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33" w:rsidRDefault="006E2033" w:rsidP="006E2033">
      <w:pPr>
        <w:jc w:val="both"/>
      </w:pPr>
      <w:bookmarkStart w:id="0" w:name="_GoBack"/>
      <w:bookmarkEnd w:id="0"/>
      <w:r>
        <w:rPr>
          <w:b/>
        </w:rPr>
        <w:t xml:space="preserve">1. Melléklet: Szöveg a vakbélről és a féregnyúlványról </w:t>
      </w:r>
    </w:p>
    <w:p w:rsidR="006E2033" w:rsidRDefault="006E2033" w:rsidP="006E2033">
      <w:pPr>
        <w:jc w:val="both"/>
      </w:pPr>
      <w:r>
        <w:t xml:space="preserve">A vakbél a vastagbél első szakasza, </w:t>
      </w:r>
      <w:r w:rsidR="00293ED9">
        <w:t>é</w:t>
      </w:r>
      <w:r>
        <w:t xml:space="preserve">s a béltartalom haladási irányához képest </w:t>
      </w:r>
      <w:r w:rsidR="00293ED9">
        <w:t>„</w:t>
      </w:r>
      <w:r>
        <w:t>visszafelé</w:t>
      </w:r>
      <w:r w:rsidR="00293ED9">
        <w:t xml:space="preserve">” </w:t>
      </w:r>
      <w:r>
        <w:t xml:space="preserve">áll </w:t>
      </w:r>
      <w:r w:rsidR="00293ED9">
        <w:t>é</w:t>
      </w:r>
      <w:r>
        <w:t>s valóban vakon végződik. Eredeti funkciója az, hogy a benne huzamosabb ideig álló béltartalomban a baktériumok lassan elbontják a cellulózrostokat. Az ember esetében ennek ma már alig van jelentősége.</w:t>
      </w:r>
    </w:p>
    <w:p w:rsidR="006E2033" w:rsidRDefault="006E2033" w:rsidP="006E2033">
      <w:pPr>
        <w:jc w:val="both"/>
      </w:pPr>
      <w:r>
        <w:t xml:space="preserve">Ismert tény, hogy a féregnyúlvány egy elcsökevényesedett szerv és számos orvos szerint semmi szerepe nincsen, csupán egy vakon végződő cső, amely a vakbélhez kapcsolódik. Az amerikai </w:t>
      </w:r>
      <w:proofErr w:type="spellStart"/>
      <w:r>
        <w:t>Duke</w:t>
      </w:r>
      <w:proofErr w:type="spellEnd"/>
      <w:r>
        <w:t xml:space="preserve"> University </w:t>
      </w:r>
      <w:proofErr w:type="spellStart"/>
      <w:r>
        <w:t>Medical</w:t>
      </w:r>
      <w:proofErr w:type="spellEnd"/>
      <w:r>
        <w:t xml:space="preserve"> Center kutatói szerint viszont a gyakran eltávolított féregnyúlvány funkciója a </w:t>
      </w:r>
      <w:r w:rsidR="00293ED9">
        <w:t>„</w:t>
      </w:r>
      <w:r>
        <w:t>jó baktériumok</w:t>
      </w:r>
      <w:r w:rsidR="00293ED9">
        <w:t xml:space="preserve">” </w:t>
      </w:r>
      <w:r>
        <w:t>termelése és védelme az emésztőrendszer számára. Vizsgálataik során kiderült, hogy az ember emésztőrendszerében hatalmas mennyiségű baktérium él, ezek nagy része segít az emberi szervezetnek az emésztésben. Ám néha ezek a baktériumok kihalnak vagy kitisztulnak a belekből. Amikor egy betegség elpusztítja a bélbaktériumokat, a féregnyúlványban élő baktériumok biztonságban maradnak, a kutatók szerint a szerepe az, hogy egy ilyen mindent elsöprő betegség után újra ellássa baktériumokkal az emésztőtraktust.</w:t>
      </w:r>
    </w:p>
    <w:p w:rsidR="006E2033" w:rsidRDefault="006E2033" w:rsidP="006E2033">
      <w:pPr>
        <w:jc w:val="both"/>
      </w:pPr>
      <w:r>
        <w:t xml:space="preserve">A féregnyúlvány, </w:t>
      </w:r>
      <w:r w:rsidR="00293ED9">
        <w:t>a</w:t>
      </w:r>
      <w:r>
        <w:t>mely a vékony- és vastagbél találkozásának területén található, sok, fertőzés ellen küzdő nyiroksejtet tartalmaz, tehát elképzelhető, hogy az immunrendszer működésében is szerepet játszik.</w:t>
      </w:r>
    </w:p>
    <w:p w:rsidR="006E2033" w:rsidRDefault="006E2033" w:rsidP="006E2033">
      <w:pPr>
        <w:jc w:val="both"/>
      </w:pPr>
      <w:bookmarkStart w:id="1" w:name="_heading=h.gjdgxs" w:colFirst="0" w:colLast="0"/>
      <w:bookmarkEnd w:id="1"/>
      <w:r>
        <w:t xml:space="preserve">A vakbélgyulladás magyar köznyelvi elnevezése megtévesztő, mert valójában nem a vakbél, hanem a féregnyúlvány heveny gyulladásáról van szó, </w:t>
      </w:r>
      <w:r w:rsidR="00293ED9">
        <w:t>a</w:t>
      </w:r>
      <w:r>
        <w:t>melynek oka vagy egy kívülről</w:t>
      </w:r>
      <w:r w:rsidR="00293ED9">
        <w:t>,</w:t>
      </w:r>
      <w:r>
        <w:t xml:space="preserve"> vagy a test </w:t>
      </w:r>
      <w:proofErr w:type="spellStart"/>
      <w:r>
        <w:t>belsejéből</w:t>
      </w:r>
      <w:proofErr w:type="spellEnd"/>
      <w:r>
        <w:t xml:space="preserve"> érkező baktériumos fertőzés. </w:t>
      </w:r>
    </w:p>
    <w:p w:rsidR="006E2033" w:rsidRDefault="006E2033" w:rsidP="006E2033">
      <w:pPr>
        <w:jc w:val="both"/>
      </w:pPr>
      <w:r>
        <w:t>A vakbélgyulladás kezelése általában a féregnyúlvány sürgős műtéti eltávolításából áll. Az elmúlt évtizedekben kifejlesztett antibiotikumoknak köszönhetően egyes kutatási eredmények szerint lehetőség nyílt a vakbélgyulladás műtét nélküli kezelésére.</w:t>
      </w:r>
    </w:p>
    <w:p w:rsidR="006E2033" w:rsidRDefault="006E2033" w:rsidP="006E2033">
      <w:pPr>
        <w:jc w:val="both"/>
      </w:pPr>
      <w:r>
        <w:t>Forrás: Sarkadi Ferenc</w:t>
      </w:r>
    </w:p>
    <w:p w:rsidR="00033311" w:rsidRDefault="00033311"/>
    <w:sectPr w:rsidR="0003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D4683"/>
    <w:multiLevelType w:val="multilevel"/>
    <w:tmpl w:val="B7C820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33"/>
    <w:rsid w:val="00033311"/>
    <w:rsid w:val="00293ED9"/>
    <w:rsid w:val="00406694"/>
    <w:rsid w:val="006E2033"/>
    <w:rsid w:val="00A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6BF0-14AF-4189-87AD-6EE901A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203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D0D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2022-10-26T09:46:00Z</dcterms:created>
  <dcterms:modified xsi:type="dcterms:W3CDTF">2022-11-14T13:25:00Z</dcterms:modified>
</cp:coreProperties>
</file>