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05" w:rsidRDefault="00F8744D" w:rsidP="00F8744D">
      <w:pPr>
        <w:pStyle w:val="Cmsor2"/>
      </w:pPr>
      <w:bookmarkStart w:id="0" w:name="_GoBack"/>
      <w:bookmarkEnd w:id="0"/>
      <w:r>
        <w:t>4.3.1. A gombák testfelépítése</w:t>
      </w:r>
    </w:p>
    <w:p w:rsidR="00F8744D" w:rsidRDefault="00F8744D"/>
    <w:p w:rsidR="000A1E30" w:rsidRDefault="000A1E30" w:rsidP="000A1E30">
      <w:r>
        <w:t xml:space="preserve">Forrás: </w:t>
      </w:r>
      <w:hyperlink r:id="rId4" w:history="1">
        <w:r w:rsidRPr="00A359D6">
          <w:rPr>
            <w:rStyle w:val="Hiperhivatkozs"/>
          </w:rPr>
          <w:t>https://cloud5.edupage.org/cloud/8A_B_-_bakteriumok_es_gombak_taplalkozasa__legzese.pdf?z%3A3O0fUm1ih1b%2BRqm3mdZaHXV8SprErnGAFVtB2kxVadp2JQNxKWQD3T1u35axYA5O</w:t>
        </w:r>
      </w:hyperlink>
    </w:p>
    <w:p w:rsidR="000A1E30" w:rsidRDefault="000A1E30"/>
    <w:p w:rsidR="000A1E30" w:rsidRDefault="000A1E30"/>
    <w:p w:rsidR="00F8744D" w:rsidRDefault="00F8744D">
      <w:r>
        <w:rPr>
          <w:noProof/>
          <w:lang w:eastAsia="hu-HU"/>
        </w:rPr>
        <w:drawing>
          <wp:inline distT="0" distB="0" distL="0" distR="0" wp14:anchorId="7F199169" wp14:editId="71FE7488">
            <wp:extent cx="5791200" cy="2511228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566" t="22054" r="12699" b="20310"/>
                    <a:stretch/>
                  </pic:blipFill>
                  <pic:spPr bwMode="auto">
                    <a:xfrm>
                      <a:off x="0" y="0"/>
                      <a:ext cx="5805643" cy="2517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E30" w:rsidRDefault="000A1E30"/>
    <w:p w:rsidR="000A1E30" w:rsidRDefault="000A1E30"/>
    <w:p w:rsidR="000A1E30" w:rsidRDefault="000A1E30"/>
    <w:p w:rsidR="000A1E30" w:rsidRDefault="000A1E30">
      <w:r>
        <w:rPr>
          <w:noProof/>
          <w:lang w:eastAsia="hu-HU"/>
        </w:rPr>
        <w:drawing>
          <wp:inline distT="0" distB="0" distL="0" distR="0" wp14:anchorId="4DF7C6E3" wp14:editId="3595E10F">
            <wp:extent cx="5760720" cy="249757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566" t="22054" r="12699" b="20310"/>
                    <a:stretch/>
                  </pic:blipFill>
                  <pic:spPr bwMode="auto">
                    <a:xfrm>
                      <a:off x="0" y="0"/>
                      <a:ext cx="5760720" cy="249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E30" w:rsidRDefault="000A1E30"/>
    <w:p w:rsidR="000A1E30" w:rsidRDefault="000A1E30"/>
    <w:p w:rsidR="000A1E30" w:rsidRDefault="000A1E30"/>
    <w:p w:rsidR="000A1E30" w:rsidRDefault="000A1E30"/>
    <w:sectPr w:rsidR="000A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4D"/>
    <w:rsid w:val="000A1E30"/>
    <w:rsid w:val="004A18EA"/>
    <w:rsid w:val="005F3505"/>
    <w:rsid w:val="00F8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BFABF-07B4-447F-BF6C-9C6F492D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874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8744D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F874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loud5.edupage.org/cloud/8A_B_-_bakteriumok_es_gombak_taplalkozasa__legzese.pdf?z%3A3O0fUm1ih1b%2BRqm3mdZaHXV8SprErnGAFVtB2kxVadp2JQNxKWQD3T1u35axYA5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2022-10-20T12:10:00Z</dcterms:created>
  <dcterms:modified xsi:type="dcterms:W3CDTF">2022-10-20T12:10:00Z</dcterms:modified>
</cp:coreProperties>
</file>