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2D" w:rsidRDefault="00AF2C1D" w:rsidP="00AF2C1D">
      <w:pPr>
        <w:pStyle w:val="Cmsor2"/>
      </w:pPr>
      <w:bookmarkStart w:id="0" w:name="_GoBack"/>
      <w:bookmarkEnd w:id="0"/>
      <w:r>
        <w:t>18.2.2. Összegző lap</w:t>
      </w:r>
      <w:r w:rsidR="00295C2A">
        <w:t xml:space="preserve"> </w:t>
      </w:r>
      <w:r w:rsidR="00AA3382">
        <w:t>–</w:t>
      </w:r>
      <w:r w:rsidR="00295C2A">
        <w:t xml:space="preserve"> Geológia</w:t>
      </w:r>
    </w:p>
    <w:p w:rsidR="00AF2C1D" w:rsidRDefault="00AF2C1D"/>
    <w:p w:rsidR="0011617A" w:rsidRDefault="0011617A"/>
    <w:p w:rsidR="00AF2C1D" w:rsidRPr="00AF2C1D" w:rsidRDefault="00AF2C1D">
      <w:pPr>
        <w:rPr>
          <w:b/>
        </w:rPr>
      </w:pPr>
      <w:r w:rsidRPr="00AF2C1D">
        <w:rPr>
          <w:b/>
        </w:rPr>
        <w:t>Témakörök:</w:t>
      </w:r>
    </w:p>
    <w:p w:rsidR="00AF2C1D" w:rsidRDefault="00AF2C1D" w:rsidP="009D1243">
      <w:pPr>
        <w:pStyle w:val="Listaszerbekezds"/>
        <w:numPr>
          <w:ilvl w:val="0"/>
          <w:numId w:val="3"/>
        </w:numPr>
      </w:pPr>
      <w:r>
        <w:t>A Föld belső szerkezete</w:t>
      </w:r>
    </w:p>
    <w:p w:rsidR="00AF2C1D" w:rsidRDefault="00AF2C1D" w:rsidP="009D1243">
      <w:pPr>
        <w:pStyle w:val="Listaszerbekezds"/>
        <w:numPr>
          <w:ilvl w:val="0"/>
          <w:numId w:val="3"/>
        </w:numPr>
      </w:pPr>
      <w:r>
        <w:t>Kőzetlemezek, lemezmozgások</w:t>
      </w:r>
    </w:p>
    <w:p w:rsidR="00AF2C1D" w:rsidRDefault="00AF2C1D" w:rsidP="009D1243">
      <w:pPr>
        <w:pStyle w:val="Listaszerbekezds"/>
        <w:numPr>
          <w:ilvl w:val="0"/>
          <w:numId w:val="3"/>
        </w:numPr>
      </w:pPr>
      <w:r>
        <w:t>Vulkanizmus</w:t>
      </w:r>
    </w:p>
    <w:p w:rsidR="00AF2C1D" w:rsidRDefault="00AF2C1D" w:rsidP="009D1243">
      <w:pPr>
        <w:pStyle w:val="Listaszerbekezds"/>
        <w:numPr>
          <w:ilvl w:val="0"/>
          <w:numId w:val="3"/>
        </w:numPr>
      </w:pPr>
      <w:r>
        <w:t>Földrengések</w:t>
      </w:r>
    </w:p>
    <w:p w:rsidR="00AF2C1D" w:rsidRDefault="00AF2C1D" w:rsidP="009D1243">
      <w:pPr>
        <w:pStyle w:val="Listaszerbekezds"/>
        <w:numPr>
          <w:ilvl w:val="0"/>
          <w:numId w:val="3"/>
        </w:numPr>
      </w:pPr>
      <w:r>
        <w:t>Ásványok és kőzetek</w:t>
      </w:r>
    </w:p>
    <w:p w:rsidR="00AF2C1D" w:rsidRPr="00AF2C1D" w:rsidRDefault="00AF2C1D">
      <w:pPr>
        <w:rPr>
          <w:b/>
        </w:rPr>
      </w:pPr>
      <w:r w:rsidRPr="00AF2C1D">
        <w:rPr>
          <w:b/>
        </w:rPr>
        <w:t>Fogalmak:</w:t>
      </w:r>
    </w:p>
    <w:p w:rsidR="00AF2C1D" w:rsidRPr="00AF2C1D" w:rsidRDefault="00AF2C1D" w:rsidP="00AF2C1D">
      <w:pPr>
        <w:pStyle w:val="Listaszerbekezds"/>
        <w:numPr>
          <w:ilvl w:val="0"/>
          <w:numId w:val="2"/>
        </w:numPr>
      </w:pPr>
      <w:proofErr w:type="spellStart"/>
      <w:r>
        <w:rPr>
          <w:rFonts w:ascii="Calibri" w:hAnsi="Calibri" w:cs="Calibri"/>
          <w:color w:val="000000"/>
        </w:rPr>
        <w:t>geoid</w:t>
      </w:r>
      <w:proofErr w:type="spellEnd"/>
      <w:r>
        <w:rPr>
          <w:rFonts w:ascii="Calibri" w:hAnsi="Calibri" w:cs="Calibri"/>
          <w:color w:val="000000"/>
        </w:rPr>
        <w:t>, geoszférák, gömbhéjas szerkezet, geotermikus gradiens</w:t>
      </w:r>
    </w:p>
    <w:p w:rsidR="00AF2C1D" w:rsidRPr="00AF2C1D" w:rsidRDefault="00AF2C1D" w:rsidP="00AF2C1D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kőzetburok, földkéreg, földköpeny, földmag </w:t>
      </w:r>
    </w:p>
    <w:p w:rsidR="00AF2C1D" w:rsidRPr="00AF2C1D" w:rsidRDefault="00AF2C1D" w:rsidP="00AF2C1D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kőzetlemez, mélytengeri árok, alábukás, szigetív, gyűrődés, párnaláva, óceánközepi hátság</w:t>
      </w:r>
    </w:p>
    <w:p w:rsidR="00AF2C1D" w:rsidRPr="00AF2C1D" w:rsidRDefault="00AF2C1D" w:rsidP="00AF2C1D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földrengés, epicentrum, hipocentrum, szeizmográf, Richter-skála, </w:t>
      </w:r>
      <w:proofErr w:type="spellStart"/>
      <w:r>
        <w:rPr>
          <w:rFonts w:ascii="Calibri" w:hAnsi="Calibri" w:cs="Calibri"/>
          <w:color w:val="000000"/>
        </w:rPr>
        <w:t>Mercalli</w:t>
      </w:r>
      <w:proofErr w:type="spellEnd"/>
      <w:r>
        <w:rPr>
          <w:rFonts w:ascii="Calibri" w:hAnsi="Calibri" w:cs="Calibri"/>
          <w:color w:val="000000"/>
        </w:rPr>
        <w:t>-skála, szökőár</w:t>
      </w:r>
    </w:p>
    <w:p w:rsidR="00AF2C1D" w:rsidRPr="00AF2C1D" w:rsidRDefault="00AF2C1D" w:rsidP="00AF2C1D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vulkán, kráter, magma, láva, aktív és szunnyadó vulkánok, vulkáni hamu, vulkáni hegység, magmakamra, kürtő</w:t>
      </w:r>
    </w:p>
    <w:p w:rsidR="00AF2C1D" w:rsidRPr="0011617A" w:rsidRDefault="00AF2C1D" w:rsidP="00AF2C1D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ásvány, kőzet, vulkanikus kőzet, andezit, bazalt, vulkáni tufa, üledékes kőzet, mészkő, homok, lösz</w:t>
      </w:r>
    </w:p>
    <w:p w:rsidR="0011617A" w:rsidRDefault="0011617A" w:rsidP="0011617A">
      <w:pPr>
        <w:pBdr>
          <w:bottom w:val="single" w:sz="6" w:space="1" w:color="auto"/>
        </w:pBdr>
      </w:pPr>
    </w:p>
    <w:p w:rsidR="0011617A" w:rsidRDefault="0011617A" w:rsidP="0011617A">
      <w:pPr>
        <w:pBdr>
          <w:bottom w:val="single" w:sz="6" w:space="1" w:color="auto"/>
        </w:pBdr>
      </w:pPr>
    </w:p>
    <w:p w:rsidR="0011617A" w:rsidRDefault="0011617A" w:rsidP="0011617A"/>
    <w:p w:rsidR="0011617A" w:rsidRPr="00AF2C1D" w:rsidRDefault="0011617A" w:rsidP="0011617A">
      <w:pPr>
        <w:rPr>
          <w:b/>
        </w:rPr>
      </w:pPr>
      <w:r w:rsidRPr="00AF2C1D">
        <w:rPr>
          <w:b/>
        </w:rPr>
        <w:t>Témakörök:</w:t>
      </w:r>
    </w:p>
    <w:p w:rsidR="0011617A" w:rsidRDefault="0011617A" w:rsidP="009D1243">
      <w:pPr>
        <w:pStyle w:val="Listaszerbekezds"/>
        <w:numPr>
          <w:ilvl w:val="0"/>
          <w:numId w:val="4"/>
        </w:numPr>
      </w:pPr>
      <w:r>
        <w:t>A Föld belső szerkezete</w:t>
      </w:r>
    </w:p>
    <w:p w:rsidR="0011617A" w:rsidRDefault="0011617A" w:rsidP="009D1243">
      <w:pPr>
        <w:pStyle w:val="Listaszerbekezds"/>
        <w:numPr>
          <w:ilvl w:val="0"/>
          <w:numId w:val="4"/>
        </w:numPr>
      </w:pPr>
      <w:r>
        <w:t>Kőzetlemezek, lemezmozgások</w:t>
      </w:r>
    </w:p>
    <w:p w:rsidR="0011617A" w:rsidRDefault="0011617A" w:rsidP="009D1243">
      <w:pPr>
        <w:pStyle w:val="Listaszerbekezds"/>
        <w:numPr>
          <w:ilvl w:val="0"/>
          <w:numId w:val="4"/>
        </w:numPr>
      </w:pPr>
      <w:r>
        <w:t>Vulkanizmus</w:t>
      </w:r>
    </w:p>
    <w:p w:rsidR="0011617A" w:rsidRDefault="0011617A" w:rsidP="009D1243">
      <w:pPr>
        <w:pStyle w:val="Listaszerbekezds"/>
        <w:numPr>
          <w:ilvl w:val="0"/>
          <w:numId w:val="4"/>
        </w:numPr>
      </w:pPr>
      <w:r>
        <w:t>Földrengések</w:t>
      </w:r>
    </w:p>
    <w:p w:rsidR="0011617A" w:rsidRDefault="0011617A" w:rsidP="009D1243">
      <w:pPr>
        <w:pStyle w:val="Listaszerbekezds"/>
        <w:numPr>
          <w:ilvl w:val="0"/>
          <w:numId w:val="4"/>
        </w:numPr>
      </w:pPr>
      <w:r>
        <w:t>Ásványok és kőzetek</w:t>
      </w:r>
    </w:p>
    <w:p w:rsidR="0011617A" w:rsidRPr="00AF2C1D" w:rsidRDefault="0011617A" w:rsidP="0011617A">
      <w:pPr>
        <w:rPr>
          <w:b/>
        </w:rPr>
      </w:pPr>
      <w:r w:rsidRPr="00AF2C1D">
        <w:rPr>
          <w:b/>
        </w:rPr>
        <w:t>Fogalmak:</w:t>
      </w:r>
    </w:p>
    <w:p w:rsidR="0011617A" w:rsidRPr="00AF2C1D" w:rsidRDefault="0011617A" w:rsidP="0011617A">
      <w:pPr>
        <w:pStyle w:val="Listaszerbekezds"/>
        <w:numPr>
          <w:ilvl w:val="0"/>
          <w:numId w:val="2"/>
        </w:numPr>
      </w:pPr>
      <w:proofErr w:type="spellStart"/>
      <w:r>
        <w:rPr>
          <w:rFonts w:ascii="Calibri" w:hAnsi="Calibri" w:cs="Calibri"/>
          <w:color w:val="000000"/>
        </w:rPr>
        <w:t>geoid</w:t>
      </w:r>
      <w:proofErr w:type="spellEnd"/>
      <w:r>
        <w:rPr>
          <w:rFonts w:ascii="Calibri" w:hAnsi="Calibri" w:cs="Calibri"/>
          <w:color w:val="000000"/>
        </w:rPr>
        <w:t>, geoszférák, gömbhéjas szerkezet, geotermikus gradiens</w:t>
      </w:r>
    </w:p>
    <w:p w:rsidR="0011617A" w:rsidRPr="00AF2C1D" w:rsidRDefault="0011617A" w:rsidP="0011617A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kőzetburok, földkéreg, földköpeny, földmag </w:t>
      </w:r>
    </w:p>
    <w:p w:rsidR="0011617A" w:rsidRPr="00AF2C1D" w:rsidRDefault="0011617A" w:rsidP="0011617A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kőzetlemez, mélytengeri árok, alábukás, szigetív, gyűrődés, párnaláva, óceánközepi hátság</w:t>
      </w:r>
    </w:p>
    <w:p w:rsidR="0011617A" w:rsidRPr="00AF2C1D" w:rsidRDefault="0011617A" w:rsidP="0011617A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földrengés, epicentrum, hipocentrum, szeizmográf, Richter-skála, </w:t>
      </w:r>
      <w:proofErr w:type="spellStart"/>
      <w:r>
        <w:rPr>
          <w:rFonts w:ascii="Calibri" w:hAnsi="Calibri" w:cs="Calibri"/>
          <w:color w:val="000000"/>
        </w:rPr>
        <w:t>Mercalli</w:t>
      </w:r>
      <w:proofErr w:type="spellEnd"/>
      <w:r>
        <w:rPr>
          <w:rFonts w:ascii="Calibri" w:hAnsi="Calibri" w:cs="Calibri"/>
          <w:color w:val="000000"/>
        </w:rPr>
        <w:t>-skála, szökőár</w:t>
      </w:r>
    </w:p>
    <w:p w:rsidR="0011617A" w:rsidRPr="00AF2C1D" w:rsidRDefault="0011617A" w:rsidP="0011617A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vulkán, kráter, magma, láva, aktív és szunnyadó vulkánok, vulkáni hamu, vulkáni hegység, magmakamra, kürtő</w:t>
      </w:r>
    </w:p>
    <w:p w:rsidR="0011617A" w:rsidRDefault="0011617A" w:rsidP="0011617A">
      <w:pPr>
        <w:pStyle w:val="Listaszerbekezds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ásvány, kőzet, vulkanikus kőzet, andezit, bazalt, vulkáni tufa, üledékes kőzet, mészkő, homok, lösz</w:t>
      </w:r>
    </w:p>
    <w:p w:rsidR="0011617A" w:rsidRDefault="0011617A" w:rsidP="0011617A"/>
    <w:sectPr w:rsidR="0011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072CB"/>
    <w:multiLevelType w:val="hybridMultilevel"/>
    <w:tmpl w:val="5FDABC54"/>
    <w:lvl w:ilvl="0" w:tplc="35C07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9BC"/>
    <w:multiLevelType w:val="hybridMultilevel"/>
    <w:tmpl w:val="463CF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0642"/>
    <w:multiLevelType w:val="hybridMultilevel"/>
    <w:tmpl w:val="18A6204C"/>
    <w:lvl w:ilvl="0" w:tplc="3C4C7A0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11B8"/>
    <w:multiLevelType w:val="hybridMultilevel"/>
    <w:tmpl w:val="E5AC9F3C"/>
    <w:lvl w:ilvl="0" w:tplc="35C07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1D"/>
    <w:rsid w:val="0011617A"/>
    <w:rsid w:val="00295C2A"/>
    <w:rsid w:val="00755A2D"/>
    <w:rsid w:val="008C3231"/>
    <w:rsid w:val="009D1243"/>
    <w:rsid w:val="00AA3382"/>
    <w:rsid w:val="00A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C771-3E07-4A79-9FA9-6EBEB42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F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F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F2C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2022-10-25T13:50:00Z</dcterms:created>
  <dcterms:modified xsi:type="dcterms:W3CDTF">2022-10-27T11:05:00Z</dcterms:modified>
</cp:coreProperties>
</file>