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E7F2A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Csukás István</w:t>
      </w:r>
    </w:p>
    <w:p w:rsidR="005D424C" w:rsidRPr="00374F86" w:rsidRDefault="00BE7F2A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Csipogó húsvéti tojás (részlet)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ült az ágon, s hintázott föl-le, meg persze középre is, ahogy a szellő ringatta az ágat. Az utolsó pillanatban vette észre a rohanó </w:t>
      </w:r>
      <w:proofErr w:type="spellStart"/>
      <w:r>
        <w:t>Picurt</w:t>
      </w:r>
      <w:proofErr w:type="spellEnd"/>
      <w:r>
        <w:t>, aki lihegve, kipirult arccal szedte a lábát.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 xml:space="preserve">– Szia, </w:t>
      </w:r>
      <w:proofErr w:type="spellStart"/>
      <w:r>
        <w:t>Picur</w:t>
      </w:r>
      <w:proofErr w:type="spellEnd"/>
      <w:r>
        <w:t>! – kiáltott rá gyorsan. – Hova rohansz? Miért rohansz? Várj meg! Elkísérhetlek?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Picur</w:t>
      </w:r>
      <w:proofErr w:type="spellEnd"/>
      <w:r>
        <w:t xml:space="preserve"> egy pillanatra megtorpant a fa alatt,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fürgén </w:t>
      </w:r>
      <w:proofErr w:type="spellStart"/>
      <w:r>
        <w:t>ráült</w:t>
      </w:r>
      <w:proofErr w:type="spellEnd"/>
      <w:r>
        <w:t xml:space="preserve"> a fejére, és csodálkozva kérdezte.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Mi ez a nagy rohanás?</w:t>
      </w:r>
    </w:p>
    <w:p w:rsidR="00BE7F2A" w:rsidRDefault="00BE7F2A" w:rsidP="00BE7F2A">
      <w:pPr>
        <w:pStyle w:val="NormlWeb"/>
        <w:spacing w:before="0" w:beforeAutospacing="0" w:after="0" w:afterAutospacing="0"/>
      </w:pPr>
      <w:bookmarkStart w:id="0" w:name="DIAPage49"/>
      <w:bookmarkEnd w:id="0"/>
      <w:r>
        <w:t xml:space="preserve">– Sürgősen piros tojást kell vennem! – vágta rá </w:t>
      </w:r>
      <w:proofErr w:type="spellStart"/>
      <w:r>
        <w:t>Picur</w:t>
      </w:r>
      <w:proofErr w:type="spellEnd"/>
      <w:r>
        <w:t>, és szélsebesen nekiiramodott.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kapaszkodott, s tovább faggatózott.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Minek neked a piros tojás? Csak nem akarod kikölteni?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Butaságot beszélsz! Egyáltalán nem akarom kikölteni, és nem is nekem lesz.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Hát akkor kinek lesz?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A locsolóknak!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szélesen elmosolyodott.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Értem már! A fejükhöz vágod, ha lelocsolnak! De miért piros?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Picur</w:t>
      </w:r>
      <w:proofErr w:type="spellEnd"/>
      <w:r>
        <w:t xml:space="preserve"> türelmetlenül megrázta a fejét, vele rázkódott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is.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Nem értesz te semmit. Egyáltalán nem vágom a fejükhöz. Ajándékba adom! Azért piros, mert az a legszebb szín!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motyogott, tétován morfondírozott, nem értett egy kukkot sem.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Ajándékba? Mert lespriccelnek? Súrolókefe legyek, ha értem…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Picur</w:t>
      </w:r>
      <w:proofErr w:type="spellEnd"/>
      <w:r>
        <w:t xml:space="preserve"> egy pillanatra lelassított, hogy jobban lehessen hallani, úgy magyarázott.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Nem spriccelnek, hanem locsolnak. Ma van húsvét, és jönnek a húsvéti locsolók, és meglocsolnak, hogy el ne hervadjak, és ezért kapnak húsvéti piros tojást. Én meg azért rohanok, hogy még kapjak! Érted?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S újra nekiiramodott, szedte a lábát sebesen.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is sebesen hadarta a jó tanácsokat, ami az egészről eszébe jutott.</w:t>
      </w:r>
    </w:p>
    <w:p w:rsidR="00BE7F2A" w:rsidRDefault="00BE7F2A" w:rsidP="00BE7F2A">
      <w:pPr>
        <w:pStyle w:val="NormlWeb"/>
        <w:spacing w:before="0" w:beforeAutospacing="0" w:after="0" w:afterAutospacing="0"/>
      </w:pPr>
      <w:bookmarkStart w:id="1" w:name="DIAPage50"/>
      <w:bookmarkEnd w:id="1"/>
      <w:r>
        <w:t>– Mindent értek, csak azt az egyet nem értem, hogy miért akarsz te elszáradni? Hát igyál vizet, vagy ülj a fürdőkádba, vagy állj ki az esőre. Csak ezt magyarázd el nekem, ha szeretsz, ezt a kiszáradást!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Picur</w:t>
      </w:r>
      <w:proofErr w:type="spellEnd"/>
      <w:r>
        <w:t xml:space="preserve"> mosolyogva hallgatta az összevissza beszélő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Pomot</w:t>
      </w:r>
      <w:proofErr w:type="spellEnd"/>
      <w:r>
        <w:t>, mert persze hogy szereti, és persze hogy elmagyarázza.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 xml:space="preserve">– Az agyamra mész,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>! Ezt minden gyerek tudja, hogy húsvétkor locsolnak, és ha meglocsolnak, akkor nem száradok el!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végre megértette, hogy száradás ellen valóban jó a locsolás. Krákogott meg hümmögött, majd vágyakozva megkérdezte.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Nem lehetne engem is, izé, lelocsolni? Mert én se szeretnék kiszáradni!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Picur</w:t>
      </w:r>
      <w:proofErr w:type="spellEnd"/>
      <w:r>
        <w:t xml:space="preserve"> kicsit meghökkent a különös óhajon, tétován válaszolt.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Az a helyzet, hogy csak a lányokat szokták meglocsolni. És az a nagy kérdés, hogy te mi vagy?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kihúzta magát, és büszkén jelentette ki.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 xml:space="preserve">– Én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vagyok! Bár attól még kiszáradhatok… Nem lehetne engem is, csak úgy próbaképpen?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t>Picur</w:t>
      </w:r>
      <w:proofErr w:type="spellEnd"/>
      <w:r>
        <w:t xml:space="preserve"> nevetett a fura ötleten, de aztán beleegyezően bólintott, hiszen miért is ne?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– Jól van, figyelj! Te az én fejemen ülsz, vagyis mikor engem locsolnak, téged is meglocsolhatnak, majd egy kicsit lehajtom a fejemet. És akkor te sem fogsz elszáradni!</w:t>
      </w:r>
    </w:p>
    <w:p w:rsidR="00BE7F2A" w:rsidRDefault="00BE7F2A" w:rsidP="00BE7F2A">
      <w:pPr>
        <w:pStyle w:val="NormlWeb"/>
        <w:spacing w:before="0" w:beforeAutospacing="0" w:after="0" w:afterAutospacing="0"/>
      </w:pPr>
      <w:proofErr w:type="spellStart"/>
      <w:r>
        <w:lastRenderedPageBreak/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lelkesen ugrált, vidáman rikkantgatott.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 xml:space="preserve">– Akkor nyomás! Mire várunk? Még elkapkodják </w:t>
      </w:r>
      <w:proofErr w:type="spellStart"/>
      <w:r>
        <w:t>előlünk</w:t>
      </w:r>
      <w:proofErr w:type="spellEnd"/>
      <w:r>
        <w:t xml:space="preserve"> a tojásokat. Egy tojás, egy locsolás! Egy tojás, egy locsolás! Hurrá!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>Rohantak nagy sebbel-lobbal, elérkeztek az édességbolthoz.</w:t>
      </w:r>
    </w:p>
    <w:p w:rsidR="00BE7F2A" w:rsidRDefault="00BE7F2A" w:rsidP="00BE7F2A">
      <w:pPr>
        <w:pStyle w:val="NormlWeb"/>
        <w:spacing w:before="0" w:beforeAutospacing="0" w:after="0" w:afterAutospacing="0"/>
      </w:pPr>
      <w:r>
        <w:t xml:space="preserve">– Kérek szépen húsvéti piros tojást csokoládéból! – mondta </w:t>
      </w:r>
      <w:proofErr w:type="spellStart"/>
      <w:r>
        <w:t>Picur</w:t>
      </w:r>
      <w:proofErr w:type="spellEnd"/>
      <w:r>
        <w:t xml:space="preserve"> lihegve.</w:t>
      </w:r>
    </w:p>
    <w:p w:rsidR="00BE7F2A" w:rsidRDefault="00BE7F2A" w:rsidP="00BE7F2A">
      <w:pPr>
        <w:pStyle w:val="NormlWeb"/>
        <w:spacing w:before="0" w:beforeAutospacing="0" w:after="0" w:afterAutospacing="0"/>
      </w:pPr>
    </w:p>
    <w:p w:rsidR="00B84A2D" w:rsidRPr="00212CCB" w:rsidRDefault="00B84A2D" w:rsidP="00BE7F2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649C7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3</cp:revision>
  <cp:lastPrinted>2020-07-16T13:56:00Z</cp:lastPrinted>
  <dcterms:created xsi:type="dcterms:W3CDTF">2021-01-11T09:54:00Z</dcterms:created>
  <dcterms:modified xsi:type="dcterms:W3CDTF">2022-10-12T13:58:00Z</dcterms:modified>
</cp:coreProperties>
</file>