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AFAE3" w14:textId="77777777" w:rsidR="00C469FF" w:rsidRPr="00C67A94" w:rsidRDefault="00C469FF" w:rsidP="00C67A94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5E73636" w14:textId="77777777" w:rsidR="007660D6" w:rsidRPr="00C67A94" w:rsidRDefault="007660D6" w:rsidP="001D3096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3E6523B9" w14:textId="67EFE44D" w:rsidR="00787BF9" w:rsidRDefault="009E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sz w:val="26"/>
          <w:szCs w:val="26"/>
        </w:rPr>
      </w:pPr>
      <w:r w:rsidRPr="00C67A94">
        <w:rPr>
          <w:b/>
          <w:sz w:val="26"/>
          <w:szCs w:val="26"/>
        </w:rPr>
        <w:t>3.</w:t>
      </w:r>
      <w:r w:rsidR="006E71E5" w:rsidRPr="00C67A94">
        <w:rPr>
          <w:b/>
          <w:sz w:val="26"/>
          <w:szCs w:val="26"/>
        </w:rPr>
        <w:t xml:space="preserve"> melléklet </w:t>
      </w:r>
    </w:p>
    <w:p w14:paraId="332F38EF" w14:textId="4402CFC2" w:rsidR="00FF3660" w:rsidRPr="00C67A94" w:rsidRDefault="009E05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sz w:val="26"/>
          <w:szCs w:val="26"/>
        </w:rPr>
      </w:pPr>
      <w:r w:rsidRPr="00C67A94">
        <w:rPr>
          <w:b/>
          <w:sz w:val="26"/>
          <w:szCs w:val="26"/>
        </w:rPr>
        <w:t>Feladatleírás</w:t>
      </w:r>
      <w:r w:rsidR="00990987" w:rsidRPr="00C67A94">
        <w:rPr>
          <w:b/>
          <w:sz w:val="26"/>
          <w:szCs w:val="26"/>
        </w:rPr>
        <w:t xml:space="preserve"> – </w:t>
      </w:r>
      <w:r w:rsidR="00F45842" w:rsidRPr="00C67A94">
        <w:rPr>
          <w:b/>
          <w:sz w:val="26"/>
          <w:szCs w:val="26"/>
        </w:rPr>
        <w:t>Iránytű (</w:t>
      </w:r>
      <w:r w:rsidR="009C7E85" w:rsidRPr="00C67A94">
        <w:rPr>
          <w:b/>
          <w:sz w:val="26"/>
          <w:szCs w:val="26"/>
        </w:rPr>
        <w:t>esetleg</w:t>
      </w:r>
      <w:r w:rsidR="00F45842" w:rsidRPr="00C67A94">
        <w:rPr>
          <w:b/>
          <w:sz w:val="26"/>
          <w:szCs w:val="26"/>
        </w:rPr>
        <w:t xml:space="preserve"> t</w:t>
      </w:r>
      <w:r w:rsidR="00990987" w:rsidRPr="00C67A94">
        <w:rPr>
          <w:b/>
          <w:sz w:val="26"/>
          <w:szCs w:val="26"/>
        </w:rPr>
        <w:t>ájoló</w:t>
      </w:r>
      <w:r w:rsidR="00F45842" w:rsidRPr="00C67A94">
        <w:rPr>
          <w:b/>
          <w:sz w:val="26"/>
          <w:szCs w:val="26"/>
        </w:rPr>
        <w:t>)</w:t>
      </w:r>
      <w:r w:rsidR="00990987" w:rsidRPr="00C67A94">
        <w:rPr>
          <w:b/>
          <w:sz w:val="26"/>
          <w:szCs w:val="26"/>
        </w:rPr>
        <w:t xml:space="preserve"> használata</w:t>
      </w:r>
    </w:p>
    <w:p w14:paraId="35A7E8BD" w14:textId="77777777" w:rsidR="00FF3660" w:rsidRPr="00C67A94" w:rsidRDefault="00FF366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2"/>
        <w:jc w:val="both"/>
        <w:rPr>
          <w:b/>
        </w:rPr>
      </w:pPr>
    </w:p>
    <w:p w14:paraId="0598722E" w14:textId="44E423DE" w:rsidR="00FF3660" w:rsidRPr="00C67A94" w:rsidRDefault="006E71E5" w:rsidP="001741F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C67A94">
        <w:t>Ha csak jelzett utakon tervezitek a túrákat, elég egy turistatérkép vagy iránytű. Ha viszont már kalandokba szeretnétek keveredni és letértek a jelzett utakról, esetleg</w:t>
      </w:r>
      <w:r w:rsidR="00E67B7F" w:rsidRPr="00C67A94">
        <w:t xml:space="preserve"> olyan célpontokat szeretnétek </w:t>
      </w:r>
      <w:r w:rsidRPr="00C67A94">
        <w:t xml:space="preserve">elérni, ahová a térkép nem is jelez utat, már </w:t>
      </w:r>
      <w:r w:rsidR="00E67B7F" w:rsidRPr="00C67A94">
        <w:t xml:space="preserve">szükségetek </w:t>
      </w:r>
      <w:r w:rsidR="00F45842" w:rsidRPr="00C67A94">
        <w:t>lehet</w:t>
      </w:r>
      <w:r w:rsidR="00E67B7F" w:rsidRPr="00C67A94">
        <w:t xml:space="preserve"> tájolóra</w:t>
      </w:r>
      <w:r w:rsidRPr="00C67A94">
        <w:t xml:space="preserve">! </w:t>
      </w:r>
    </w:p>
    <w:p w14:paraId="5983B2C3" w14:textId="0D098871" w:rsidR="00FF3660" w:rsidRPr="00C67A94" w:rsidRDefault="006E71E5" w:rsidP="001741F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C67A94">
        <w:t xml:space="preserve">Iránytűnek nevezzük azt a mágneses mutatót (tűt), ami észak felé mutat. </w:t>
      </w:r>
    </w:p>
    <w:p w14:paraId="6BABB567" w14:textId="29CF225F" w:rsidR="00FF3660" w:rsidRDefault="006E71E5" w:rsidP="001741F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C67A94">
        <w:t>Tájolónak nevezzük azt a szerkezetet, amiben egy iránytű forog, és amin általában van egy</w:t>
      </w:r>
      <w:r w:rsidR="00C67A94">
        <w:t xml:space="preserve"> </w:t>
      </w:r>
      <w:r w:rsidRPr="00C67A94">
        <w:t xml:space="preserve">fokbeosztás és egy célzóberendezés. </w:t>
      </w:r>
    </w:p>
    <w:p w14:paraId="450871DF" w14:textId="0A665049" w:rsidR="00C67A94" w:rsidRDefault="00C67A94" w:rsidP="001741F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C67A94"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147F4B68" wp14:editId="5AC4AA72">
            <wp:simplePos x="0" y="0"/>
            <wp:positionH relativeFrom="column">
              <wp:posOffset>2851150</wp:posOffset>
            </wp:positionH>
            <wp:positionV relativeFrom="paragraph">
              <wp:posOffset>354965</wp:posOffset>
            </wp:positionV>
            <wp:extent cx="1809750" cy="1600200"/>
            <wp:effectExtent l="0" t="0" r="0" b="0"/>
            <wp:wrapTopAndBottom distT="114300" distB="11430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A0642E" w14:textId="365C0C70" w:rsidR="00C67A94" w:rsidRDefault="00C67A94" w:rsidP="001741F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</w:p>
    <w:p w14:paraId="6E0BAD85" w14:textId="2D4F365A" w:rsidR="00C67A94" w:rsidRDefault="00C67A94" w:rsidP="001741F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</w:p>
    <w:p w14:paraId="355B23F5" w14:textId="4214ACF3" w:rsidR="00FF3660" w:rsidRPr="00C67A94" w:rsidRDefault="006E71E5" w:rsidP="001741F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i/>
        </w:rPr>
      </w:pPr>
      <w:r w:rsidRPr="00C67A94">
        <w:t xml:space="preserve">Mielőtt a feladatok megoldásához </w:t>
      </w:r>
      <w:proofErr w:type="spellStart"/>
      <w:r w:rsidRPr="00C67A94">
        <w:t>kezdenétek</w:t>
      </w:r>
      <w:proofErr w:type="spellEnd"/>
      <w:r w:rsidRPr="00C67A94">
        <w:t xml:space="preserve">, ismerkedjetek meg az eszközökkel! Vegyétek kezetekbe </w:t>
      </w:r>
      <w:r w:rsidR="009C7E85" w:rsidRPr="00C67A94">
        <w:t>az iránytűt (esetleg tájolót)</w:t>
      </w:r>
      <w:r w:rsidR="00787BF9">
        <w:t>,</w:t>
      </w:r>
      <w:r w:rsidR="009C7E85" w:rsidRPr="00C67A94">
        <w:t xml:space="preserve"> </w:t>
      </w:r>
      <w:r w:rsidRPr="00C67A94">
        <w:t>és keressétek meg az északi irányt!</w:t>
      </w:r>
      <w:r w:rsidRPr="00C67A94">
        <w:rPr>
          <w:i/>
        </w:rPr>
        <w:t xml:space="preserve"> </w:t>
      </w:r>
    </w:p>
    <w:p w14:paraId="047F4B72" w14:textId="15D24C9F" w:rsidR="00FF3660" w:rsidRPr="00C67A94" w:rsidRDefault="00FF3660" w:rsidP="001741F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i/>
        </w:rPr>
      </w:pPr>
    </w:p>
    <w:p w14:paraId="227DF4EF" w14:textId="0497ACC3" w:rsidR="00FF3660" w:rsidRPr="00C67A94" w:rsidRDefault="009C7E85" w:rsidP="001741F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C67A94">
        <w:t>É</w:t>
      </w:r>
      <w:r w:rsidR="006E71E5" w:rsidRPr="00C67A94">
        <w:t xml:space="preserve">szakot </w:t>
      </w:r>
      <w:r w:rsidRPr="00C67A94">
        <w:t xml:space="preserve">általában </w:t>
      </w:r>
      <w:r w:rsidR="006E71E5" w:rsidRPr="00C67A94">
        <w:t xml:space="preserve">N betűvel </w:t>
      </w:r>
      <w:r w:rsidRPr="00C67A94">
        <w:t xml:space="preserve">jelzik </w:t>
      </w:r>
      <w:r w:rsidR="006E71E5" w:rsidRPr="00C67A94">
        <w:t>(</w:t>
      </w:r>
      <w:proofErr w:type="spellStart"/>
      <w:r w:rsidR="006E71E5" w:rsidRPr="00C67A94">
        <w:t>North</w:t>
      </w:r>
      <w:proofErr w:type="spellEnd"/>
      <w:r w:rsidR="006E71E5" w:rsidRPr="00C67A94">
        <w:t xml:space="preserve">=észak), </w:t>
      </w:r>
      <w:proofErr w:type="spellStart"/>
      <w:r w:rsidR="006E71E5" w:rsidRPr="00C67A94">
        <w:t>keletet</w:t>
      </w:r>
      <w:proofErr w:type="spellEnd"/>
      <w:r w:rsidR="006E71E5" w:rsidRPr="00C67A94">
        <w:t xml:space="preserve"> E betűvel (</w:t>
      </w:r>
      <w:proofErr w:type="spellStart"/>
      <w:r w:rsidR="006E71E5" w:rsidRPr="00C67A94">
        <w:t>East</w:t>
      </w:r>
      <w:proofErr w:type="spellEnd"/>
      <w:r w:rsidR="006E71E5" w:rsidRPr="00C67A94">
        <w:t>=kelet), nyugatot W betűvel (West=nyugat), míg a déli irányt S betűvel (South=dél).</w:t>
      </w:r>
    </w:p>
    <w:p w14:paraId="6D46C581" w14:textId="77777777" w:rsidR="00060C04" w:rsidRPr="00C67A94" w:rsidRDefault="00060C04" w:rsidP="001741F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</w:p>
    <w:p w14:paraId="52216C8D" w14:textId="77777777" w:rsidR="00FF3660" w:rsidRPr="00C67A94" w:rsidRDefault="00FF3660" w:rsidP="001741F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</w:rPr>
      </w:pPr>
    </w:p>
    <w:p w14:paraId="68BAC5B0" w14:textId="77777777" w:rsidR="001741FF" w:rsidRDefault="001741FF">
      <w:pPr>
        <w:rPr>
          <w:b/>
        </w:rPr>
      </w:pPr>
      <w:r>
        <w:rPr>
          <w:b/>
        </w:rPr>
        <w:br w:type="page"/>
      </w:r>
    </w:p>
    <w:p w14:paraId="71CB25D3" w14:textId="77777777" w:rsidR="006E3080" w:rsidRDefault="006E3080" w:rsidP="006E308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</w:rPr>
      </w:pPr>
      <w:bookmarkStart w:id="0" w:name="_GoBack"/>
      <w:bookmarkEnd w:id="0"/>
    </w:p>
    <w:p w14:paraId="674E3FC0" w14:textId="6D871204" w:rsidR="00FF3660" w:rsidRPr="00C67A94" w:rsidRDefault="006E71E5" w:rsidP="001741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b/>
        </w:rPr>
      </w:pPr>
      <w:r w:rsidRPr="00C67A94">
        <w:rPr>
          <w:b/>
        </w:rPr>
        <w:t xml:space="preserve">feladat: Az északi irány meghatározása iránytű és tájoló nélkül </w:t>
      </w:r>
    </w:p>
    <w:p w14:paraId="3FF0A37C" w14:textId="77777777" w:rsidR="00FF3660" w:rsidRPr="00C67A94" w:rsidRDefault="00FF3660" w:rsidP="001741F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i/>
        </w:rPr>
      </w:pPr>
    </w:p>
    <w:p w14:paraId="3535FB70" w14:textId="77777777" w:rsidR="001741FF" w:rsidRDefault="006E71E5" w:rsidP="001741F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C67A94">
        <w:rPr>
          <w:b/>
        </w:rPr>
        <w:t>Készítsetek térképvázlatot arról a helyről, ahol tartózkodtok</w:t>
      </w:r>
      <w:r w:rsidR="00704D2F" w:rsidRPr="00C67A94">
        <w:rPr>
          <w:b/>
        </w:rPr>
        <w:t>!</w:t>
      </w:r>
      <w:r w:rsidRPr="00C67A94">
        <w:t xml:space="preserve"> </w:t>
      </w:r>
    </w:p>
    <w:p w14:paraId="3FED0D5F" w14:textId="77777777" w:rsidR="001741FF" w:rsidRDefault="00F42C0B" w:rsidP="001741F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C67A94">
        <w:t xml:space="preserve">a) </w:t>
      </w:r>
      <w:r w:rsidR="0032776B" w:rsidRPr="00C67A94">
        <w:t>Először az északi irányt határozzátok meg a Nap, egy karóra vagy egy bot segítségével</w:t>
      </w:r>
      <w:r w:rsidR="00787BF9">
        <w:t>!</w:t>
      </w:r>
      <w:r w:rsidRPr="00C67A94">
        <w:t xml:space="preserve"> </w:t>
      </w:r>
    </w:p>
    <w:p w14:paraId="61C4EC28" w14:textId="77777777" w:rsidR="001741FF" w:rsidRDefault="00F42C0B" w:rsidP="001741F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C67A94">
        <w:t>b)</w:t>
      </w:r>
      <w:r w:rsidR="00787BF9">
        <w:t xml:space="preserve"> </w:t>
      </w:r>
      <w:r w:rsidRPr="00C67A94">
        <w:t>J</w:t>
      </w:r>
      <w:r w:rsidR="0032776B" w:rsidRPr="00C67A94">
        <w:t>elöljétek ezt az irányt papírlap tetején</w:t>
      </w:r>
      <w:r w:rsidR="00787BF9">
        <w:t>,</w:t>
      </w:r>
      <w:r w:rsidRPr="00C67A94">
        <w:t xml:space="preserve"> és</w:t>
      </w:r>
      <w:r w:rsidR="0032776B" w:rsidRPr="00C67A94">
        <w:t xml:space="preserve"> állítsátok irányba a lapot</w:t>
      </w:r>
      <w:r w:rsidR="00787BF9">
        <w:t>!</w:t>
      </w:r>
      <w:r w:rsidRPr="00C67A94">
        <w:t xml:space="preserve"> </w:t>
      </w:r>
    </w:p>
    <w:p w14:paraId="6293C1CE" w14:textId="0426DBA5" w:rsidR="0032776B" w:rsidRPr="00C67A94" w:rsidRDefault="00F42C0B" w:rsidP="001741F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C67A94">
        <w:t>c) M</w:t>
      </w:r>
      <w:r w:rsidR="0032776B" w:rsidRPr="00C67A94">
        <w:t xml:space="preserve">ajd ebben a helyzetben kezdjétek el megrajzolni a térképvázlatot és bele néhány tereptárgyat (fa, patak, út, szikla, domb, </w:t>
      </w:r>
      <w:proofErr w:type="gramStart"/>
      <w:r w:rsidR="0032776B" w:rsidRPr="00C67A94">
        <w:t>szénakazal,</w:t>
      </w:r>
      <w:proofErr w:type="gramEnd"/>
      <w:r w:rsidR="0032776B" w:rsidRPr="00C67A94">
        <w:t xml:space="preserve"> stb.)! A méretarány most nem fontos!</w:t>
      </w:r>
    </w:p>
    <w:p w14:paraId="43A93FB0" w14:textId="5AA4A29B" w:rsidR="00D7742C" w:rsidRPr="00C67A94" w:rsidRDefault="00F42C0B" w:rsidP="001741F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C67A94">
        <w:t xml:space="preserve">d) </w:t>
      </w:r>
      <w:r w:rsidR="0032776B" w:rsidRPr="00C67A94">
        <w:t xml:space="preserve">A </w:t>
      </w:r>
      <w:r w:rsidR="006E71E5" w:rsidRPr="00C67A94">
        <w:t xml:space="preserve">tartózkodási helyeteket </w:t>
      </w:r>
      <w:r w:rsidR="0032776B" w:rsidRPr="00C67A94">
        <w:t xml:space="preserve">is jelöljétek </w:t>
      </w:r>
      <w:r w:rsidR="006E71E5" w:rsidRPr="00C67A94">
        <w:t xml:space="preserve">X-szel!  </w:t>
      </w:r>
    </w:p>
    <w:p w14:paraId="167D2670" w14:textId="4EFD0E3D" w:rsidR="00FF3660" w:rsidRPr="00C67A94" w:rsidRDefault="00FF3660" w:rsidP="001741FF">
      <w:pPr>
        <w:spacing w:after="0" w:line="276" w:lineRule="auto"/>
        <w:jc w:val="both"/>
      </w:pPr>
    </w:p>
    <w:p w14:paraId="5D18290D" w14:textId="5876915A" w:rsidR="00D7742C" w:rsidRPr="00C67A94" w:rsidRDefault="00D7742C" w:rsidP="001741FF">
      <w:pPr>
        <w:spacing w:after="0" w:line="276" w:lineRule="auto"/>
        <w:jc w:val="both"/>
      </w:pPr>
      <w:r w:rsidRPr="00C67A94">
        <w:t>Térképvázlat:</w:t>
      </w:r>
    </w:p>
    <w:p w14:paraId="57B31A76" w14:textId="7B600AFB" w:rsidR="00D7742C" w:rsidRPr="00C67A94" w:rsidRDefault="00D7742C" w:rsidP="001741FF">
      <w:pPr>
        <w:spacing w:after="0" w:line="276" w:lineRule="auto"/>
        <w:jc w:val="both"/>
      </w:pPr>
      <w:r w:rsidRPr="00C67A94">
        <w:br w:type="page"/>
      </w:r>
    </w:p>
    <w:p w14:paraId="2E923353" w14:textId="77777777" w:rsidR="00D7742C" w:rsidRPr="00C67A94" w:rsidRDefault="00D7742C">
      <w:pPr>
        <w:spacing w:after="0" w:line="276" w:lineRule="auto"/>
        <w:ind w:left="2160"/>
        <w:jc w:val="both"/>
      </w:pPr>
    </w:p>
    <w:p w14:paraId="2BCA7C27" w14:textId="1209A895" w:rsidR="00D7742C" w:rsidRPr="00C67A94" w:rsidRDefault="00D7742C">
      <w:pPr>
        <w:spacing w:after="0" w:line="276" w:lineRule="auto"/>
        <w:ind w:left="2160"/>
        <w:jc w:val="both"/>
      </w:pPr>
    </w:p>
    <w:p w14:paraId="17952064" w14:textId="4F086203" w:rsidR="00D7742C" w:rsidRPr="00C67A94" w:rsidRDefault="00D7742C">
      <w:pPr>
        <w:spacing w:after="0" w:line="276" w:lineRule="auto"/>
        <w:ind w:left="2160"/>
        <w:jc w:val="both"/>
      </w:pPr>
    </w:p>
    <w:p w14:paraId="0FA4E416" w14:textId="77777777" w:rsidR="00D7742C" w:rsidRPr="00C67A94" w:rsidRDefault="00D7742C">
      <w:pPr>
        <w:spacing w:after="0" w:line="276" w:lineRule="auto"/>
        <w:ind w:left="2160"/>
        <w:jc w:val="both"/>
      </w:pPr>
    </w:p>
    <w:p w14:paraId="5A384990" w14:textId="77777777" w:rsidR="00FF3660" w:rsidRPr="00C67A94" w:rsidRDefault="006E71E5" w:rsidP="001741FF">
      <w:pPr>
        <w:numPr>
          <w:ilvl w:val="0"/>
          <w:numId w:val="5"/>
        </w:numPr>
        <w:spacing w:after="0" w:line="276" w:lineRule="auto"/>
        <w:ind w:left="0" w:firstLine="0"/>
        <w:jc w:val="both"/>
        <w:rPr>
          <w:b/>
        </w:rPr>
      </w:pPr>
      <w:r w:rsidRPr="00C67A94">
        <w:rPr>
          <w:b/>
        </w:rPr>
        <w:t xml:space="preserve">feladat: Földrajzi és mágneses észak </w:t>
      </w:r>
    </w:p>
    <w:p w14:paraId="3C6AFFF7" w14:textId="77777777" w:rsidR="00FF3660" w:rsidRPr="00C67A94" w:rsidRDefault="00FF3660" w:rsidP="001741F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</w:rPr>
      </w:pPr>
    </w:p>
    <w:p w14:paraId="6FEA7AB9" w14:textId="31ACD571" w:rsidR="00FF3660" w:rsidRPr="00C67A94" w:rsidRDefault="006E71E5" w:rsidP="001741F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C67A94">
        <w:t>Mit mutat a</w:t>
      </w:r>
      <w:r w:rsidR="00BD0D81" w:rsidRPr="00C67A94">
        <w:t>z iránytűben a</w:t>
      </w:r>
      <w:r w:rsidRPr="00C67A94">
        <w:t xml:space="preserve"> mágnestű</w:t>
      </w:r>
      <w:r w:rsidR="00787BF9">
        <w:t>,</w:t>
      </w:r>
      <w:r w:rsidRPr="00C67A94">
        <w:t xml:space="preserve"> és milyen irány</w:t>
      </w:r>
      <w:r w:rsidR="00BD0D81" w:rsidRPr="00C67A94">
        <w:t>jelzés</w:t>
      </w:r>
      <w:r w:rsidRPr="00C67A94">
        <w:t>t látsz a turistatérképeken?</w:t>
      </w:r>
    </w:p>
    <w:p w14:paraId="1172FCCD" w14:textId="77777777" w:rsidR="00FF3660" w:rsidRPr="00C67A94" w:rsidRDefault="00FF3660" w:rsidP="001741F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</w:p>
    <w:p w14:paraId="0359060A" w14:textId="5EA74623" w:rsidR="00FF3660" w:rsidRPr="00C67A94" w:rsidRDefault="006E71E5" w:rsidP="001741F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C67A94">
        <w:t xml:space="preserve">Mágneses észak az az irány, amit egy iránytű mutat. </w:t>
      </w:r>
    </w:p>
    <w:p w14:paraId="09495EA4" w14:textId="2BDE1506" w:rsidR="00FF3660" w:rsidRPr="00C67A94" w:rsidRDefault="006E71E5" w:rsidP="001741F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C67A94">
        <w:t>A térképek</w:t>
      </w:r>
      <w:r w:rsidR="00BD0D81" w:rsidRPr="00C67A94">
        <w:t xml:space="preserve"> azonban</w:t>
      </w:r>
      <w:r w:rsidRPr="00C67A94">
        <w:t xml:space="preserve"> </w:t>
      </w:r>
      <w:r w:rsidR="00BD0D81" w:rsidRPr="00C67A94">
        <w:t xml:space="preserve">– </w:t>
      </w:r>
      <w:r w:rsidRPr="00C67A94">
        <w:t xml:space="preserve">így a turistatérképek is </w:t>
      </w:r>
      <w:r w:rsidR="00BD0D81" w:rsidRPr="00C67A94">
        <w:t xml:space="preserve">– </w:t>
      </w:r>
      <w:r w:rsidRPr="00C67A94">
        <w:t>a földrajzi északot használják. Ez a</w:t>
      </w:r>
      <w:r w:rsidR="00BD0D81" w:rsidRPr="00C67A94">
        <w:t xml:space="preserve"> Föld forgástengelyének</w:t>
      </w:r>
      <w:r w:rsidRPr="00C67A94">
        <w:t xml:space="preserve"> az irány</w:t>
      </w:r>
      <w:r w:rsidR="00BD0D81" w:rsidRPr="00C67A94">
        <w:t>a</w:t>
      </w:r>
      <w:r w:rsidRPr="00C67A94">
        <w:t xml:space="preserve">, amit a </w:t>
      </w:r>
      <w:proofErr w:type="spellStart"/>
      <w:r w:rsidRPr="00C67A94">
        <w:t>Polaris</w:t>
      </w:r>
      <w:proofErr w:type="spellEnd"/>
      <w:r w:rsidRPr="00C67A94">
        <w:t xml:space="preserve">, vagyis Sarkcsillag is mutat éjszaka, illetve amit egy bot vagy karóra segítségével megállapítasz. </w:t>
      </w:r>
    </w:p>
    <w:p w14:paraId="5EC0651C" w14:textId="77777777" w:rsidR="00FF3660" w:rsidRPr="00C67A94" w:rsidRDefault="00FF3660" w:rsidP="001741F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</w:p>
    <w:p w14:paraId="74F8972C" w14:textId="01D95AF4" w:rsidR="00D7742C" w:rsidRPr="00C67A94" w:rsidRDefault="006E71E5" w:rsidP="001741FF">
      <w:pPr>
        <w:spacing w:after="0" w:line="276" w:lineRule="auto"/>
        <w:jc w:val="both"/>
      </w:pPr>
      <w:r w:rsidRPr="00C67A94">
        <w:t xml:space="preserve">Az iránytű </w:t>
      </w:r>
      <w:r w:rsidR="00BD0D81" w:rsidRPr="00C67A94">
        <w:t>(</w:t>
      </w:r>
      <w:r w:rsidRPr="00C67A94">
        <w:t>vagy tájoló</w:t>
      </w:r>
      <w:r w:rsidR="00BD0D81" w:rsidRPr="00C67A94">
        <w:t>)</w:t>
      </w:r>
      <w:r w:rsidRPr="00C67A94">
        <w:t xml:space="preserve"> segítségével keressétek meg az északi irányt, majd hasonlítsátok össze a térképen előzőleg bejelölt északi iránnyal! </w:t>
      </w:r>
    </w:p>
    <w:p w14:paraId="5E668D0C" w14:textId="77777777" w:rsidR="00D7742C" w:rsidRPr="00C67A94" w:rsidRDefault="00D7742C" w:rsidP="001741FF">
      <w:pPr>
        <w:spacing w:after="0" w:line="276" w:lineRule="auto"/>
        <w:jc w:val="both"/>
      </w:pPr>
    </w:p>
    <w:p w14:paraId="15F3D178" w14:textId="0A82F8F8" w:rsidR="00FF3660" w:rsidRPr="00C67A94" w:rsidRDefault="006E71E5" w:rsidP="001741FF">
      <w:pPr>
        <w:spacing w:after="0" w:line="276" w:lineRule="auto"/>
        <w:jc w:val="both"/>
      </w:pPr>
      <w:r w:rsidRPr="00C67A94">
        <w:t>Mit tapasztaltok? Megegyeznek a</w:t>
      </w:r>
      <w:r w:rsidR="00D7742C" w:rsidRPr="00C67A94">
        <w:t xml:space="preserve"> különböző északi</w:t>
      </w:r>
      <w:r w:rsidRPr="00C67A94">
        <w:t xml:space="preserve"> irányok? </w:t>
      </w:r>
    </w:p>
    <w:p w14:paraId="080C4C07" w14:textId="77777777" w:rsidR="00D7742C" w:rsidRPr="00C67A94" w:rsidRDefault="00D7742C" w:rsidP="001741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5ACD4AB5" w14:textId="77777777" w:rsidR="00D7742C" w:rsidRPr="00C67A94" w:rsidRDefault="00D7742C" w:rsidP="001741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C67A94">
        <w:rPr>
          <w:sz w:val="24"/>
          <w:szCs w:val="24"/>
        </w:rPr>
        <w:t>_________________________________________________________________________</w:t>
      </w:r>
    </w:p>
    <w:p w14:paraId="10B7FB5E" w14:textId="77777777" w:rsidR="00D7742C" w:rsidRPr="00C67A94" w:rsidRDefault="00D7742C" w:rsidP="001741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7D32F10E" w14:textId="77777777" w:rsidR="00D7742C" w:rsidRPr="00C67A94" w:rsidRDefault="00D7742C" w:rsidP="001741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C67A94">
        <w:rPr>
          <w:sz w:val="24"/>
          <w:szCs w:val="24"/>
        </w:rPr>
        <w:t>_________________________________________________________________________</w:t>
      </w:r>
    </w:p>
    <w:p w14:paraId="265690DC" w14:textId="77777777" w:rsidR="00D7742C" w:rsidRPr="00C67A94" w:rsidRDefault="00D7742C" w:rsidP="001741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62001B9D" w14:textId="77777777" w:rsidR="00D7742C" w:rsidRPr="00C67A94" w:rsidRDefault="00D7742C" w:rsidP="001741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C67A94">
        <w:rPr>
          <w:sz w:val="24"/>
          <w:szCs w:val="24"/>
        </w:rPr>
        <w:t>_________________________________________________________________________</w:t>
      </w:r>
    </w:p>
    <w:p w14:paraId="3930521E" w14:textId="77777777" w:rsidR="00D7742C" w:rsidRPr="00C67A94" w:rsidRDefault="00D7742C" w:rsidP="001741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DCB1AF3" w14:textId="77777777" w:rsidR="00D7742C" w:rsidRPr="00C67A94" w:rsidRDefault="00D7742C" w:rsidP="001741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C67A94">
        <w:rPr>
          <w:sz w:val="24"/>
          <w:szCs w:val="24"/>
        </w:rPr>
        <w:t>_________________________________________________________________________</w:t>
      </w:r>
    </w:p>
    <w:p w14:paraId="43D58BC8" w14:textId="77777777" w:rsidR="00D7742C" w:rsidRPr="00C67A94" w:rsidRDefault="00D7742C" w:rsidP="001741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726057A3" w14:textId="0B9A55AF" w:rsidR="00D7742C" w:rsidRPr="00C67A94" w:rsidRDefault="00D7742C" w:rsidP="001741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C67A94">
        <w:rPr>
          <w:sz w:val="24"/>
          <w:szCs w:val="24"/>
        </w:rPr>
        <w:t>_________________________________________________________________________</w:t>
      </w:r>
    </w:p>
    <w:p w14:paraId="56DE61DC" w14:textId="77777777" w:rsidR="00D7742C" w:rsidRPr="00C67A94" w:rsidRDefault="00D7742C" w:rsidP="001741FF">
      <w:pPr>
        <w:spacing w:after="0" w:line="276" w:lineRule="auto"/>
        <w:jc w:val="both"/>
      </w:pPr>
    </w:p>
    <w:p w14:paraId="45B7AA75" w14:textId="77777777" w:rsidR="00FF3660" w:rsidRPr="00C67A94" w:rsidRDefault="00FF3660" w:rsidP="001741F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</w:rPr>
      </w:pPr>
    </w:p>
    <w:p w14:paraId="2174CC04" w14:textId="3AD5C7E8" w:rsidR="00FF3660" w:rsidRPr="00C67A94" w:rsidRDefault="006E71E5" w:rsidP="001741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b/>
        </w:rPr>
      </w:pPr>
      <w:r w:rsidRPr="00C67A94">
        <w:rPr>
          <w:b/>
        </w:rPr>
        <w:t xml:space="preserve"> feladat: Térkép tájolása, menetirány beállítása</w:t>
      </w:r>
    </w:p>
    <w:p w14:paraId="18C37EE3" w14:textId="77777777" w:rsidR="00FF3660" w:rsidRPr="00C67A94" w:rsidRDefault="00FF3660" w:rsidP="001741F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</w:rPr>
      </w:pPr>
    </w:p>
    <w:p w14:paraId="14587F3F" w14:textId="02EB05F4" w:rsidR="007249F2" w:rsidRPr="00C67A94" w:rsidRDefault="007249F2" w:rsidP="001741F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</w:rPr>
      </w:pPr>
      <w:r w:rsidRPr="00C67A94">
        <w:rPr>
          <w:b/>
        </w:rPr>
        <w:t>A térkép tájolása</w:t>
      </w:r>
    </w:p>
    <w:p w14:paraId="0D501CEA" w14:textId="77777777" w:rsidR="007249F2" w:rsidRPr="00C67A94" w:rsidRDefault="007249F2" w:rsidP="001741F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</w:rPr>
      </w:pPr>
    </w:p>
    <w:p w14:paraId="1EE77E3E" w14:textId="2D526D44" w:rsidR="00FF3660" w:rsidRPr="00C67A94" w:rsidRDefault="006E71E5" w:rsidP="001741F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C67A94">
        <w:t>Szükséges, hogy a térképen jelölt északi irány a valóságos északi irányba nézzen, azaz a terep és a térkép égtájai megegyezzenek. Amikor a térképi északot és a valóságos, terepen iránytűvel mért északot egyeztetitek, akkor a térképet ennek megfelelően elforgatjátok. Ezt nevezzük a térkép tájolásának.</w:t>
      </w:r>
      <w:r w:rsidR="00427845" w:rsidRPr="00C67A94">
        <w:t xml:space="preserve"> (Megjegyezzük, hogy ebben az esetben elhanyagoltuk a mágneses és földrajzi észak közötti különbséget.)</w:t>
      </w:r>
    </w:p>
    <w:p w14:paraId="31E2D7B5" w14:textId="77777777" w:rsidR="00FF3660" w:rsidRPr="00C67A94" w:rsidRDefault="00FF3660" w:rsidP="001741F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</w:p>
    <w:p w14:paraId="667A03A8" w14:textId="23CA80A5" w:rsidR="00FF3660" w:rsidRPr="00C67A94" w:rsidRDefault="006E71E5" w:rsidP="001741F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C67A94">
        <w:t>Nézzük</w:t>
      </w:r>
      <w:r w:rsidR="00C336DB" w:rsidRPr="00C67A94">
        <w:t>,</w:t>
      </w:r>
      <w:r w:rsidRPr="00C67A94">
        <w:t xml:space="preserve"> hogyan néz ki ez gyakorlatban:  </w:t>
      </w:r>
    </w:p>
    <w:p w14:paraId="1FDE99D8" w14:textId="6799B93A" w:rsidR="00A5166B" w:rsidRPr="00C67A94" w:rsidRDefault="00427845" w:rsidP="001741F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C67A94">
        <w:t>Fektessétek az iránytűt a vízszintesen tartott térképre</w:t>
      </w:r>
      <w:r w:rsidR="00787BF9">
        <w:t>,</w:t>
      </w:r>
      <w:r w:rsidRPr="00C67A94">
        <w:t xml:space="preserve"> </w:t>
      </w:r>
      <w:r w:rsidR="00787BF9">
        <w:t>s</w:t>
      </w:r>
      <w:r w:rsidRPr="00C67A94">
        <w:t xml:space="preserve"> addig forgassátok a térképet, míg a nyomtatott térkép „függőleges” keretvonala éppen párhuzamosan áll az iránytű</w:t>
      </w:r>
      <w:r w:rsidR="00A5166B" w:rsidRPr="00C67A94">
        <w:t xml:space="preserve"> tűjével. (Hiszen a térképeket – hacsak külön nem jelölik az ettől való eltérést – pontosan így készítik.)</w:t>
      </w:r>
    </w:p>
    <w:p w14:paraId="7FF0C26C" w14:textId="525FAA43" w:rsidR="00F25CB0" w:rsidRPr="00C67A94" w:rsidRDefault="00F25CB0" w:rsidP="001741F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</w:p>
    <w:p w14:paraId="682174ED" w14:textId="77777777" w:rsidR="00FF3660" w:rsidRPr="00C67A94" w:rsidRDefault="00FF3660" w:rsidP="001741F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i/>
        </w:rPr>
      </w:pPr>
    </w:p>
    <w:p w14:paraId="668F94D1" w14:textId="02426310" w:rsidR="00FF3660" w:rsidRPr="00C67A94" w:rsidRDefault="006E71E5" w:rsidP="001741F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</w:rPr>
      </w:pPr>
      <w:r w:rsidRPr="00C67A94">
        <w:rPr>
          <w:b/>
        </w:rPr>
        <w:t>Menetirány beállítása</w:t>
      </w:r>
    </w:p>
    <w:p w14:paraId="2D4D0545" w14:textId="77777777" w:rsidR="00FF3660" w:rsidRPr="00C67A94" w:rsidRDefault="00FF3660" w:rsidP="001741F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</w:rPr>
      </w:pPr>
    </w:p>
    <w:p w14:paraId="583D1EB7" w14:textId="1E3A2ADA" w:rsidR="00FF3660" w:rsidRPr="00C67A94" w:rsidRDefault="00A5166B" w:rsidP="001741F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</w:rPr>
      </w:pPr>
      <w:r w:rsidRPr="00C67A94">
        <w:t>K</w:t>
      </w:r>
      <w:r w:rsidR="006E71E5" w:rsidRPr="00C67A94">
        <w:t>ap</w:t>
      </w:r>
      <w:r w:rsidRPr="00C67A94">
        <w:t>hat</w:t>
      </w:r>
      <w:r w:rsidR="006E71E5" w:rsidRPr="00C67A94">
        <w:t xml:space="preserve">tok </w:t>
      </w:r>
      <w:r w:rsidRPr="00C67A94">
        <w:t xml:space="preserve">olyan feladatot, </w:t>
      </w:r>
      <w:r w:rsidR="006E71E5" w:rsidRPr="00C67A94">
        <w:t xml:space="preserve">hogy menjetek </w:t>
      </w:r>
      <w:r w:rsidRPr="00C67A94">
        <w:t xml:space="preserve">az adott pontból </w:t>
      </w:r>
      <w:r w:rsidR="006E71E5" w:rsidRPr="00C67A94">
        <w:t>pl. 40 fok</w:t>
      </w:r>
      <w:r w:rsidRPr="00C67A94">
        <w:t xml:space="preserve"> irányába. </w:t>
      </w:r>
      <w:r w:rsidR="00991821" w:rsidRPr="00C67A94">
        <w:t>Ez már csak tájolóval, vagy olyan iránytűvel oldható meg, amelyen van 360</w:t>
      </w:r>
      <w:r w:rsidR="00991821" w:rsidRPr="00C67A94">
        <w:rPr>
          <w:vertAlign w:val="superscript"/>
        </w:rPr>
        <w:t>o</w:t>
      </w:r>
      <w:r w:rsidR="00991821" w:rsidRPr="00C67A94">
        <w:t>-os beosztás.</w:t>
      </w:r>
      <w:r w:rsidRPr="00C67A94">
        <w:t xml:space="preserve"> </w:t>
      </w:r>
      <w:r w:rsidR="00341D4D" w:rsidRPr="00C67A94">
        <w:t xml:space="preserve">Helyezzétek a </w:t>
      </w:r>
      <w:r w:rsidR="00F42C0B" w:rsidRPr="00C67A94">
        <w:t>jól</w:t>
      </w:r>
      <w:r w:rsidR="00787BF9">
        <w:t xml:space="preserve"> </w:t>
      </w:r>
      <w:r w:rsidR="00341D4D" w:rsidRPr="00C67A94">
        <w:t xml:space="preserve">tájolt (vagyis jó irányba forgatott) térképre az iránytűt (vagy tájolót) arra a pontra, ahol </w:t>
      </w:r>
      <w:r w:rsidR="008F51A7" w:rsidRPr="00C67A94">
        <w:t>álltok</w:t>
      </w:r>
      <w:r w:rsidR="00787BF9">
        <w:t>!</w:t>
      </w:r>
      <w:r w:rsidR="008F51A7" w:rsidRPr="00C67A94">
        <w:t xml:space="preserve"> S a műszerről leolvasható, hogy merre van a 40 fokos irány.</w:t>
      </w:r>
    </w:p>
    <w:p w14:paraId="6AD4BA02" w14:textId="689CE971" w:rsidR="00FF3660" w:rsidRPr="00C67A94" w:rsidRDefault="00FF3660" w:rsidP="001741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6"/>
          <w:szCs w:val="26"/>
        </w:rPr>
      </w:pPr>
    </w:p>
    <w:sectPr w:rsidR="00FF3660" w:rsidRPr="00C67A94">
      <w:footerReference w:type="default" r:id="rId9"/>
      <w:pgSz w:w="11906" w:h="16838"/>
      <w:pgMar w:top="283" w:right="850" w:bottom="284" w:left="850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AB104" w16cex:dateUtc="2022-07-14T13:13:00Z"/>
  <w16cex:commentExtensible w16cex:durableId="267ABE97" w16cex:dateUtc="2022-07-14T14:11:00Z"/>
  <w16cex:commentExtensible w16cex:durableId="267AC2B0" w16cex:dateUtc="2022-07-14T14:28:00Z"/>
  <w16cex:commentExtensible w16cex:durableId="267ABD7B" w16cex:dateUtc="2022-07-14T14:06:00Z"/>
  <w16cex:commentExtensible w16cex:durableId="267AC9D4" w16cex:dateUtc="2022-07-14T14:59:00Z"/>
  <w16cex:commentExtensible w16cex:durableId="267AC9F4" w16cex:dateUtc="2022-07-14T14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905D0" w14:textId="77777777" w:rsidR="001741FF" w:rsidRDefault="001741FF" w:rsidP="001741FF">
      <w:pPr>
        <w:spacing w:after="0" w:line="240" w:lineRule="auto"/>
      </w:pPr>
      <w:r>
        <w:separator/>
      </w:r>
    </w:p>
  </w:endnote>
  <w:endnote w:type="continuationSeparator" w:id="0">
    <w:p w14:paraId="0AE91EB2" w14:textId="77777777" w:rsidR="001741FF" w:rsidRDefault="001741FF" w:rsidP="0017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3912929"/>
      <w:docPartObj>
        <w:docPartGallery w:val="Page Numbers (Bottom of Page)"/>
        <w:docPartUnique/>
      </w:docPartObj>
    </w:sdtPr>
    <w:sdtContent>
      <w:p w14:paraId="457FA02A" w14:textId="725367B3" w:rsidR="001741FF" w:rsidRDefault="001741F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F5DD6E" w14:textId="77777777" w:rsidR="001741FF" w:rsidRDefault="001741F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BB5B4" w14:textId="77777777" w:rsidR="001741FF" w:rsidRDefault="001741FF" w:rsidP="001741FF">
      <w:pPr>
        <w:spacing w:after="0" w:line="240" w:lineRule="auto"/>
      </w:pPr>
      <w:r>
        <w:separator/>
      </w:r>
    </w:p>
  </w:footnote>
  <w:footnote w:type="continuationSeparator" w:id="0">
    <w:p w14:paraId="22E7BB80" w14:textId="77777777" w:rsidR="001741FF" w:rsidRDefault="001741FF" w:rsidP="00174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E86A0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E7686"/>
    <w:multiLevelType w:val="multilevel"/>
    <w:tmpl w:val="AB72D7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FC23BA9"/>
    <w:multiLevelType w:val="hybridMultilevel"/>
    <w:tmpl w:val="102239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4C7A0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3AAD"/>
    <w:multiLevelType w:val="multilevel"/>
    <w:tmpl w:val="828C92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1271ACC"/>
    <w:multiLevelType w:val="hybridMultilevel"/>
    <w:tmpl w:val="72BAB6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07C09"/>
    <w:multiLevelType w:val="multilevel"/>
    <w:tmpl w:val="E97617A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6" w15:restartNumberingAfterBreak="0">
    <w:nsid w:val="3C2C2999"/>
    <w:multiLevelType w:val="hybridMultilevel"/>
    <w:tmpl w:val="30E053A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C9629A"/>
    <w:multiLevelType w:val="multilevel"/>
    <w:tmpl w:val="E97617A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8" w15:restartNumberingAfterBreak="0">
    <w:nsid w:val="4341609B"/>
    <w:multiLevelType w:val="multilevel"/>
    <w:tmpl w:val="B83A32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50874FF"/>
    <w:multiLevelType w:val="hybridMultilevel"/>
    <w:tmpl w:val="623E70CC"/>
    <w:lvl w:ilvl="0" w:tplc="040E000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18" w:hanging="360"/>
      </w:pPr>
      <w:rPr>
        <w:rFonts w:ascii="Wingdings" w:hAnsi="Wingdings" w:hint="default"/>
      </w:rPr>
    </w:lvl>
  </w:abstractNum>
  <w:abstractNum w:abstractNumId="10" w15:restartNumberingAfterBreak="0">
    <w:nsid w:val="459224ED"/>
    <w:multiLevelType w:val="multilevel"/>
    <w:tmpl w:val="9AE866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1" w15:restartNumberingAfterBreak="0">
    <w:nsid w:val="46DE7534"/>
    <w:multiLevelType w:val="multilevel"/>
    <w:tmpl w:val="25E04D0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2" w15:restartNumberingAfterBreak="0">
    <w:nsid w:val="5C735FE8"/>
    <w:multiLevelType w:val="multilevel"/>
    <w:tmpl w:val="439ACD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3F62D3E"/>
    <w:multiLevelType w:val="multilevel"/>
    <w:tmpl w:val="07327F44"/>
    <w:lvl w:ilvl="0">
      <w:start w:val="3"/>
      <w:numFmt w:val="decimal"/>
      <w:lvlText w:val="%1."/>
      <w:lvlJc w:val="left"/>
      <w:pPr>
        <w:ind w:left="21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rFonts w:hint="default"/>
        <w:u w:val="none"/>
      </w:rPr>
    </w:lvl>
  </w:abstractNum>
  <w:abstractNum w:abstractNumId="14" w15:restartNumberingAfterBreak="0">
    <w:nsid w:val="64973ECB"/>
    <w:multiLevelType w:val="multilevel"/>
    <w:tmpl w:val="486EF20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5" w15:restartNumberingAfterBreak="0">
    <w:nsid w:val="6CFF4149"/>
    <w:multiLevelType w:val="multilevel"/>
    <w:tmpl w:val="B2BECB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76A636F"/>
    <w:multiLevelType w:val="multilevel"/>
    <w:tmpl w:val="E590540E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7" w15:restartNumberingAfterBreak="0">
    <w:nsid w:val="794F289A"/>
    <w:multiLevelType w:val="hybridMultilevel"/>
    <w:tmpl w:val="B0D0C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12"/>
  </w:num>
  <w:num w:numId="5">
    <w:abstractNumId w:val="11"/>
  </w:num>
  <w:num w:numId="6">
    <w:abstractNumId w:val="1"/>
  </w:num>
  <w:num w:numId="7">
    <w:abstractNumId w:val="7"/>
  </w:num>
  <w:num w:numId="8">
    <w:abstractNumId w:val="14"/>
  </w:num>
  <w:num w:numId="9">
    <w:abstractNumId w:val="10"/>
  </w:num>
  <w:num w:numId="10">
    <w:abstractNumId w:val="15"/>
  </w:num>
  <w:num w:numId="11">
    <w:abstractNumId w:val="6"/>
  </w:num>
  <w:num w:numId="12">
    <w:abstractNumId w:val="9"/>
  </w:num>
  <w:num w:numId="13">
    <w:abstractNumId w:val="17"/>
  </w:num>
  <w:num w:numId="14">
    <w:abstractNumId w:val="4"/>
  </w:num>
  <w:num w:numId="15">
    <w:abstractNumId w:val="5"/>
  </w:num>
  <w:num w:numId="16">
    <w:abstractNumId w:val="13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660"/>
    <w:rsid w:val="00002EA0"/>
    <w:rsid w:val="00060C04"/>
    <w:rsid w:val="000962FC"/>
    <w:rsid w:val="000B65F2"/>
    <w:rsid w:val="0010260F"/>
    <w:rsid w:val="00156472"/>
    <w:rsid w:val="0017002C"/>
    <w:rsid w:val="001741FF"/>
    <w:rsid w:val="001775E5"/>
    <w:rsid w:val="001A6C13"/>
    <w:rsid w:val="001D3096"/>
    <w:rsid w:val="0025595E"/>
    <w:rsid w:val="002F1841"/>
    <w:rsid w:val="002F7AD4"/>
    <w:rsid w:val="0032751B"/>
    <w:rsid w:val="0032776B"/>
    <w:rsid w:val="00341D4D"/>
    <w:rsid w:val="003A1A08"/>
    <w:rsid w:val="003B4B01"/>
    <w:rsid w:val="003C4763"/>
    <w:rsid w:val="003E0D41"/>
    <w:rsid w:val="00427845"/>
    <w:rsid w:val="00434AE9"/>
    <w:rsid w:val="00467450"/>
    <w:rsid w:val="00475C3E"/>
    <w:rsid w:val="004B01C5"/>
    <w:rsid w:val="005119B7"/>
    <w:rsid w:val="0051219D"/>
    <w:rsid w:val="00512B01"/>
    <w:rsid w:val="00517EA9"/>
    <w:rsid w:val="00557465"/>
    <w:rsid w:val="00591659"/>
    <w:rsid w:val="005D44CB"/>
    <w:rsid w:val="006A673D"/>
    <w:rsid w:val="006E3080"/>
    <w:rsid w:val="006E71E5"/>
    <w:rsid w:val="006F0808"/>
    <w:rsid w:val="00704D2F"/>
    <w:rsid w:val="007249F2"/>
    <w:rsid w:val="007660D6"/>
    <w:rsid w:val="00787BF9"/>
    <w:rsid w:val="007D3D57"/>
    <w:rsid w:val="00846B68"/>
    <w:rsid w:val="00866066"/>
    <w:rsid w:val="00873A06"/>
    <w:rsid w:val="008C2937"/>
    <w:rsid w:val="008F51A7"/>
    <w:rsid w:val="0096771E"/>
    <w:rsid w:val="00990987"/>
    <w:rsid w:val="00991821"/>
    <w:rsid w:val="009C7E85"/>
    <w:rsid w:val="009E0501"/>
    <w:rsid w:val="00A50EB0"/>
    <w:rsid w:val="00A5166B"/>
    <w:rsid w:val="00A70E35"/>
    <w:rsid w:val="00AB07FB"/>
    <w:rsid w:val="00B03959"/>
    <w:rsid w:val="00B129B6"/>
    <w:rsid w:val="00B50C5D"/>
    <w:rsid w:val="00B64A1B"/>
    <w:rsid w:val="00BC35C3"/>
    <w:rsid w:val="00BD0D81"/>
    <w:rsid w:val="00BD435A"/>
    <w:rsid w:val="00BF2D51"/>
    <w:rsid w:val="00C0709E"/>
    <w:rsid w:val="00C336DB"/>
    <w:rsid w:val="00C469FF"/>
    <w:rsid w:val="00C67A94"/>
    <w:rsid w:val="00C75D06"/>
    <w:rsid w:val="00CB123F"/>
    <w:rsid w:val="00CD1434"/>
    <w:rsid w:val="00D10812"/>
    <w:rsid w:val="00D15035"/>
    <w:rsid w:val="00D7742C"/>
    <w:rsid w:val="00D94031"/>
    <w:rsid w:val="00DF17B7"/>
    <w:rsid w:val="00E249A5"/>
    <w:rsid w:val="00E67B7F"/>
    <w:rsid w:val="00E82798"/>
    <w:rsid w:val="00EB1A1F"/>
    <w:rsid w:val="00F0562A"/>
    <w:rsid w:val="00F25CB0"/>
    <w:rsid w:val="00F42C0B"/>
    <w:rsid w:val="00F45842"/>
    <w:rsid w:val="00F6206B"/>
    <w:rsid w:val="00FC0103"/>
    <w:rsid w:val="00FC58D0"/>
    <w:rsid w:val="00FC7D45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4940"/>
  <w15:docId w15:val="{DAAAEF2F-3880-426D-99D9-5083B6DE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C336DB"/>
  </w:style>
  <w:style w:type="paragraph" w:styleId="Cmsor1">
    <w:name w:val="heading 1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Cmsor6">
    <w:name w:val="heading 6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Jegyzetszveg">
    <w:name w:val="annotation text"/>
    <w:basedOn w:val="Norml"/>
    <w:link w:val="Jegyzetszveg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3096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60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60D6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7660D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50C5D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50C5D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17002C"/>
    <w:pPr>
      <w:spacing w:after="0" w:line="240" w:lineRule="auto"/>
    </w:pPr>
  </w:style>
  <w:style w:type="paragraph" w:styleId="Felsorols">
    <w:name w:val="List Bullet"/>
    <w:basedOn w:val="Norml"/>
    <w:uiPriority w:val="99"/>
    <w:unhideWhenUsed/>
    <w:rsid w:val="0051219D"/>
    <w:pPr>
      <w:numPr>
        <w:numId w:val="17"/>
      </w:numPr>
      <w:contextualSpacing/>
    </w:p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C67A94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174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1FF"/>
  </w:style>
  <w:style w:type="paragraph" w:styleId="llb">
    <w:name w:val="footer"/>
    <w:basedOn w:val="Norml"/>
    <w:link w:val="llbChar"/>
    <w:uiPriority w:val="99"/>
    <w:unhideWhenUsed/>
    <w:rsid w:val="00174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5D67C-B660-421A-863E-C0CD0AF7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453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Kolcza, Judit</cp:lastModifiedBy>
  <cp:revision>6</cp:revision>
  <dcterms:created xsi:type="dcterms:W3CDTF">2022-08-03T14:37:00Z</dcterms:created>
  <dcterms:modified xsi:type="dcterms:W3CDTF">2022-08-25T13:48:00Z</dcterms:modified>
</cp:coreProperties>
</file>