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B2" w:rsidRDefault="00B504D8" w:rsidP="007574DC">
      <w:pPr>
        <w:pStyle w:val="Cmsor2"/>
      </w:pPr>
      <w:bookmarkStart w:id="0" w:name="_GoBack"/>
      <w:bookmarkEnd w:id="0"/>
      <w:r>
        <w:t>24.2.2. Fokhálózat betűkkel</w:t>
      </w:r>
    </w:p>
    <w:p w:rsidR="00B504D8" w:rsidRDefault="00B504D8"/>
    <w:p w:rsidR="00B504D8" w:rsidRDefault="00B504D8" w:rsidP="00B504D8">
      <w:pPr>
        <w:ind w:right="70"/>
        <w:contextualSpacing/>
        <w:jc w:val="center"/>
        <w:rPr>
          <w:rFonts w:cs="Calibri"/>
          <w:color w:val="000000"/>
        </w:rPr>
      </w:pPr>
      <w:r>
        <w:rPr>
          <w:noProof/>
          <w:lang w:eastAsia="hu-HU"/>
        </w:rPr>
        <w:drawing>
          <wp:inline distT="0" distB="0" distL="0" distR="0" wp14:anchorId="45C79128" wp14:editId="14187E68">
            <wp:extent cx="5146675" cy="456010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49" t="23534" r="18468" b="5569"/>
                    <a:stretch/>
                  </pic:blipFill>
                  <pic:spPr bwMode="auto">
                    <a:xfrm>
                      <a:off x="0" y="0"/>
                      <a:ext cx="5186922" cy="4595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4D8" w:rsidRDefault="00B504D8" w:rsidP="00B504D8">
      <w:pPr>
        <w:ind w:right="70"/>
        <w:contextualSpacing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24.2.2. Fokhálózat betűkkel</w:t>
      </w:r>
    </w:p>
    <w:p w:rsidR="00B504D8" w:rsidRDefault="00B504D8"/>
    <w:p w:rsidR="00B504D8" w:rsidRDefault="00B504D8"/>
    <w:p w:rsidR="00B504D8" w:rsidRDefault="00B504D8"/>
    <w:p w:rsidR="00B504D8" w:rsidRDefault="00B504D8">
      <w:r>
        <w:t xml:space="preserve">Kép forrása: </w:t>
      </w:r>
      <w:hyperlink r:id="rId5" w:history="1">
        <w:r>
          <w:rPr>
            <w:rStyle w:val="Hiperhivatkozs"/>
          </w:rPr>
          <w:t>foldrajzora_fokhalozat_bedene_jaszai_maria.pdf (katped.hu)</w:t>
        </w:r>
      </w:hyperlink>
    </w:p>
    <w:sectPr w:rsidR="00B5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D8"/>
    <w:rsid w:val="000F10B2"/>
    <w:rsid w:val="007574DC"/>
    <w:rsid w:val="00B37B1B"/>
    <w:rsid w:val="00B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CCBF-B48F-4B21-96A7-EDF773C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57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504D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7574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tped.hu/sites/default/files/foldrajzora_fokhalozat_bedene_jaszai_mari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2022-06-19T11:27:00Z</dcterms:created>
  <dcterms:modified xsi:type="dcterms:W3CDTF">2022-06-19T11:27:00Z</dcterms:modified>
</cp:coreProperties>
</file>