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E742" w14:textId="77777777" w:rsidR="00632B20" w:rsidRDefault="00632B20" w:rsidP="001C0B3D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t>15</w:t>
      </w:r>
      <w:r w:rsidR="001C0B3D" w:rsidRPr="000B35AA">
        <w:rPr>
          <w:rFonts w:cstheme="minorHAnsi"/>
          <w:b/>
          <w:bCs/>
          <w:color w:val="002060"/>
          <w:sz w:val="28"/>
          <w:szCs w:val="28"/>
        </w:rPr>
        <w:t xml:space="preserve">. fejezet </w:t>
      </w:r>
    </w:p>
    <w:p w14:paraId="022D4E03" w14:textId="46050FC6" w:rsidR="001C0B3D" w:rsidRPr="000B35AA" w:rsidRDefault="00632B20" w:rsidP="001C0B3D">
      <w:pPr>
        <w:jc w:val="center"/>
        <w:rPr>
          <w:rFonts w:cstheme="minorHAnsi"/>
          <w:b/>
          <w:bCs/>
          <w:color w:val="002060"/>
          <w:sz w:val="28"/>
          <w:szCs w:val="28"/>
        </w:rPr>
      </w:pPr>
      <w:r>
        <w:rPr>
          <w:rFonts w:cstheme="minorHAnsi"/>
          <w:b/>
          <w:bCs/>
          <w:color w:val="002060"/>
          <w:sz w:val="28"/>
          <w:szCs w:val="28"/>
        </w:rPr>
        <w:t xml:space="preserve">A vadak serege és </w:t>
      </w:r>
      <w:proofErr w:type="spellStart"/>
      <w:r>
        <w:rPr>
          <w:rFonts w:cstheme="minorHAnsi"/>
          <w:b/>
          <w:bCs/>
          <w:color w:val="002060"/>
          <w:sz w:val="28"/>
          <w:szCs w:val="28"/>
        </w:rPr>
        <w:t>Aslan</w:t>
      </w:r>
      <w:proofErr w:type="spellEnd"/>
      <w:r>
        <w:rPr>
          <w:rFonts w:cstheme="minorHAnsi"/>
          <w:b/>
          <w:bCs/>
          <w:color w:val="002060"/>
          <w:sz w:val="28"/>
          <w:szCs w:val="28"/>
        </w:rPr>
        <w:t xml:space="preserve"> titokzatos halála</w:t>
      </w:r>
    </w:p>
    <w:p w14:paraId="1F166E1B" w14:textId="77777777" w:rsidR="001C0B3D" w:rsidRPr="000B35AA" w:rsidRDefault="001C0B3D" w:rsidP="001C0B3D">
      <w:pPr>
        <w:spacing w:after="0" w:line="240" w:lineRule="auto"/>
        <w:rPr>
          <w:rFonts w:eastAsia="Times New Roman" w:cstheme="minorHAnsi"/>
          <w:b/>
          <w:bCs/>
          <w:color w:val="002060"/>
          <w:sz w:val="28"/>
          <w:szCs w:val="28"/>
          <w:lang w:eastAsia="hu-H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8"/>
        <w:gridCol w:w="1876"/>
        <w:gridCol w:w="1672"/>
        <w:gridCol w:w="2637"/>
        <w:gridCol w:w="2552"/>
      </w:tblGrid>
      <w:tr w:rsidR="0043099B" w:rsidRPr="0043099B" w14:paraId="7A8CA9D3" w14:textId="77777777" w:rsidTr="008D4C52">
        <w:trPr>
          <w:trHeight w:val="420"/>
          <w:jc w:val="center"/>
        </w:trPr>
        <w:tc>
          <w:tcPr>
            <w:tcW w:w="112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D14F" w14:textId="77777777" w:rsidR="001C0B3D" w:rsidRPr="0043099B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43099B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Feladatok összesítő táblázata</w:t>
            </w:r>
          </w:p>
        </w:tc>
      </w:tr>
      <w:tr w:rsidR="0043099B" w:rsidRPr="0043099B" w14:paraId="425A4A1F" w14:textId="77777777" w:rsidTr="008D4C52">
        <w:trPr>
          <w:trHeight w:val="420"/>
          <w:jc w:val="center"/>
        </w:trPr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BF399" w14:textId="77777777" w:rsidR="001C0B3D" w:rsidRPr="0043099B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43099B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Kötelező feladatok</w:t>
            </w:r>
          </w:p>
        </w:tc>
        <w:tc>
          <w:tcPr>
            <w:tcW w:w="3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CF672" w14:textId="77777777" w:rsidR="001C0B3D" w:rsidRPr="0043099B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43099B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Kiegészítő feladatok</w:t>
            </w:r>
          </w:p>
        </w:tc>
        <w:tc>
          <w:tcPr>
            <w:tcW w:w="4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7404C" w14:textId="77777777" w:rsidR="001C0B3D" w:rsidRPr="0043099B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</w:pPr>
            <w:r w:rsidRPr="0043099B"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hu-HU"/>
              </w:rPr>
              <w:t>Házi feladat</w:t>
            </w:r>
          </w:p>
        </w:tc>
      </w:tr>
      <w:tr w:rsidR="0043099B" w:rsidRPr="0043099B" w14:paraId="42123D06" w14:textId="77777777" w:rsidTr="008D4C52">
        <w:trPr>
          <w:trHeight w:val="420"/>
          <w:jc w:val="center"/>
        </w:trPr>
        <w:tc>
          <w:tcPr>
            <w:tcW w:w="28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DA6F0A" w14:textId="04DAECF7" w:rsidR="001C0B3D" w:rsidRPr="0043099B" w:rsidRDefault="0043099B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213486">
              <w:rPr>
                <w:rFonts w:cstheme="minorHAnsi"/>
                <w:color w:val="002060"/>
                <w:sz w:val="28"/>
                <w:szCs w:val="28"/>
                <w:highlight w:val="cyan"/>
              </w:rPr>
              <w:t>1</w:t>
            </w:r>
            <w:r w:rsidR="0025291E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213486">
              <w:rPr>
                <w:rFonts w:cstheme="minorHAnsi"/>
                <w:color w:val="002060"/>
                <w:sz w:val="28"/>
                <w:szCs w:val="28"/>
                <w:highlight w:val="cyan"/>
              </w:rPr>
              <w:t>a</w:t>
            </w:r>
            <w:r w:rsidRPr="0043099B">
              <w:rPr>
                <w:rFonts w:cstheme="minorHAnsi"/>
                <w:color w:val="002060"/>
                <w:sz w:val="28"/>
                <w:szCs w:val="28"/>
              </w:rPr>
              <w:t>, 2</w:t>
            </w:r>
            <w:r w:rsidR="002529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3099B">
              <w:rPr>
                <w:rFonts w:cstheme="minorHAnsi"/>
                <w:color w:val="002060"/>
                <w:sz w:val="28"/>
                <w:szCs w:val="28"/>
              </w:rPr>
              <w:t>a, 2</w:t>
            </w:r>
            <w:r w:rsidR="002529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3099B">
              <w:rPr>
                <w:rFonts w:cstheme="minorHAnsi"/>
                <w:color w:val="002060"/>
                <w:sz w:val="28"/>
                <w:szCs w:val="28"/>
              </w:rPr>
              <w:t>b, 3</w:t>
            </w:r>
            <w:r w:rsidR="002529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3099B">
              <w:rPr>
                <w:rFonts w:cstheme="minorHAnsi"/>
                <w:color w:val="002060"/>
                <w:sz w:val="28"/>
                <w:szCs w:val="28"/>
              </w:rPr>
              <w:t xml:space="preserve">a, </w:t>
            </w:r>
            <w:r w:rsidRPr="00213486">
              <w:rPr>
                <w:rFonts w:cstheme="minorHAnsi"/>
                <w:color w:val="002060"/>
                <w:sz w:val="28"/>
                <w:szCs w:val="28"/>
                <w:highlight w:val="cyan"/>
              </w:rPr>
              <w:t>4</w:t>
            </w:r>
            <w:r w:rsidR="0025291E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213486">
              <w:rPr>
                <w:rFonts w:cstheme="minorHAnsi"/>
                <w:color w:val="002060"/>
                <w:sz w:val="28"/>
                <w:szCs w:val="28"/>
                <w:highlight w:val="cyan"/>
              </w:rPr>
              <w:t>a</w:t>
            </w:r>
            <w:r w:rsidRPr="0043099B">
              <w:rPr>
                <w:rFonts w:cstheme="minorHAnsi"/>
                <w:color w:val="002060"/>
                <w:sz w:val="28"/>
                <w:szCs w:val="28"/>
              </w:rPr>
              <w:t>, 4</w:t>
            </w:r>
            <w:r w:rsidR="002529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3099B">
              <w:rPr>
                <w:rFonts w:cstheme="minorHAnsi"/>
                <w:color w:val="002060"/>
                <w:sz w:val="28"/>
                <w:szCs w:val="28"/>
              </w:rPr>
              <w:t>b, 4</w:t>
            </w:r>
            <w:r w:rsidR="002529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3099B">
              <w:rPr>
                <w:rFonts w:cstheme="minorHAnsi"/>
                <w:color w:val="002060"/>
                <w:sz w:val="28"/>
                <w:szCs w:val="28"/>
              </w:rPr>
              <w:t>c,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Pr="0043099B">
              <w:rPr>
                <w:rFonts w:cstheme="minorHAnsi"/>
                <w:color w:val="002060"/>
                <w:sz w:val="28"/>
                <w:szCs w:val="28"/>
              </w:rPr>
              <w:t>4</w:t>
            </w:r>
            <w:r w:rsidR="002529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3099B">
              <w:rPr>
                <w:rFonts w:cstheme="minorHAnsi"/>
                <w:color w:val="002060"/>
                <w:sz w:val="28"/>
                <w:szCs w:val="28"/>
              </w:rPr>
              <w:t>d, 4</w:t>
            </w:r>
            <w:r w:rsidR="002529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3099B">
              <w:rPr>
                <w:rFonts w:cstheme="minorHAnsi"/>
                <w:color w:val="002060"/>
                <w:sz w:val="28"/>
                <w:szCs w:val="28"/>
              </w:rPr>
              <w:t>e, 4</w:t>
            </w:r>
            <w:r w:rsidR="002529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3099B">
              <w:rPr>
                <w:rFonts w:cstheme="minorHAnsi"/>
                <w:color w:val="002060"/>
                <w:sz w:val="28"/>
                <w:szCs w:val="28"/>
              </w:rPr>
              <w:t>f, 4</w:t>
            </w:r>
            <w:r w:rsidR="002529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3099B">
              <w:rPr>
                <w:rFonts w:cstheme="minorHAnsi"/>
                <w:color w:val="002060"/>
                <w:sz w:val="28"/>
                <w:szCs w:val="28"/>
              </w:rPr>
              <w:t>g, 7</w:t>
            </w:r>
            <w:r w:rsidR="002529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3099B">
              <w:rPr>
                <w:rFonts w:cstheme="minorHAnsi"/>
                <w:color w:val="002060"/>
                <w:sz w:val="28"/>
                <w:szCs w:val="28"/>
              </w:rPr>
              <w:t>a, 7</w:t>
            </w:r>
            <w:r w:rsidR="002529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3099B">
              <w:rPr>
                <w:rFonts w:cstheme="minorHAnsi"/>
                <w:color w:val="002060"/>
                <w:sz w:val="28"/>
                <w:szCs w:val="28"/>
              </w:rPr>
              <w:t xml:space="preserve">b, </w:t>
            </w:r>
            <w:r w:rsidRPr="00213486">
              <w:rPr>
                <w:rFonts w:cstheme="minorHAnsi"/>
                <w:color w:val="002060"/>
                <w:sz w:val="28"/>
                <w:szCs w:val="28"/>
                <w:highlight w:val="cyan"/>
              </w:rPr>
              <w:t>9</w:t>
            </w:r>
            <w:r w:rsidR="0025291E">
              <w:rPr>
                <w:rFonts w:cstheme="minorHAnsi"/>
                <w:color w:val="002060"/>
                <w:sz w:val="28"/>
                <w:szCs w:val="28"/>
                <w:highlight w:val="cyan"/>
              </w:rPr>
              <w:t>.</w:t>
            </w:r>
            <w:r w:rsidRPr="00213486">
              <w:rPr>
                <w:rFonts w:cstheme="minorHAnsi"/>
                <w:color w:val="002060"/>
                <w:sz w:val="28"/>
                <w:szCs w:val="28"/>
                <w:highlight w:val="cyan"/>
              </w:rPr>
              <w:t>a</w:t>
            </w:r>
            <w:r w:rsidRPr="0043099B">
              <w:rPr>
                <w:rFonts w:cstheme="minorHAnsi"/>
                <w:color w:val="002060"/>
                <w:sz w:val="28"/>
                <w:szCs w:val="28"/>
              </w:rPr>
              <w:t>, 9</w:t>
            </w:r>
            <w:r w:rsidR="002529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3099B">
              <w:rPr>
                <w:rFonts w:cstheme="minorHAnsi"/>
                <w:color w:val="002060"/>
                <w:sz w:val="28"/>
                <w:szCs w:val="28"/>
              </w:rPr>
              <w:t>b, 9.c</w:t>
            </w:r>
          </w:p>
          <w:p w14:paraId="02E29C11" w14:textId="77777777" w:rsidR="001C0B3D" w:rsidRPr="0043099B" w:rsidRDefault="001C0B3D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9EBF3" w14:textId="77777777" w:rsidR="001C0B3D" w:rsidRPr="0043099B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43099B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DB6D4" w14:textId="77777777" w:rsidR="001C0B3D" w:rsidRPr="0043099B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43099B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CB9C8F" w14:textId="77777777" w:rsidR="001C0B3D" w:rsidRPr="0043099B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43099B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Egyszerűbb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206F9" w14:textId="77777777" w:rsidR="001C0B3D" w:rsidRPr="0043099B" w:rsidRDefault="001C0B3D" w:rsidP="008D4C5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</w:pPr>
            <w:r w:rsidRPr="0043099B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Nehezebb</w:t>
            </w:r>
          </w:p>
        </w:tc>
      </w:tr>
      <w:tr w:rsidR="0043099B" w:rsidRPr="0043099B" w14:paraId="75562F71" w14:textId="77777777" w:rsidTr="008D4C52">
        <w:trPr>
          <w:trHeight w:val="420"/>
          <w:jc w:val="center"/>
        </w:trPr>
        <w:tc>
          <w:tcPr>
            <w:tcW w:w="28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BBDC5B" w14:textId="77777777" w:rsidR="001C0B3D" w:rsidRPr="0043099B" w:rsidRDefault="001C0B3D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  <w:tc>
          <w:tcPr>
            <w:tcW w:w="1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16C58" w14:textId="70041C5D" w:rsidR="001C0B3D" w:rsidRPr="0043099B" w:rsidRDefault="0043099B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43099B">
              <w:rPr>
                <w:rFonts w:cstheme="minorHAnsi"/>
                <w:color w:val="002060"/>
                <w:sz w:val="28"/>
                <w:szCs w:val="28"/>
              </w:rPr>
              <w:t>1</w:t>
            </w:r>
            <w:r w:rsidR="002529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3099B">
              <w:rPr>
                <w:rFonts w:cstheme="minorHAnsi"/>
                <w:color w:val="002060"/>
                <w:sz w:val="28"/>
                <w:szCs w:val="28"/>
              </w:rPr>
              <w:t>b, 1</w:t>
            </w:r>
            <w:r w:rsidR="002529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3099B">
              <w:rPr>
                <w:rFonts w:cstheme="minorHAnsi"/>
                <w:color w:val="002060"/>
                <w:sz w:val="28"/>
                <w:szCs w:val="28"/>
              </w:rPr>
              <w:t>c, 3</w:t>
            </w:r>
            <w:r w:rsidR="002529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3099B">
              <w:rPr>
                <w:rFonts w:cstheme="minorHAnsi"/>
                <w:color w:val="002060"/>
                <w:sz w:val="28"/>
                <w:szCs w:val="28"/>
              </w:rPr>
              <w:t>b, 8</w:t>
            </w:r>
            <w:r w:rsidR="002529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3099B">
              <w:rPr>
                <w:rFonts w:cstheme="minorHAnsi"/>
                <w:color w:val="002060"/>
                <w:sz w:val="28"/>
                <w:szCs w:val="28"/>
              </w:rPr>
              <w:t>a, 8</w:t>
            </w:r>
            <w:r w:rsidR="002529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3099B">
              <w:rPr>
                <w:rFonts w:cstheme="minorHAnsi"/>
                <w:color w:val="002060"/>
                <w:sz w:val="28"/>
                <w:szCs w:val="28"/>
              </w:rPr>
              <w:t>b</w:t>
            </w:r>
          </w:p>
        </w:tc>
        <w:tc>
          <w:tcPr>
            <w:tcW w:w="1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A64B48" w14:textId="449466E9" w:rsidR="001C0B3D" w:rsidRPr="0043099B" w:rsidRDefault="0043099B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43099B">
              <w:rPr>
                <w:rFonts w:cstheme="minorHAnsi"/>
                <w:color w:val="002060"/>
                <w:sz w:val="28"/>
                <w:szCs w:val="28"/>
              </w:rPr>
              <w:t>1</w:t>
            </w:r>
            <w:r w:rsidR="002529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3099B">
              <w:rPr>
                <w:rFonts w:cstheme="minorHAnsi"/>
                <w:color w:val="002060"/>
                <w:sz w:val="28"/>
                <w:szCs w:val="28"/>
              </w:rPr>
              <w:t>d, 1</w:t>
            </w:r>
            <w:r w:rsidR="002529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3099B">
              <w:rPr>
                <w:rFonts w:cstheme="minorHAnsi"/>
                <w:color w:val="002060"/>
                <w:sz w:val="28"/>
                <w:szCs w:val="28"/>
              </w:rPr>
              <w:t>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2BE6E" w14:textId="64DB960B" w:rsidR="001C0B3D" w:rsidRPr="0043099B" w:rsidRDefault="0043099B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43099B">
              <w:rPr>
                <w:rFonts w:cstheme="minorHAnsi"/>
                <w:color w:val="002060"/>
                <w:sz w:val="28"/>
                <w:szCs w:val="28"/>
              </w:rPr>
              <w:t>5</w:t>
            </w:r>
            <w:r w:rsidR="002529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3099B">
              <w:rPr>
                <w:rFonts w:cstheme="minorHAnsi"/>
                <w:color w:val="002060"/>
                <w:sz w:val="28"/>
                <w:szCs w:val="28"/>
              </w:rPr>
              <w:t>, 6</w:t>
            </w:r>
            <w:r w:rsidR="002529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3099B">
              <w:rPr>
                <w:rFonts w:cstheme="minorHAnsi"/>
                <w:color w:val="002060"/>
                <w:sz w:val="28"/>
                <w:szCs w:val="28"/>
              </w:rPr>
              <w:t>a, 11</w:t>
            </w:r>
            <w:r w:rsidR="002529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3099B">
              <w:rPr>
                <w:rFonts w:cstheme="minorHAnsi"/>
                <w:color w:val="002060"/>
                <w:sz w:val="28"/>
                <w:szCs w:val="28"/>
              </w:rPr>
              <w:t>a, 11</w:t>
            </w:r>
            <w:r w:rsidR="002529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3099B">
              <w:rPr>
                <w:rFonts w:cstheme="minorHAnsi"/>
                <w:color w:val="002060"/>
                <w:sz w:val="28"/>
                <w:szCs w:val="28"/>
              </w:rPr>
              <w:t xml:space="preserve">b, </w:t>
            </w:r>
            <w:r w:rsidRPr="00213486">
              <w:rPr>
                <w:rFonts w:cstheme="minorHAnsi"/>
                <w:color w:val="002060"/>
                <w:sz w:val="28"/>
                <w:szCs w:val="28"/>
                <w:highlight w:val="cyan"/>
              </w:rPr>
              <w:t>12</w:t>
            </w:r>
            <w:r w:rsidR="0025291E">
              <w:rPr>
                <w:rFonts w:cstheme="minorHAnsi"/>
                <w:color w:val="002060"/>
                <w:sz w:val="28"/>
                <w:szCs w:val="28"/>
              </w:rPr>
              <w:t>.</w:t>
            </w:r>
            <w:r w:rsidRPr="0043099B">
              <w:rPr>
                <w:rFonts w:cstheme="minorHAnsi"/>
                <w:color w:val="002060"/>
                <w:sz w:val="28"/>
                <w:szCs w:val="28"/>
              </w:rPr>
              <w:br/>
            </w:r>
            <w:r w:rsidRPr="00213486">
              <w:rPr>
                <w:rFonts w:cstheme="minorHAnsi"/>
                <w:color w:val="002060"/>
                <w:sz w:val="28"/>
                <w:szCs w:val="28"/>
                <w:highlight w:val="cyan"/>
              </w:rPr>
              <w:t>vázlat kiegészítése</w:t>
            </w:r>
            <w:r w:rsidRPr="0043099B">
              <w:rPr>
                <w:rFonts w:cstheme="minorHAnsi"/>
                <w:color w:val="002060"/>
                <w:sz w:val="28"/>
                <w:szCs w:val="28"/>
              </w:rPr>
              <w:br/>
              <w:t>Olvasás: 16. fejezet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0616B" w14:textId="77777777" w:rsidR="001C0B3D" w:rsidRPr="0043099B" w:rsidRDefault="001C0B3D" w:rsidP="008D4C52">
            <w:pPr>
              <w:spacing w:after="0" w:line="240" w:lineRule="auto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</w:p>
        </w:tc>
      </w:tr>
    </w:tbl>
    <w:p w14:paraId="0666FFA2" w14:textId="77777777" w:rsidR="001C0B3D" w:rsidRPr="00720237" w:rsidRDefault="001C0B3D" w:rsidP="001C0B3D">
      <w:pPr>
        <w:jc w:val="center"/>
        <w:rPr>
          <w:rFonts w:cstheme="minorHAnsi"/>
          <w:color w:val="002060"/>
          <w:sz w:val="28"/>
          <w:szCs w:val="28"/>
        </w:rPr>
      </w:pPr>
      <w:r w:rsidRPr="00720237">
        <w:rPr>
          <w:rFonts w:cstheme="minorHAnsi"/>
          <w:color w:val="002060"/>
          <w:sz w:val="28"/>
          <w:szCs w:val="28"/>
          <w:highlight w:val="cyan"/>
        </w:rPr>
        <w:t>Tartozik hozzá PPT</w:t>
      </w:r>
    </w:p>
    <w:p w14:paraId="3869ADD0" w14:textId="77777777" w:rsidR="001C0B3D" w:rsidRPr="000B35AA" w:rsidRDefault="001C0B3D" w:rsidP="001C0B3D">
      <w:pPr>
        <w:rPr>
          <w:rFonts w:cstheme="minorHAnsi"/>
          <w:color w:val="002060"/>
          <w:sz w:val="28"/>
          <w:szCs w:val="28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9776"/>
      </w:tblGrid>
      <w:tr w:rsidR="001C0B3D" w:rsidRPr="00720237" w14:paraId="641717C5" w14:textId="77777777" w:rsidTr="008D4C52">
        <w:trPr>
          <w:jc w:val="center"/>
        </w:trPr>
        <w:tc>
          <w:tcPr>
            <w:tcW w:w="10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D4BC" w14:textId="77777777" w:rsidR="001C0B3D" w:rsidRPr="00720237" w:rsidRDefault="001C0B3D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Jelmagyarázat</w:t>
            </w:r>
          </w:p>
        </w:tc>
      </w:tr>
      <w:tr w:rsidR="001C0B3D" w:rsidRPr="00720237" w14:paraId="21A5CB30" w14:textId="77777777" w:rsidTr="008D4C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DAD9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A175" w14:textId="77777777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érzelmi </w:t>
            </w:r>
            <w:proofErr w:type="spellStart"/>
            <w:r w:rsidRPr="00720237">
              <w:rPr>
                <w:rFonts w:cstheme="minorHAnsi"/>
                <w:color w:val="002060"/>
                <w:sz w:val="28"/>
                <w:szCs w:val="28"/>
              </w:rPr>
              <w:t>ráhangolódást</w:t>
            </w:r>
            <w:proofErr w:type="spellEnd"/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 segítő feladat/ok</w:t>
            </w:r>
          </w:p>
        </w:tc>
      </w:tr>
      <w:tr w:rsidR="001C0B3D" w:rsidRPr="00720237" w14:paraId="533F11C6" w14:textId="77777777" w:rsidTr="008D4C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C76D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9C61" w14:textId="77777777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>rávezető feladat/ok</w:t>
            </w:r>
          </w:p>
        </w:tc>
      </w:tr>
      <w:tr w:rsidR="001C0B3D" w:rsidRPr="00720237" w14:paraId="0E676E4B" w14:textId="77777777" w:rsidTr="008D4C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BF48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0BA4" w14:textId="253EEFD4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>a felada</w:t>
            </w:r>
            <w:r w:rsidR="00632B20">
              <w:rPr>
                <w:rFonts w:cstheme="minorHAnsi"/>
                <w:color w:val="002060"/>
                <w:sz w:val="28"/>
                <w:szCs w:val="28"/>
              </w:rPr>
              <w:t>t</w:t>
            </w:r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720237">
              <w:rPr>
                <w:rFonts w:cstheme="minorHAnsi"/>
                <w:color w:val="002060"/>
                <w:sz w:val="28"/>
                <w:szCs w:val="28"/>
              </w:rPr>
              <w:t>továbbgondolása</w:t>
            </w:r>
            <w:proofErr w:type="spellEnd"/>
          </w:p>
        </w:tc>
      </w:tr>
      <w:tr w:rsidR="001C0B3D" w:rsidRPr="00720237" w14:paraId="1D8AC6C3" w14:textId="77777777" w:rsidTr="008D4C5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F350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</w:tc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0327" w14:textId="1379CF34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color w:val="002060"/>
                <w:sz w:val="28"/>
                <w:szCs w:val="28"/>
              </w:rPr>
              <w:t>abban az esetben alkalmazzuk, ha egy feladat kapcsán több</w:t>
            </w:r>
            <w:r w:rsidR="00632B20">
              <w:rPr>
                <w:rFonts w:cstheme="minorHAnsi"/>
                <w:color w:val="002060"/>
                <w:sz w:val="28"/>
                <w:szCs w:val="28"/>
              </w:rPr>
              <w:t>féle</w:t>
            </w:r>
            <w:r w:rsidRPr="00720237">
              <w:rPr>
                <w:rFonts w:cstheme="minorHAnsi"/>
                <w:color w:val="002060"/>
                <w:sz w:val="28"/>
                <w:szCs w:val="28"/>
              </w:rPr>
              <w:t xml:space="preserve"> feladatot, tevékenységet is felajánlunk</w:t>
            </w:r>
          </w:p>
        </w:tc>
      </w:tr>
      <w:tr w:rsidR="00DB6ECC" w:rsidRPr="00720237" w14:paraId="62F14AC7" w14:textId="77777777" w:rsidTr="00DB6ECC">
        <w:tblPrEx>
          <w:jc w:val="left"/>
        </w:tblPrEx>
        <w:tc>
          <w:tcPr>
            <w:tcW w:w="567" w:type="dxa"/>
          </w:tcPr>
          <w:p w14:paraId="6EC72C08" w14:textId="77777777" w:rsidR="00DB6ECC" w:rsidRPr="00720237" w:rsidRDefault="00DB6ECC" w:rsidP="00405A16">
            <w:pPr>
              <w:jc w:val="center"/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9776" w:type="dxa"/>
          </w:tcPr>
          <w:p w14:paraId="69F123A4" w14:textId="77777777" w:rsidR="00DB6ECC" w:rsidRPr="00720237" w:rsidRDefault="00DB6ECC" w:rsidP="00405A16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azokat a feladatokat jelöli, melyek digitálisan is elérhetőek</w:t>
            </w:r>
          </w:p>
        </w:tc>
      </w:tr>
    </w:tbl>
    <w:p w14:paraId="6FF7E747" w14:textId="77777777" w:rsidR="001C0B3D" w:rsidRDefault="001C0B3D" w:rsidP="001C0B3D">
      <w:pPr>
        <w:rPr>
          <w:rFonts w:cstheme="minorHAnsi"/>
          <w:color w:val="002060"/>
          <w:sz w:val="28"/>
          <w:szCs w:val="28"/>
        </w:rPr>
      </w:pPr>
    </w:p>
    <w:p w14:paraId="147070BA" w14:textId="77777777" w:rsidR="001C0B3D" w:rsidRDefault="001C0B3D" w:rsidP="001C0B3D">
      <w:pPr>
        <w:rPr>
          <w:rFonts w:cstheme="minorHAnsi"/>
          <w:color w:val="002060"/>
          <w:sz w:val="28"/>
          <w:szCs w:val="28"/>
        </w:rPr>
      </w:pPr>
      <w:r>
        <w:rPr>
          <w:rFonts w:cstheme="minorHAnsi"/>
          <w:color w:val="002060"/>
          <w:sz w:val="28"/>
          <w:szCs w:val="28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04"/>
        <w:gridCol w:w="3482"/>
        <w:gridCol w:w="3855"/>
        <w:gridCol w:w="1873"/>
        <w:gridCol w:w="2068"/>
        <w:gridCol w:w="1512"/>
      </w:tblGrid>
      <w:tr w:rsidR="001C0B3D" w:rsidRPr="00720237" w14:paraId="1FDE4B4A" w14:textId="77777777" w:rsidTr="00BC62CD">
        <w:tc>
          <w:tcPr>
            <w:tcW w:w="1187" w:type="dxa"/>
          </w:tcPr>
          <w:p w14:paraId="38A152A2" w14:textId="77777777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12" w:type="dxa"/>
          </w:tcPr>
          <w:p w14:paraId="1FEBDA22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color w:val="002060"/>
                <w:sz w:val="28"/>
                <w:szCs w:val="28"/>
              </w:rPr>
              <w:t>Mit akarunk elérni?</w:t>
            </w:r>
          </w:p>
          <w:p w14:paraId="361C168E" w14:textId="77777777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4229" w:type="dxa"/>
          </w:tcPr>
          <w:p w14:paraId="6E9A1502" w14:textId="77777777" w:rsidR="001C0B3D" w:rsidRPr="00720237" w:rsidRDefault="001C0B3D" w:rsidP="008D4C52">
            <w:pPr>
              <w:jc w:val="center"/>
              <w:rPr>
                <w:rFonts w:cstheme="minorHAnsi"/>
                <w:color w:val="002060"/>
                <w:sz w:val="28"/>
                <w:szCs w:val="28"/>
              </w:rPr>
            </w:pPr>
            <w:r w:rsidRPr="008A6192">
              <w:rPr>
                <w:rFonts w:cstheme="minorHAnsi"/>
                <w:b/>
                <w:color w:val="002060"/>
                <w:sz w:val="28"/>
                <w:szCs w:val="28"/>
              </w:rPr>
              <w:t>Feladatok, tevékenységek leírása</w:t>
            </w:r>
          </w:p>
        </w:tc>
        <w:tc>
          <w:tcPr>
            <w:tcW w:w="1873" w:type="dxa"/>
          </w:tcPr>
          <w:p w14:paraId="2824DC3F" w14:textId="77777777" w:rsidR="001C0B3D" w:rsidRPr="00720237" w:rsidRDefault="001C0B3D" w:rsidP="008D4C52">
            <w:p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b/>
                <w:color w:val="002060"/>
                <w:sz w:val="28"/>
                <w:szCs w:val="28"/>
              </w:rPr>
              <w:t>Munkaformák</w:t>
            </w:r>
          </w:p>
        </w:tc>
        <w:tc>
          <w:tcPr>
            <w:tcW w:w="1572" w:type="dxa"/>
          </w:tcPr>
          <w:p w14:paraId="292233BB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b/>
                <w:color w:val="002060"/>
                <w:sz w:val="28"/>
                <w:szCs w:val="28"/>
              </w:rPr>
              <w:t>Eszközök</w:t>
            </w:r>
          </w:p>
        </w:tc>
        <w:tc>
          <w:tcPr>
            <w:tcW w:w="1521" w:type="dxa"/>
          </w:tcPr>
          <w:p w14:paraId="2027546B" w14:textId="77777777" w:rsidR="001C0B3D" w:rsidRPr="00720237" w:rsidRDefault="001C0B3D" w:rsidP="008D4C5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720237">
              <w:rPr>
                <w:b/>
                <w:color w:val="002060"/>
                <w:sz w:val="28"/>
                <w:szCs w:val="28"/>
              </w:rPr>
              <w:t>Jegyzeteim</w:t>
            </w:r>
          </w:p>
        </w:tc>
      </w:tr>
      <w:tr w:rsidR="001C0B3D" w:rsidRPr="00720237" w14:paraId="14662BCB" w14:textId="77777777" w:rsidTr="00BC62CD">
        <w:tc>
          <w:tcPr>
            <w:tcW w:w="13994" w:type="dxa"/>
            <w:gridSpan w:val="6"/>
          </w:tcPr>
          <w:p w14:paraId="2DFB1520" w14:textId="77777777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C0755">
              <w:rPr>
                <w:noProof/>
                <w:color w:val="002060"/>
                <w:lang w:eastAsia="hu-HU"/>
              </w:rPr>
              <w:drawing>
                <wp:inline distT="0" distB="0" distL="0" distR="0" wp14:anchorId="4A13A85D" wp14:editId="6F2ED811">
                  <wp:extent cx="376989" cy="304800"/>
                  <wp:effectExtent l="0" t="0" r="4445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670" cy="30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7FAA" w:rsidRPr="00720237" w14:paraId="645A44A7" w14:textId="77777777" w:rsidTr="00BC62CD">
        <w:tc>
          <w:tcPr>
            <w:tcW w:w="1187" w:type="dxa"/>
            <w:vMerge w:val="restart"/>
          </w:tcPr>
          <w:p w14:paraId="20157121" w14:textId="77777777" w:rsidR="006E60D3" w:rsidRDefault="00447FA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DB6ECC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27</w:t>
            </w:r>
            <w:r w:rsidR="0025291E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DB6ECC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</w:t>
            </w:r>
          </w:p>
          <w:p w14:paraId="0234C7B1" w14:textId="7B44F91B" w:rsidR="00447FAA" w:rsidRDefault="00447FA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DB6ECC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1.a</w:t>
            </w:r>
          </w:p>
          <w:p w14:paraId="282190C8" w14:textId="6FCC2354" w:rsidR="00447FAA" w:rsidRDefault="00447FA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057448DA" w14:textId="591B8612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FF34732" w14:textId="02FEF6CD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A4EBB57" w14:textId="0975BA2C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473F1FC" w14:textId="6F170A1E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1EC1553" w14:textId="38FB0C8F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21DAA03" w14:textId="170FE353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7909D66" w14:textId="61F33F60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BD3203D" w14:textId="7D88A03E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D7873CA" w14:textId="10FF0399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239B7C3" w14:textId="1B4B69A4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7207C17" w14:textId="74454B14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15E3E78" w14:textId="378F5357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07D10F7" w14:textId="29009DD6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7B3E6DF" w14:textId="6BACC177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D86E4DF" w14:textId="1B07158E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9D2BA8E" w14:textId="244BCEDA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B4B3F04" w14:textId="60BD2A4F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40CF8D5" w14:textId="10B2DEF2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91F9C0B" w14:textId="0CB21955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782825C" w14:textId="54CFCAE7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2A7E4B2" w14:textId="3DFD6644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D49243B" w14:textId="39FFC9FE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4F4F7F5" w14:textId="64D92DF2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AC482BD" w14:textId="5FD88717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0C37611" w14:textId="3595358E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8345816" w14:textId="4B24131E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1FE388B" w14:textId="50CC13BF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01E6BC4" w14:textId="6A190ED3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E5A9F93" w14:textId="55A8ABF5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2D9C2E0" w14:textId="3715E24B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D9725B2" w14:textId="0A8DFE53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46275C5" w14:textId="504CC235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BC35B93" w14:textId="009CD499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B949BEB" w14:textId="2F2E51E7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F08CD7E" w14:textId="2FC0304E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B09F424" w14:textId="47E7FC6E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9CBE70C" w14:textId="0E6B7E18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CD1242D" w14:textId="0E65BACD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FBC05E3" w14:textId="1B3AD73E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B603014" w14:textId="74213ED6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A749433" w14:textId="3F5A2867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0CCD6F5" w14:textId="14A28D78" w:rsidR="008A2A20" w:rsidRDefault="008A2A2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B19F81B" w14:textId="71A1BD40" w:rsidR="00F7718F" w:rsidRDefault="00F7718F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4E63E47" w14:textId="6FF017B6" w:rsidR="006E60D3" w:rsidRDefault="006E60D3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8CA8CDD" w14:textId="3D8ADBEB" w:rsidR="006E60D3" w:rsidRDefault="006E60D3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32393DA" w14:textId="77777777" w:rsidR="006E60D3" w:rsidRDefault="006E60D3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16AA8D3" w14:textId="77777777" w:rsidR="00556AC6" w:rsidRDefault="00556AC6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1C8F906" w14:textId="20AD9C84" w:rsidR="0069068A" w:rsidRDefault="008A2A2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4237EF0F" w14:textId="76DADA9A" w:rsidR="0069068A" w:rsidRDefault="0069068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54480363" w14:textId="77777777" w:rsidR="008A2A20" w:rsidRDefault="008A2A2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2746FD7" w14:textId="23DBA462" w:rsidR="008A2A20" w:rsidRDefault="008A2A2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C3E15A6" w14:textId="34D1572C" w:rsidR="00556AC6" w:rsidRDefault="00556AC6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E0A12F7" w14:textId="438681B8" w:rsidR="00556AC6" w:rsidRDefault="00556AC6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A2B5094" w14:textId="77777777" w:rsidR="00556AC6" w:rsidRDefault="00556AC6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118C36F" w14:textId="77777777" w:rsidR="008A2A20" w:rsidRDefault="008A2A20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61CA9834" w14:textId="7BE81273" w:rsidR="00447FAA" w:rsidRPr="00DB6ECC" w:rsidRDefault="00447FA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612" w:type="dxa"/>
          </w:tcPr>
          <w:p w14:paraId="3664882E" w14:textId="605145AE" w:rsidR="00447FAA" w:rsidRDefault="00447FAA" w:rsidP="0025291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 xml:space="preserve">A feladatvégzés előkészítéseként – a munkafüzet korábban megoldott feladatainak, </w:t>
            </w:r>
            <w:r w:rsidR="009A66DA">
              <w:rPr>
                <w:rFonts w:cstheme="minorHAnsi"/>
                <w:bCs/>
                <w:color w:val="002060"/>
                <w:sz w:val="28"/>
                <w:szCs w:val="28"/>
              </w:rPr>
              <w:t xml:space="preserve">valamint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a </w:t>
            </w:r>
            <w:r w:rsidR="00696F50">
              <w:rPr>
                <w:rFonts w:cstheme="minorHAnsi"/>
                <w:bCs/>
                <w:color w:val="002060"/>
                <w:sz w:val="28"/>
                <w:szCs w:val="28"/>
              </w:rPr>
              <w:t xml:space="preserve">regénynek a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segítségével </w:t>
            </w:r>
            <w:r w:rsidR="0025291E" w:rsidRPr="0025291E">
              <w:rPr>
                <w:rFonts w:cstheme="minorHAnsi"/>
                <w:bCs/>
                <w:color w:val="002060"/>
                <w:sz w:val="28"/>
                <w:szCs w:val="28"/>
              </w:rPr>
              <w:t>–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, figyel</w:t>
            </w:r>
            <w:r w:rsidR="006F38DE">
              <w:rPr>
                <w:rFonts w:cstheme="minorHAnsi"/>
                <w:bCs/>
                <w:color w:val="002060"/>
                <w:sz w:val="28"/>
                <w:szCs w:val="28"/>
              </w:rPr>
              <w:t>tess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étek meg</w:t>
            </w:r>
            <w:r w:rsidR="006F38DE">
              <w:rPr>
                <w:rFonts w:cstheme="minorHAnsi"/>
                <w:bCs/>
                <w:color w:val="002060"/>
                <w:sz w:val="28"/>
                <w:szCs w:val="28"/>
              </w:rPr>
              <w:t xml:space="preserve"> a gyerekekkel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, hogy milyen szerepet tölthet be a leírás egy szövegben</w:t>
            </w:r>
            <w:r w:rsidR="002134AE">
              <w:rPr>
                <w:rFonts w:cstheme="minorHAnsi"/>
                <w:bCs/>
                <w:color w:val="002060"/>
                <w:sz w:val="28"/>
                <w:szCs w:val="28"/>
              </w:rPr>
              <w:t>, mi lehet az író</w:t>
            </w:r>
            <w:r w:rsidR="001A42DF">
              <w:rPr>
                <w:rFonts w:cstheme="minorHAnsi"/>
                <w:bCs/>
                <w:color w:val="002060"/>
                <w:sz w:val="28"/>
                <w:szCs w:val="28"/>
              </w:rPr>
              <w:t xml:space="preserve"> célja</w:t>
            </w:r>
            <w:r w:rsidR="002134AE">
              <w:rPr>
                <w:rFonts w:cstheme="minorHAnsi"/>
                <w:bCs/>
                <w:color w:val="002060"/>
                <w:sz w:val="28"/>
                <w:szCs w:val="28"/>
              </w:rPr>
              <w:t xml:space="preserve"> a leírással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!</w:t>
            </w:r>
          </w:p>
          <w:p w14:paraId="56EF66CC" w14:textId="0DA0322F" w:rsidR="00447FAA" w:rsidRPr="002A30FB" w:rsidRDefault="00447FAA" w:rsidP="0008441B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  <w:u w:val="single"/>
              </w:rPr>
            </w:pPr>
            <w:r w:rsidRPr="002A30FB">
              <w:rPr>
                <w:rFonts w:cstheme="minorHAnsi"/>
                <w:bCs/>
                <w:color w:val="002060"/>
                <w:sz w:val="28"/>
                <w:szCs w:val="28"/>
              </w:rPr>
              <w:t>Nagyon fontos, hogy a gyerekek minden esetben keressék vissza az adott feladathoz tartozó szövegrészt, és abból hozzanak konkrét példákat a</w:t>
            </w:r>
            <w:r w:rsidR="002A30FB">
              <w:rPr>
                <w:rFonts w:cstheme="minorHAnsi"/>
                <w:bCs/>
                <w:color w:val="002060"/>
                <w:sz w:val="28"/>
                <w:szCs w:val="28"/>
              </w:rPr>
              <w:t>z egyes esetekre!</w:t>
            </w:r>
            <w:r w:rsidRPr="002A30FB">
              <w:rPr>
                <w:rFonts w:cstheme="minorHAnsi"/>
                <w:bCs/>
                <w:color w:val="002060"/>
                <w:sz w:val="28"/>
                <w:szCs w:val="28"/>
              </w:rPr>
              <w:t xml:space="preserve"> </w:t>
            </w:r>
            <w:r w:rsidRPr="002A30FB">
              <w:rPr>
                <w:rFonts w:cstheme="minorHAnsi"/>
                <w:bCs/>
                <w:color w:val="002060"/>
                <w:sz w:val="28"/>
                <w:szCs w:val="28"/>
                <w:u w:val="single"/>
              </w:rPr>
              <w:lastRenderedPageBreak/>
              <w:t>Visszatekintésre javasolt feladatok:</w:t>
            </w:r>
          </w:p>
          <w:p w14:paraId="0EC0EE94" w14:textId="0C938163" w:rsidR="00447FAA" w:rsidRPr="00F7718F" w:rsidRDefault="00447FAA" w:rsidP="0069068A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F7718F">
              <w:rPr>
                <w:rFonts w:cstheme="minorHAnsi"/>
                <w:b/>
                <w:color w:val="002060"/>
                <w:sz w:val="28"/>
                <w:szCs w:val="28"/>
              </w:rPr>
              <w:t>71</w:t>
            </w:r>
            <w:r w:rsidR="0025291E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F7718F">
              <w:rPr>
                <w:rFonts w:cstheme="minorHAnsi"/>
                <w:b/>
                <w:color w:val="002060"/>
                <w:sz w:val="28"/>
                <w:szCs w:val="28"/>
              </w:rPr>
              <w:t>/7.c</w:t>
            </w:r>
          </w:p>
          <w:p w14:paraId="744B1DCA" w14:textId="77777777" w:rsidR="00447FAA" w:rsidRDefault="00447FAA" w:rsidP="0069068A">
            <w:pPr>
              <w:pStyle w:val="Listaszerbekezds"/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 hír hallatán megélt érzelmeik leírásából a testvérek jellemére következtethet az olvasó.</w:t>
            </w:r>
          </w:p>
          <w:p w14:paraId="23982DFB" w14:textId="1E7D5A24" w:rsidR="00447FAA" w:rsidRPr="00F7718F" w:rsidRDefault="00447FAA" w:rsidP="0025291E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F7718F">
              <w:rPr>
                <w:rFonts w:cstheme="minorHAnsi"/>
                <w:b/>
                <w:color w:val="002060"/>
                <w:sz w:val="28"/>
                <w:szCs w:val="28"/>
              </w:rPr>
              <w:t>84</w:t>
            </w:r>
            <w:r w:rsidR="0025291E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F7718F">
              <w:rPr>
                <w:rFonts w:cstheme="minorHAnsi"/>
                <w:b/>
                <w:color w:val="002060"/>
                <w:sz w:val="28"/>
                <w:szCs w:val="28"/>
              </w:rPr>
              <w:t>/7. a</w:t>
            </w:r>
            <w:r w:rsidR="0025291E" w:rsidRPr="0025291E">
              <w:rPr>
                <w:rFonts w:cstheme="minorHAnsi"/>
                <w:b/>
                <w:color w:val="002060"/>
                <w:sz w:val="28"/>
                <w:szCs w:val="28"/>
              </w:rPr>
              <w:t>–</w:t>
            </w:r>
            <w:r w:rsidRPr="00F7718F">
              <w:rPr>
                <w:rFonts w:cstheme="minorHAnsi"/>
                <w:b/>
                <w:color w:val="002060"/>
                <w:sz w:val="28"/>
                <w:szCs w:val="28"/>
              </w:rPr>
              <w:t>b</w:t>
            </w:r>
          </w:p>
          <w:p w14:paraId="6748E791" w14:textId="29335B5B" w:rsidR="00447FAA" w:rsidRDefault="00447FAA" w:rsidP="0069068A">
            <w:pPr>
              <w:pStyle w:val="Listaszerbekezds"/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Egy adott érzelemre az érzelem által kiváltott testi jelek leírásából következtethet az olvasó.</w:t>
            </w:r>
          </w:p>
          <w:p w14:paraId="78E4C99B" w14:textId="0D45C876" w:rsidR="00447FAA" w:rsidRPr="00F7718F" w:rsidRDefault="0069068A" w:rsidP="0069068A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F7718F">
              <w:rPr>
                <w:rFonts w:cstheme="minorHAnsi"/>
                <w:b/>
                <w:color w:val="002060"/>
                <w:sz w:val="28"/>
                <w:szCs w:val="28"/>
              </w:rPr>
              <w:t>86</w:t>
            </w:r>
            <w:r w:rsidR="0025291E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F7718F">
              <w:rPr>
                <w:rFonts w:cstheme="minorHAnsi"/>
                <w:b/>
                <w:color w:val="002060"/>
                <w:sz w:val="28"/>
                <w:szCs w:val="28"/>
              </w:rPr>
              <w:t>/1.a</w:t>
            </w:r>
          </w:p>
          <w:p w14:paraId="33C1302E" w14:textId="77777777" w:rsidR="0069068A" w:rsidRDefault="0069068A" w:rsidP="0069068A">
            <w:pPr>
              <w:pStyle w:val="Listaszerbekezds"/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 jellemzési módok összefoglaló táblázata.</w:t>
            </w:r>
          </w:p>
          <w:p w14:paraId="25CB56CD" w14:textId="20566E5C" w:rsidR="0069068A" w:rsidRPr="00F7718F" w:rsidRDefault="0069068A" w:rsidP="0025291E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F7718F">
              <w:rPr>
                <w:rFonts w:cstheme="minorHAnsi"/>
                <w:b/>
                <w:color w:val="002060"/>
                <w:sz w:val="28"/>
                <w:szCs w:val="28"/>
              </w:rPr>
              <w:t>100</w:t>
            </w:r>
            <w:r w:rsidR="0025291E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F7718F">
              <w:rPr>
                <w:rFonts w:cstheme="minorHAnsi"/>
                <w:b/>
                <w:color w:val="002060"/>
                <w:sz w:val="28"/>
                <w:szCs w:val="28"/>
              </w:rPr>
              <w:t>/8. a</w:t>
            </w:r>
            <w:r w:rsidR="0025291E" w:rsidRPr="0025291E">
              <w:rPr>
                <w:rFonts w:cstheme="minorHAnsi"/>
                <w:b/>
                <w:color w:val="002060"/>
                <w:sz w:val="28"/>
                <w:szCs w:val="28"/>
              </w:rPr>
              <w:t>–</w:t>
            </w:r>
            <w:r w:rsidRPr="00F7718F">
              <w:rPr>
                <w:rFonts w:cstheme="minorHAnsi"/>
                <w:b/>
                <w:color w:val="002060"/>
                <w:sz w:val="28"/>
                <w:szCs w:val="28"/>
              </w:rPr>
              <w:t>b</w:t>
            </w:r>
          </w:p>
          <w:p w14:paraId="53C2DE2C" w14:textId="77777777" w:rsidR="0069068A" w:rsidRDefault="0069068A" w:rsidP="0069068A">
            <w:pPr>
              <w:pStyle w:val="Listaszerbekezds"/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A tavaszba forduló időjárásra a szán egyre nehézkesebb mozgását leíró kifejezésekből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következtethet az olvasó.</w:t>
            </w:r>
          </w:p>
          <w:p w14:paraId="2307FB61" w14:textId="3128BE6C" w:rsidR="0069068A" w:rsidRPr="00F7718F" w:rsidRDefault="0069068A" w:rsidP="0069068A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F7718F">
              <w:rPr>
                <w:rFonts w:cstheme="minorHAnsi"/>
                <w:b/>
                <w:color w:val="002060"/>
                <w:sz w:val="28"/>
                <w:szCs w:val="28"/>
              </w:rPr>
              <w:t>105</w:t>
            </w:r>
            <w:r w:rsidR="0025291E">
              <w:rPr>
                <w:rFonts w:cstheme="minorHAnsi"/>
                <w:b/>
                <w:color w:val="002060"/>
                <w:sz w:val="28"/>
                <w:szCs w:val="28"/>
              </w:rPr>
              <w:t>.</w:t>
            </w:r>
            <w:r w:rsidRPr="00F7718F">
              <w:rPr>
                <w:rFonts w:cstheme="minorHAnsi"/>
                <w:b/>
                <w:color w:val="002060"/>
                <w:sz w:val="28"/>
                <w:szCs w:val="28"/>
              </w:rPr>
              <w:t>/3.a</w:t>
            </w:r>
          </w:p>
          <w:p w14:paraId="343DE785" w14:textId="4D59EA79" w:rsidR="0069068A" w:rsidRPr="00DB6ECC" w:rsidRDefault="0069068A" w:rsidP="0069068A">
            <w:pPr>
              <w:pStyle w:val="Listaszerbekezds"/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 természeti jelenségre a természetben végbemenő változások leírásából következtethet az olvasó.</w:t>
            </w:r>
          </w:p>
        </w:tc>
        <w:tc>
          <w:tcPr>
            <w:tcW w:w="4229" w:type="dxa"/>
          </w:tcPr>
          <w:p w14:paraId="45E7B0FC" w14:textId="77777777" w:rsidR="00447FAA" w:rsidRPr="008A6192" w:rsidRDefault="00447FAA" w:rsidP="008D4C5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2C00E190" w14:textId="77777777" w:rsidR="00F7718F" w:rsidRDefault="00F7718F" w:rsidP="00F7718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frontális munka</w:t>
            </w:r>
          </w:p>
          <w:p w14:paraId="647D7AF4" w14:textId="77777777" w:rsidR="00447FAA" w:rsidRPr="00720237" w:rsidRDefault="00447FAA" w:rsidP="008D4C52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72" w:type="dxa"/>
          </w:tcPr>
          <w:p w14:paraId="3CE2C074" w14:textId="27A8E1E6" w:rsidR="00447FAA" w:rsidRPr="00720237" w:rsidRDefault="00F7718F" w:rsidP="006E60D3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21" w:type="dxa"/>
          </w:tcPr>
          <w:p w14:paraId="61FDE580" w14:textId="77777777" w:rsidR="00447FAA" w:rsidRPr="00720237" w:rsidRDefault="00447FAA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69068A" w:rsidRPr="00720237" w14:paraId="398F8986" w14:textId="77777777" w:rsidTr="00BC62CD">
        <w:tc>
          <w:tcPr>
            <w:tcW w:w="1187" w:type="dxa"/>
            <w:vMerge/>
          </w:tcPr>
          <w:p w14:paraId="5EF482BC" w14:textId="77777777" w:rsidR="0069068A" w:rsidRPr="00DB6ECC" w:rsidRDefault="0069068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12" w:type="dxa"/>
          </w:tcPr>
          <w:p w14:paraId="65483CD6" w14:textId="3E5E3088" w:rsidR="0069068A" w:rsidRDefault="0069068A" w:rsidP="0025291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 gyerekek – a</w:t>
            </w:r>
            <w:r w:rsidR="00D173D9">
              <w:rPr>
                <w:rFonts w:cstheme="minorHAnsi"/>
                <w:bCs/>
                <w:color w:val="002060"/>
                <w:sz w:val="28"/>
                <w:szCs w:val="28"/>
              </w:rPr>
              <w:t>z előzőekben megjelölt szövegrészeken túl, a már olvasott fejezetek bármelyikéből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</w:t>
            </w:r>
            <w:r w:rsidR="0025291E" w:rsidRPr="0025291E">
              <w:rPr>
                <w:rFonts w:cstheme="minorHAnsi"/>
                <w:bCs/>
                <w:color w:val="002060"/>
                <w:sz w:val="28"/>
                <w:szCs w:val="28"/>
              </w:rPr>
              <w:t>–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, hozzanak minél több konkrét példát az egyes esetekre!</w:t>
            </w:r>
          </w:p>
        </w:tc>
        <w:tc>
          <w:tcPr>
            <w:tcW w:w="4229" w:type="dxa"/>
          </w:tcPr>
          <w:p w14:paraId="1F52D614" w14:textId="77777777" w:rsidR="0069068A" w:rsidRPr="008A6192" w:rsidRDefault="0069068A" w:rsidP="008D4C5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6A38A488" w14:textId="20E6EB9B" w:rsidR="00F7718F" w:rsidRDefault="00D71164" w:rsidP="00F7718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 xml:space="preserve">egyéni </w:t>
            </w:r>
            <w:r w:rsidR="00F7718F">
              <w:rPr>
                <w:bCs/>
                <w:color w:val="002060"/>
                <w:sz w:val="28"/>
                <w:szCs w:val="28"/>
              </w:rPr>
              <w:t>munka</w:t>
            </w:r>
          </w:p>
          <w:p w14:paraId="47EB8C2A" w14:textId="77777777" w:rsidR="0069068A" w:rsidRPr="00720237" w:rsidRDefault="0069068A" w:rsidP="008D4C52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72" w:type="dxa"/>
          </w:tcPr>
          <w:p w14:paraId="326D0B5D" w14:textId="626929CB" w:rsidR="0069068A" w:rsidRPr="00F7718F" w:rsidRDefault="00F7718F" w:rsidP="00F7718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regény</w:t>
            </w:r>
          </w:p>
        </w:tc>
        <w:tc>
          <w:tcPr>
            <w:tcW w:w="1521" w:type="dxa"/>
          </w:tcPr>
          <w:p w14:paraId="1C59BC0A" w14:textId="77777777" w:rsidR="0069068A" w:rsidRPr="00720237" w:rsidRDefault="0069068A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447FAA" w:rsidRPr="00720237" w14:paraId="7EC6358A" w14:textId="77777777" w:rsidTr="00BC62CD">
        <w:tc>
          <w:tcPr>
            <w:tcW w:w="1187" w:type="dxa"/>
            <w:vMerge/>
          </w:tcPr>
          <w:p w14:paraId="2EAAC2F2" w14:textId="4DC7B9EE" w:rsidR="00447FAA" w:rsidRPr="00DB6ECC" w:rsidRDefault="00447FA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12" w:type="dxa"/>
          </w:tcPr>
          <w:p w14:paraId="68057A3B" w14:textId="734318B8" w:rsidR="00447FAA" w:rsidRPr="00DB6ECC" w:rsidRDefault="00447FAA" w:rsidP="00DB6ECC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DB6ECC">
              <w:rPr>
                <w:rFonts w:cstheme="minorHAnsi"/>
                <w:bCs/>
                <w:color w:val="002060"/>
                <w:sz w:val="28"/>
                <w:szCs w:val="28"/>
              </w:rPr>
              <w:t>A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z</w:t>
            </w:r>
            <w:r w:rsidRPr="00DB6ECC">
              <w:rPr>
                <w:rFonts w:cstheme="minorHAnsi"/>
                <w:bCs/>
                <w:color w:val="002060"/>
                <w:sz w:val="28"/>
                <w:szCs w:val="28"/>
              </w:rPr>
              <w:t xml:space="preserve">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1</w:t>
            </w:r>
            <w:r w:rsidRPr="00DB6ECC">
              <w:rPr>
                <w:rFonts w:cstheme="minorHAnsi"/>
                <w:bCs/>
                <w:color w:val="002060"/>
                <w:sz w:val="28"/>
                <w:szCs w:val="28"/>
              </w:rPr>
              <w:t>.a</w:t>
            </w:r>
            <w:r w:rsidR="00392360">
              <w:rPr>
                <w:rFonts w:cstheme="minorHAnsi"/>
                <w:bCs/>
                <w:color w:val="002060"/>
                <w:sz w:val="28"/>
                <w:szCs w:val="28"/>
              </w:rPr>
              <w:t>,</w:t>
            </w:r>
            <w:r w:rsidRPr="00DB6ECC">
              <w:rPr>
                <w:rFonts w:cstheme="minorHAnsi"/>
                <w:bCs/>
                <w:color w:val="002060"/>
                <w:sz w:val="28"/>
                <w:szCs w:val="28"/>
              </w:rPr>
              <w:t xml:space="preserve"> feladat digitális változatban is elérhető: </w:t>
            </w:r>
            <w:hyperlink r:id="rId7" w:history="1">
              <w:r w:rsidRPr="00DB6ECC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229" w:type="dxa"/>
          </w:tcPr>
          <w:p w14:paraId="352F0BBE" w14:textId="77777777" w:rsidR="00447FAA" w:rsidRPr="008A6192" w:rsidRDefault="00447FAA" w:rsidP="008D4C5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68E2377C" w14:textId="77777777" w:rsidR="00447FAA" w:rsidRPr="00720237" w:rsidRDefault="00447FAA" w:rsidP="008D4C52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72" w:type="dxa"/>
          </w:tcPr>
          <w:p w14:paraId="49778A7B" w14:textId="77777777" w:rsidR="00447FAA" w:rsidRPr="00720237" w:rsidRDefault="00447FAA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21" w:type="dxa"/>
          </w:tcPr>
          <w:p w14:paraId="0A0862E2" w14:textId="77777777" w:rsidR="00447FAA" w:rsidRPr="00720237" w:rsidRDefault="00447FAA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DB6ECC" w:rsidRPr="00720237" w14:paraId="2224B099" w14:textId="77777777" w:rsidTr="00BC62CD">
        <w:tc>
          <w:tcPr>
            <w:tcW w:w="1187" w:type="dxa"/>
          </w:tcPr>
          <w:p w14:paraId="38FA23F6" w14:textId="5109CE8A" w:rsidR="00DB6ECC" w:rsidRDefault="008A2A20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127</w:t>
            </w:r>
            <w:r w:rsidR="0025291E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/1.c</w:t>
            </w:r>
          </w:p>
          <w:p w14:paraId="6F425A46" w14:textId="77777777" w:rsidR="008A2A20" w:rsidRDefault="008A2A20" w:rsidP="008A2A20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7F5A953F" w14:textId="7B70FF2C" w:rsidR="008A2A20" w:rsidRPr="00DB6ECC" w:rsidRDefault="008A2A20" w:rsidP="008A2A20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12" w:type="dxa"/>
          </w:tcPr>
          <w:p w14:paraId="511C9F9D" w14:textId="1848278E" w:rsidR="00DB6ECC" w:rsidRPr="008A2A20" w:rsidRDefault="008A2A20" w:rsidP="0025291E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Utaljatok vissza a Munkafüzet 116</w:t>
            </w:r>
            <w:r w:rsidR="0025291E">
              <w:rPr>
                <w:rFonts w:cstheme="minorHAnsi"/>
                <w:bCs/>
                <w:color w:val="002060"/>
                <w:sz w:val="28"/>
                <w:szCs w:val="28"/>
              </w:rPr>
              <w:t>.</w:t>
            </w:r>
            <w:r w:rsidR="00F14A1A">
              <w:rPr>
                <w:rFonts w:cstheme="minorHAnsi"/>
                <w:bCs/>
                <w:color w:val="002060"/>
                <w:sz w:val="28"/>
                <w:szCs w:val="28"/>
              </w:rPr>
              <w:t>/7.a</w:t>
            </w:r>
            <w:r w:rsidR="0025291E" w:rsidRPr="0025291E">
              <w:rPr>
                <w:rFonts w:cstheme="minorHAnsi"/>
                <w:bCs/>
                <w:color w:val="002060"/>
                <w:sz w:val="28"/>
                <w:szCs w:val="28"/>
              </w:rPr>
              <w:t>–</w:t>
            </w:r>
            <w:r w:rsidR="00F14A1A">
              <w:rPr>
                <w:rFonts w:cstheme="minorHAnsi"/>
                <w:bCs/>
                <w:color w:val="002060"/>
                <w:sz w:val="28"/>
                <w:szCs w:val="28"/>
              </w:rPr>
              <w:t>b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feladat</w:t>
            </w:r>
            <w:r w:rsidR="00F14A1A">
              <w:rPr>
                <w:rFonts w:cstheme="minorHAnsi"/>
                <w:bCs/>
                <w:color w:val="002060"/>
                <w:sz w:val="28"/>
                <w:szCs w:val="28"/>
              </w:rPr>
              <w:t>aira!</w:t>
            </w:r>
          </w:p>
        </w:tc>
        <w:tc>
          <w:tcPr>
            <w:tcW w:w="4229" w:type="dxa"/>
          </w:tcPr>
          <w:p w14:paraId="522426B8" w14:textId="77777777" w:rsidR="00DB6ECC" w:rsidRPr="008A6192" w:rsidRDefault="00DB6ECC" w:rsidP="008D4C5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1A0CD385" w14:textId="77777777" w:rsidR="00F7718F" w:rsidRDefault="00F7718F" w:rsidP="00F7718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frontális munka</w:t>
            </w:r>
          </w:p>
          <w:p w14:paraId="4FEE5522" w14:textId="77777777" w:rsidR="00DB6ECC" w:rsidRPr="00720237" w:rsidRDefault="00DB6ECC" w:rsidP="008D4C52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72" w:type="dxa"/>
          </w:tcPr>
          <w:p w14:paraId="0544CF99" w14:textId="77A8C306" w:rsidR="00DB6ECC" w:rsidRPr="00720237" w:rsidRDefault="00F7718F" w:rsidP="00F7718F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21" w:type="dxa"/>
          </w:tcPr>
          <w:p w14:paraId="3BDCD6AE" w14:textId="77777777" w:rsidR="00DB6ECC" w:rsidRPr="00720237" w:rsidRDefault="00DB6ECC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8A2A20" w:rsidRPr="00720237" w14:paraId="77EC06EF" w14:textId="77777777" w:rsidTr="00BC62CD">
        <w:tc>
          <w:tcPr>
            <w:tcW w:w="1187" w:type="dxa"/>
          </w:tcPr>
          <w:p w14:paraId="2D65F4B1" w14:textId="004564A5" w:rsidR="008A2A20" w:rsidRDefault="008A2A20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128</w:t>
            </w:r>
            <w:r w:rsidR="0025291E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</w:t>
            </w:r>
          </w:p>
          <w:p w14:paraId="24353117" w14:textId="004F7F86" w:rsidR="008A2A20" w:rsidRDefault="008A2A20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2.a</w:t>
            </w:r>
            <w:r w:rsidR="0025291E" w:rsidRPr="0025291E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–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b</w:t>
            </w:r>
          </w:p>
          <w:p w14:paraId="27A90FE8" w14:textId="77777777" w:rsidR="008A2A20" w:rsidRDefault="008A2A20" w:rsidP="008A2A20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lastRenderedPageBreak/>
              <w:sym w:font="Wingdings" w:char="F0E0"/>
            </w:r>
          </w:p>
          <w:p w14:paraId="12069365" w14:textId="76B8A23F" w:rsidR="008A2A20" w:rsidRDefault="008A2A20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12" w:type="dxa"/>
          </w:tcPr>
          <w:p w14:paraId="21513C45" w14:textId="78D62FA4" w:rsidR="008A2A20" w:rsidRDefault="008A2A20" w:rsidP="008A2A20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 xml:space="preserve">Gyakoroltassátok a leírás képszerűségét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fokozó hasonlatok önálló megalkotását a feladat b részében létrehozott jelzős szerkezetek felhasználásával!</w:t>
            </w:r>
          </w:p>
        </w:tc>
        <w:tc>
          <w:tcPr>
            <w:tcW w:w="4229" w:type="dxa"/>
          </w:tcPr>
          <w:p w14:paraId="4481EDD8" w14:textId="16D11B3A" w:rsidR="008A2A20" w:rsidRPr="00CD02BD" w:rsidRDefault="00CD02BD" w:rsidP="00CD02BD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CD02BD">
              <w:rPr>
                <w:rFonts w:cstheme="minorHAnsi"/>
                <w:color w:val="002060"/>
                <w:sz w:val="28"/>
                <w:szCs w:val="28"/>
              </w:rPr>
              <w:lastRenderedPageBreak/>
              <w:t xml:space="preserve">A gyerekek alkossanak minél több hasonlatot a </w:t>
            </w:r>
            <w:r w:rsidRPr="00CD02BD">
              <w:rPr>
                <w:rFonts w:cstheme="minorHAnsi"/>
                <w:color w:val="002060"/>
                <w:sz w:val="28"/>
                <w:szCs w:val="28"/>
              </w:rPr>
              <w:lastRenderedPageBreak/>
              <w:t>feladat b részénél létrehozott jelzős szerkezetek felhasználásával!</w:t>
            </w:r>
          </w:p>
        </w:tc>
        <w:tc>
          <w:tcPr>
            <w:tcW w:w="1873" w:type="dxa"/>
          </w:tcPr>
          <w:p w14:paraId="72856C68" w14:textId="4A2C33BF" w:rsidR="00F7718F" w:rsidRDefault="0051173E" w:rsidP="00F7718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 xml:space="preserve">egyéni </w:t>
            </w:r>
            <w:r w:rsidR="00F7718F">
              <w:rPr>
                <w:bCs/>
                <w:color w:val="002060"/>
                <w:sz w:val="28"/>
                <w:szCs w:val="28"/>
              </w:rPr>
              <w:t>munka</w:t>
            </w:r>
          </w:p>
          <w:p w14:paraId="478E5BF3" w14:textId="77777777" w:rsidR="008A2A20" w:rsidRPr="00720237" w:rsidRDefault="008A2A20" w:rsidP="008D4C52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72" w:type="dxa"/>
          </w:tcPr>
          <w:p w14:paraId="3B6A4302" w14:textId="31224E74" w:rsidR="008A2A20" w:rsidRPr="00720237" w:rsidRDefault="00F7718F" w:rsidP="006E60D3">
            <w:pPr>
              <w:rPr>
                <w:b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21" w:type="dxa"/>
          </w:tcPr>
          <w:p w14:paraId="7699735F" w14:textId="77777777" w:rsidR="008A2A20" w:rsidRPr="00720237" w:rsidRDefault="008A2A20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8A2A20" w:rsidRPr="00720237" w14:paraId="3C84C96C" w14:textId="77777777" w:rsidTr="00BC62CD">
        <w:tc>
          <w:tcPr>
            <w:tcW w:w="1187" w:type="dxa"/>
          </w:tcPr>
          <w:p w14:paraId="2CFCF550" w14:textId="77777777" w:rsidR="006E60D3" w:rsidRDefault="008A2A20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129</w:t>
            </w:r>
            <w:r w:rsidR="0025291E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</w:t>
            </w:r>
          </w:p>
          <w:p w14:paraId="7A6D883D" w14:textId="56EBBEA0" w:rsidR="008A2A20" w:rsidRDefault="008A2A20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3.a</w:t>
            </w:r>
          </w:p>
          <w:p w14:paraId="571086D1" w14:textId="77777777" w:rsidR="008A2A20" w:rsidRDefault="008A2A20" w:rsidP="008A2A20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30D44724" w14:textId="3A58C43F" w:rsidR="008A2A20" w:rsidRDefault="008A2A20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12" w:type="dxa"/>
          </w:tcPr>
          <w:p w14:paraId="74147051" w14:textId="77777777" w:rsidR="008A2A20" w:rsidRDefault="008A2A20" w:rsidP="008A2A20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Elevenítsétek fel ismét a személyleírás és a jellemzés közti tartalmi különbséget!</w:t>
            </w:r>
          </w:p>
          <w:p w14:paraId="5AB9F995" w14:textId="17D0B2DF" w:rsidR="008A2A20" w:rsidRDefault="008A2A20" w:rsidP="00F14A1A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Ezt követően térjetek át a személyleírás értékelési szempontjaira (tartalmi, nyelvi, szerkezeti)</w:t>
            </w:r>
            <w:r w:rsidR="00F14A1A">
              <w:rPr>
                <w:rFonts w:cstheme="minorHAnsi"/>
                <w:bCs/>
                <w:color w:val="002060"/>
                <w:sz w:val="28"/>
                <w:szCs w:val="28"/>
              </w:rPr>
              <w:t>!</w:t>
            </w:r>
          </w:p>
        </w:tc>
        <w:tc>
          <w:tcPr>
            <w:tcW w:w="4229" w:type="dxa"/>
          </w:tcPr>
          <w:p w14:paraId="4EBAB33C" w14:textId="2345F967" w:rsidR="008A2A20" w:rsidRDefault="009733E2" w:rsidP="009733E2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 gyerekek a munka megkezdése előtt javasoljanak szóban egy-egy szempontot a személyleírások értékelésére!</w:t>
            </w:r>
          </w:p>
          <w:p w14:paraId="30399E20" w14:textId="6E728C68" w:rsidR="009733E2" w:rsidRDefault="009733E2" w:rsidP="009733E2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 tanulók válogassanak a javasolt értékelési szempontok közül</w:t>
            </w:r>
            <w:r w:rsidR="00CB5CA0">
              <w:rPr>
                <w:rFonts w:cstheme="minorHAnsi"/>
                <w:bCs/>
                <w:color w:val="002060"/>
                <w:sz w:val="28"/>
                <w:szCs w:val="28"/>
              </w:rPr>
              <w:t>,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és állítsanak össze közösen egy </w:t>
            </w:r>
            <w:r w:rsidR="00CA296A">
              <w:rPr>
                <w:rFonts w:cstheme="minorHAnsi"/>
                <w:bCs/>
                <w:color w:val="002060"/>
                <w:sz w:val="28"/>
                <w:szCs w:val="28"/>
              </w:rPr>
              <w:t>É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rtékelő táblázatot!</w:t>
            </w:r>
          </w:p>
          <w:p w14:paraId="4929D9AB" w14:textId="77777777" w:rsidR="009733E2" w:rsidRDefault="009733E2" w:rsidP="009733E2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Az értékelési szempontokat írják fel jól láthatóan a táblára vagy egyénenként a fogalmazásfüzetükbe!</w:t>
            </w:r>
          </w:p>
          <w:p w14:paraId="61F6DE76" w14:textId="77777777" w:rsidR="009733E2" w:rsidRDefault="009733E2" w:rsidP="009733E2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Olvassanak fel minél többet az elkészült leírások közül!</w:t>
            </w:r>
          </w:p>
          <w:p w14:paraId="49A870AE" w14:textId="77777777" w:rsidR="009733E2" w:rsidRDefault="009733E2" w:rsidP="009733E2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Értékeljék azokat a közösen megalkotott Értékelési táblázat szempontjai mentén!</w:t>
            </w:r>
          </w:p>
          <w:p w14:paraId="2BA8AA3D" w14:textId="2E833FEA" w:rsidR="009733E2" w:rsidRPr="009733E2" w:rsidRDefault="009733E2" w:rsidP="009733E2">
            <w:pPr>
              <w:pStyle w:val="Listaszerbekezds"/>
              <w:numPr>
                <w:ilvl w:val="0"/>
                <w:numId w:val="4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Határozzák meg a leírás rendezési elvét is!</w:t>
            </w:r>
          </w:p>
        </w:tc>
        <w:tc>
          <w:tcPr>
            <w:tcW w:w="1873" w:type="dxa"/>
          </w:tcPr>
          <w:p w14:paraId="061BB178" w14:textId="77777777" w:rsidR="00F7718F" w:rsidRDefault="00F7718F" w:rsidP="00F7718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  <w:p w14:paraId="0097A93A" w14:textId="77777777" w:rsidR="008A2A20" w:rsidRPr="00720237" w:rsidRDefault="008A2A20" w:rsidP="008D4C52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72" w:type="dxa"/>
          </w:tcPr>
          <w:p w14:paraId="4FED6C76" w14:textId="77777777" w:rsidR="008A2A20" w:rsidRDefault="008A2A20" w:rsidP="00F7718F">
            <w:pPr>
              <w:rPr>
                <w:bCs/>
                <w:color w:val="002060"/>
                <w:sz w:val="28"/>
                <w:szCs w:val="28"/>
              </w:rPr>
            </w:pPr>
          </w:p>
          <w:p w14:paraId="1ADD2DB5" w14:textId="77777777" w:rsidR="00F7718F" w:rsidRDefault="00F7718F" w:rsidP="00F7718F">
            <w:pPr>
              <w:rPr>
                <w:bCs/>
                <w:color w:val="002060"/>
                <w:sz w:val="28"/>
                <w:szCs w:val="28"/>
              </w:rPr>
            </w:pPr>
          </w:p>
          <w:p w14:paraId="55F76E28" w14:textId="77777777" w:rsidR="00F7718F" w:rsidRDefault="00F7718F" w:rsidP="00F7718F">
            <w:pPr>
              <w:rPr>
                <w:bCs/>
                <w:color w:val="002060"/>
                <w:sz w:val="28"/>
                <w:szCs w:val="28"/>
              </w:rPr>
            </w:pPr>
          </w:p>
          <w:p w14:paraId="7D6A428E" w14:textId="77777777" w:rsidR="00F7718F" w:rsidRDefault="00F7718F" w:rsidP="00F7718F">
            <w:pPr>
              <w:rPr>
                <w:bCs/>
                <w:color w:val="002060"/>
                <w:sz w:val="28"/>
                <w:szCs w:val="28"/>
              </w:rPr>
            </w:pPr>
          </w:p>
          <w:p w14:paraId="36A6F040" w14:textId="77777777" w:rsidR="00F7718F" w:rsidRDefault="00F7718F" w:rsidP="00F7718F">
            <w:pPr>
              <w:rPr>
                <w:bCs/>
                <w:color w:val="002060"/>
                <w:sz w:val="28"/>
                <w:szCs w:val="28"/>
              </w:rPr>
            </w:pPr>
          </w:p>
          <w:p w14:paraId="7EF50463" w14:textId="77777777" w:rsidR="00F7718F" w:rsidRDefault="00F7718F" w:rsidP="00F7718F">
            <w:pPr>
              <w:rPr>
                <w:bCs/>
                <w:color w:val="002060"/>
                <w:sz w:val="28"/>
                <w:szCs w:val="28"/>
              </w:rPr>
            </w:pPr>
          </w:p>
          <w:p w14:paraId="230633DB" w14:textId="77777777" w:rsidR="00F7718F" w:rsidRDefault="00F7718F" w:rsidP="00F7718F">
            <w:pPr>
              <w:rPr>
                <w:bCs/>
                <w:color w:val="002060"/>
                <w:sz w:val="28"/>
                <w:szCs w:val="28"/>
              </w:rPr>
            </w:pPr>
          </w:p>
          <w:p w14:paraId="5E02999F" w14:textId="77777777" w:rsidR="00F7718F" w:rsidRDefault="00F7718F" w:rsidP="00F7718F">
            <w:pPr>
              <w:rPr>
                <w:bCs/>
                <w:color w:val="002060"/>
                <w:sz w:val="28"/>
                <w:szCs w:val="28"/>
              </w:rPr>
            </w:pPr>
          </w:p>
          <w:p w14:paraId="4AB3C4A9" w14:textId="77777777" w:rsidR="00F7718F" w:rsidRDefault="00F7718F" w:rsidP="00F7718F">
            <w:pPr>
              <w:rPr>
                <w:bCs/>
                <w:color w:val="002060"/>
                <w:sz w:val="28"/>
                <w:szCs w:val="28"/>
              </w:rPr>
            </w:pPr>
          </w:p>
          <w:p w14:paraId="3E80A0B3" w14:textId="77777777" w:rsidR="00F7718F" w:rsidRDefault="00F7718F" w:rsidP="00F7718F">
            <w:pPr>
              <w:rPr>
                <w:bCs/>
                <w:color w:val="002060"/>
                <w:sz w:val="28"/>
                <w:szCs w:val="28"/>
              </w:rPr>
            </w:pPr>
          </w:p>
          <w:p w14:paraId="46796418" w14:textId="77777777" w:rsidR="00F7718F" w:rsidRDefault="00F7718F" w:rsidP="00F7718F">
            <w:pPr>
              <w:rPr>
                <w:bCs/>
                <w:color w:val="002060"/>
                <w:sz w:val="28"/>
                <w:szCs w:val="28"/>
              </w:rPr>
            </w:pPr>
          </w:p>
          <w:p w14:paraId="01F504E7" w14:textId="77777777" w:rsidR="006E60D3" w:rsidRDefault="00F7718F" w:rsidP="00F7718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tábla/</w:t>
            </w:r>
          </w:p>
          <w:p w14:paraId="7199C80D" w14:textId="2FC9CF96" w:rsidR="00F7718F" w:rsidRDefault="00F7718F" w:rsidP="00F7718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fogalmazásfüzet</w:t>
            </w:r>
          </w:p>
          <w:p w14:paraId="15C8B7B3" w14:textId="77777777" w:rsidR="00F7718F" w:rsidRDefault="00F7718F" w:rsidP="00F7718F">
            <w:pPr>
              <w:rPr>
                <w:bCs/>
                <w:color w:val="002060"/>
                <w:sz w:val="28"/>
                <w:szCs w:val="28"/>
              </w:rPr>
            </w:pPr>
          </w:p>
          <w:p w14:paraId="2896E919" w14:textId="77777777" w:rsidR="00F7718F" w:rsidRDefault="00F7718F" w:rsidP="00F7718F">
            <w:pPr>
              <w:rPr>
                <w:bCs/>
                <w:color w:val="002060"/>
                <w:sz w:val="28"/>
                <w:szCs w:val="28"/>
              </w:rPr>
            </w:pPr>
          </w:p>
          <w:p w14:paraId="5543B8FC" w14:textId="1135BC7F" w:rsidR="00F7718F" w:rsidRPr="00F7718F" w:rsidRDefault="00F7718F" w:rsidP="00F7718F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fogalmazásfüzet</w:t>
            </w:r>
          </w:p>
        </w:tc>
        <w:tc>
          <w:tcPr>
            <w:tcW w:w="1521" w:type="dxa"/>
          </w:tcPr>
          <w:p w14:paraId="221C8E1E" w14:textId="77777777" w:rsidR="008A2A20" w:rsidRPr="00720237" w:rsidRDefault="008A2A20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1C0B3D" w:rsidRPr="00720237" w14:paraId="5F9A0B9C" w14:textId="77777777" w:rsidTr="00BC62CD">
        <w:tc>
          <w:tcPr>
            <w:tcW w:w="13994" w:type="dxa"/>
            <w:gridSpan w:val="6"/>
          </w:tcPr>
          <w:p w14:paraId="1500ED3D" w14:textId="77777777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1C0755">
              <w:rPr>
                <w:noProof/>
                <w:color w:val="002060"/>
                <w:lang w:eastAsia="hu-HU"/>
              </w:rPr>
              <w:drawing>
                <wp:inline distT="0" distB="0" distL="0" distR="0" wp14:anchorId="7323EDAC" wp14:editId="4461D619">
                  <wp:extent cx="349250" cy="285750"/>
                  <wp:effectExtent l="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595" cy="28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3E2" w:rsidRPr="00720237" w14:paraId="6FFB8EA8" w14:textId="77777777" w:rsidTr="00BC62CD">
        <w:tc>
          <w:tcPr>
            <w:tcW w:w="1187" w:type="dxa"/>
            <w:vMerge w:val="restart"/>
          </w:tcPr>
          <w:p w14:paraId="7BAB6CC6" w14:textId="5E8DDD8F" w:rsidR="009733E2" w:rsidRPr="006F4302" w:rsidRDefault="009733E2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6F430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129</w:t>
            </w:r>
            <w:r w:rsidR="0025291E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6F4302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/4.a</w:t>
            </w:r>
          </w:p>
          <w:p w14:paraId="16933DCD" w14:textId="77777777" w:rsidR="009733E2" w:rsidRDefault="009733E2" w:rsidP="009733E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044EC043" w14:textId="0E7EB8EB" w:rsidR="009733E2" w:rsidRDefault="009733E2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E88B62F" w14:textId="4DC2065C" w:rsidR="009F16B4" w:rsidRDefault="009F16B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77AD6BC" w14:textId="2E8C9F93" w:rsidR="009F16B4" w:rsidRDefault="009F16B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3D2837F" w14:textId="1E0B88B7" w:rsidR="009F16B4" w:rsidRDefault="009F16B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B888556" w14:textId="418F5470" w:rsidR="009F16B4" w:rsidRDefault="009F16B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2A72E8C" w14:textId="52B16CE0" w:rsidR="009F16B4" w:rsidRDefault="009F16B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BAABA2B" w14:textId="5FB4F9EE" w:rsidR="009F16B4" w:rsidRDefault="009F16B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CE51878" w14:textId="3BE89AD8" w:rsidR="009F16B4" w:rsidRDefault="009F16B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21EF1C0" w14:textId="6C2D73C6" w:rsidR="009F16B4" w:rsidRDefault="009F16B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6BF724F" w14:textId="77777777" w:rsidR="006E60D3" w:rsidRDefault="006E60D3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50FCB10" w14:textId="0B773106" w:rsidR="009F16B4" w:rsidRDefault="009F16B4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492913D8" w14:textId="0C8DE552" w:rsidR="009733E2" w:rsidRPr="00862AA7" w:rsidRDefault="009733E2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612" w:type="dxa"/>
          </w:tcPr>
          <w:p w14:paraId="5132B951" w14:textId="77777777" w:rsidR="009733E2" w:rsidRDefault="009F16B4" w:rsidP="006F4302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Vezessétek rá a tanulókat, hogy ebben az esetben a természeti jelenség leírásának rendezési elve a történések időrendisége!</w:t>
            </w:r>
          </w:p>
          <w:p w14:paraId="27EEBF82" w14:textId="553DB02C" w:rsidR="009F16B4" w:rsidRDefault="009F16B4" w:rsidP="006F4302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Utaljatok vissza a 105</w:t>
            </w:r>
            <w:r w:rsidR="0025291E">
              <w:rPr>
                <w:rFonts w:cstheme="minorHAnsi"/>
                <w:bCs/>
                <w:color w:val="002060"/>
                <w:sz w:val="28"/>
                <w:szCs w:val="28"/>
              </w:rPr>
              <w:t>.</w:t>
            </w:r>
            <w:r w:rsidR="003211BE">
              <w:rPr>
                <w:rFonts w:cstheme="minorHAnsi"/>
                <w:bCs/>
                <w:color w:val="002060"/>
                <w:sz w:val="28"/>
                <w:szCs w:val="28"/>
              </w:rPr>
              <w:t xml:space="preserve">/3.a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feladatra!</w:t>
            </w:r>
          </w:p>
          <w:p w14:paraId="47EB321D" w14:textId="4D3464E2" w:rsidR="009F16B4" w:rsidRPr="006F4302" w:rsidRDefault="009F16B4" w:rsidP="006D70DA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Beszéljétek meg, hogy ebben az esetben mi a leírás rendezési elve!</w:t>
            </w:r>
          </w:p>
        </w:tc>
        <w:tc>
          <w:tcPr>
            <w:tcW w:w="4229" w:type="dxa"/>
          </w:tcPr>
          <w:p w14:paraId="24EE6AEA" w14:textId="77777777" w:rsidR="009733E2" w:rsidRPr="008A6192" w:rsidRDefault="009733E2" w:rsidP="008D4C5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4ECE9428" w14:textId="77777777" w:rsidR="00E30DF5" w:rsidRDefault="00E30DF5" w:rsidP="00E30DF5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frontális munka</w:t>
            </w:r>
          </w:p>
          <w:p w14:paraId="69884775" w14:textId="77777777" w:rsidR="009733E2" w:rsidRPr="00720237" w:rsidRDefault="009733E2" w:rsidP="008D4C52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72" w:type="dxa"/>
          </w:tcPr>
          <w:p w14:paraId="2C2A330A" w14:textId="227508DE" w:rsidR="009733E2" w:rsidRPr="00E30DF5" w:rsidRDefault="00E30DF5" w:rsidP="00E30DF5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21" w:type="dxa"/>
          </w:tcPr>
          <w:p w14:paraId="69F4D0CF" w14:textId="77777777" w:rsidR="009733E2" w:rsidRPr="00720237" w:rsidRDefault="009733E2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9733E2" w:rsidRPr="00720237" w14:paraId="2D5E6418" w14:textId="77777777" w:rsidTr="00BC62CD">
        <w:tc>
          <w:tcPr>
            <w:tcW w:w="1187" w:type="dxa"/>
            <w:vMerge/>
          </w:tcPr>
          <w:p w14:paraId="33BC4055" w14:textId="65FE0DF8" w:rsidR="009733E2" w:rsidRPr="00720237" w:rsidRDefault="009733E2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12" w:type="dxa"/>
          </w:tcPr>
          <w:p w14:paraId="57FCBC7E" w14:textId="6F1F7EB6" w:rsidR="009733E2" w:rsidRPr="006F4302" w:rsidRDefault="009733E2" w:rsidP="006F4302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 w:rsidRPr="006F4302">
              <w:rPr>
                <w:rFonts w:cstheme="minorHAnsi"/>
                <w:bCs/>
                <w:color w:val="002060"/>
                <w:sz w:val="28"/>
                <w:szCs w:val="28"/>
              </w:rPr>
              <w:t xml:space="preserve">A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4</w:t>
            </w:r>
            <w:r w:rsidRPr="006F4302">
              <w:rPr>
                <w:rFonts w:cstheme="minorHAnsi"/>
                <w:bCs/>
                <w:color w:val="002060"/>
                <w:sz w:val="28"/>
                <w:szCs w:val="28"/>
              </w:rPr>
              <w:t xml:space="preserve">.a feladat digitális változatban is elérhető: </w:t>
            </w:r>
            <w:hyperlink r:id="rId9" w:history="1">
              <w:r w:rsidRPr="006F4302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229" w:type="dxa"/>
          </w:tcPr>
          <w:p w14:paraId="15D80FC8" w14:textId="77777777" w:rsidR="009733E2" w:rsidRPr="008A6192" w:rsidRDefault="009733E2" w:rsidP="008D4C5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1CE2359D" w14:textId="77777777" w:rsidR="009733E2" w:rsidRPr="00720237" w:rsidRDefault="009733E2" w:rsidP="008D4C52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72" w:type="dxa"/>
          </w:tcPr>
          <w:p w14:paraId="2D2F863A" w14:textId="77777777" w:rsidR="009733E2" w:rsidRPr="00720237" w:rsidRDefault="009733E2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21" w:type="dxa"/>
          </w:tcPr>
          <w:p w14:paraId="133D2FC5" w14:textId="77777777" w:rsidR="009733E2" w:rsidRPr="00720237" w:rsidRDefault="009733E2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2C2EBA" w:rsidRPr="00720237" w14:paraId="34E43CF0" w14:textId="77777777" w:rsidTr="00BC62CD">
        <w:tc>
          <w:tcPr>
            <w:tcW w:w="1187" w:type="dxa"/>
            <w:vMerge w:val="restart"/>
          </w:tcPr>
          <w:p w14:paraId="6A52B0E4" w14:textId="77777777" w:rsidR="00BC62CD" w:rsidRDefault="002C2EB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lastRenderedPageBreak/>
              <w:t>130</w:t>
            </w:r>
            <w:r w:rsidR="0025291E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</w:t>
            </w:r>
          </w:p>
          <w:p w14:paraId="04E9E400" w14:textId="72A2CB00" w:rsidR="002C2EBA" w:rsidRDefault="002C2EB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4.d</w:t>
            </w:r>
            <w:r w:rsidR="0025291E" w:rsidRPr="0025291E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–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e</w:t>
            </w:r>
          </w:p>
          <w:p w14:paraId="1BDC968A" w14:textId="77777777" w:rsidR="002C2EBA" w:rsidRDefault="002C2EBA" w:rsidP="009F16B4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3BF34133" w14:textId="77777777" w:rsidR="002C2EBA" w:rsidRDefault="002C2EB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23F6B9ED" w14:textId="77777777" w:rsidR="002C2EBA" w:rsidRDefault="002C2EB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1646F50" w14:textId="77777777" w:rsidR="002C2EBA" w:rsidRDefault="002C2EB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F99ADAE" w14:textId="77777777" w:rsidR="002C2EBA" w:rsidRDefault="002C2EB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35C5BDC7" w14:textId="77777777" w:rsidR="002C2EBA" w:rsidRDefault="002C2EB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3AEB004" w14:textId="77777777" w:rsidR="002C2EBA" w:rsidRDefault="002C2EB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12BBDB47" w14:textId="19911273" w:rsidR="002C2EBA" w:rsidRDefault="002C2EB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D7D7FC5" w14:textId="77777777" w:rsidR="006E60D3" w:rsidRDefault="006E60D3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6740CEEE" w14:textId="77777777" w:rsidR="002C2EBA" w:rsidRDefault="002C2EB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4DF9EE9B" w14:textId="77777777" w:rsidR="002C2EBA" w:rsidRDefault="002C2EB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  <w:p w14:paraId="08439218" w14:textId="77777777" w:rsidR="002C2EBA" w:rsidRDefault="002C2EBA" w:rsidP="002C2EBA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234857C5" w14:textId="77777777" w:rsidR="002C2EBA" w:rsidRDefault="002C2EBA" w:rsidP="002C2EBA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29AE3FFA" w14:textId="3C4F6C49" w:rsidR="002C2EBA" w:rsidRDefault="002C2EB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12" w:type="dxa"/>
          </w:tcPr>
          <w:p w14:paraId="0EC556BD" w14:textId="77777777" w:rsidR="002C2EBA" w:rsidRDefault="002C2EBA" w:rsidP="006F4302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Természeti jelenségek leírásának gyakoroltatása.</w:t>
            </w:r>
          </w:p>
          <w:p w14:paraId="1CD911A5" w14:textId="64C0675A" w:rsidR="002C2EBA" w:rsidRDefault="001B51E9" w:rsidP="001B51E9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</w:t>
            </w:r>
            <w:r w:rsidR="002C2EBA">
              <w:rPr>
                <w:rFonts w:cstheme="minorHAnsi"/>
                <w:bCs/>
                <w:color w:val="002060"/>
                <w:sz w:val="28"/>
                <w:szCs w:val="28"/>
              </w:rPr>
              <w:t xml:space="preserve"> természeti jelenség leírásával nehezebben boldoguló tanulóknak segítséget jelenthet a 129</w:t>
            </w:r>
            <w:r w:rsidR="00CB5CA0">
              <w:rPr>
                <w:rFonts w:cstheme="minorHAnsi"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/4.a</w:t>
            </w:r>
            <w:r w:rsidR="002C2EBA">
              <w:rPr>
                <w:rFonts w:cstheme="minorHAnsi"/>
                <w:bCs/>
                <w:color w:val="002060"/>
                <w:sz w:val="28"/>
                <w:szCs w:val="28"/>
              </w:rPr>
              <w:t xml:space="preserve"> feladat mondattöredékeinek átalakítása. Éljetek ezzel a lehetőséggel!</w:t>
            </w:r>
          </w:p>
        </w:tc>
        <w:tc>
          <w:tcPr>
            <w:tcW w:w="4229" w:type="dxa"/>
          </w:tcPr>
          <w:p w14:paraId="37D19F67" w14:textId="66A1C428" w:rsidR="002C2EBA" w:rsidRDefault="002C2EBA" w:rsidP="00181C69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A gyerekek első lépésként alakítsák át a 129</w:t>
            </w:r>
            <w:r w:rsidR="001B51E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/4.b feladat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mondattöredékeit úgy, hogy azok alkalmasak legyenek a naplemente leírására!</w:t>
            </w:r>
          </w:p>
          <w:p w14:paraId="06D0E9DA" w14:textId="7D044BDF" w:rsidR="002C2EBA" w:rsidRDefault="001B51E9" w:rsidP="00181C69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</w:t>
            </w:r>
            <w:r w:rsidR="002C2EBA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gészítsék ki a sort néhány további jelzős szerkezettel, hasonlattal!</w:t>
            </w:r>
          </w:p>
          <w:p w14:paraId="4E86A6C8" w14:textId="6CE3E69A" w:rsidR="002C2EBA" w:rsidRPr="00181C69" w:rsidRDefault="002C2EBA" w:rsidP="00181C69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Ezek felhasználásával készítsék el a természeti jelenség leírását!</w:t>
            </w:r>
          </w:p>
        </w:tc>
        <w:tc>
          <w:tcPr>
            <w:tcW w:w="1873" w:type="dxa"/>
          </w:tcPr>
          <w:p w14:paraId="1EB91735" w14:textId="6C902EC9" w:rsidR="002C2EBA" w:rsidRDefault="00E30DF5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572" w:type="dxa"/>
          </w:tcPr>
          <w:p w14:paraId="3DBC09D8" w14:textId="0AA3F5A1" w:rsidR="002C2EBA" w:rsidRDefault="00E30DF5" w:rsidP="00181C69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21" w:type="dxa"/>
          </w:tcPr>
          <w:p w14:paraId="71D28925" w14:textId="77777777" w:rsidR="002C2EBA" w:rsidRPr="00720237" w:rsidRDefault="002C2EBA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2C2EBA" w:rsidRPr="00720237" w14:paraId="231882E7" w14:textId="77777777" w:rsidTr="00BC62CD">
        <w:tc>
          <w:tcPr>
            <w:tcW w:w="1187" w:type="dxa"/>
            <w:vMerge/>
          </w:tcPr>
          <w:p w14:paraId="554284D2" w14:textId="77777777" w:rsidR="002C2EBA" w:rsidRDefault="002C2EBA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12" w:type="dxa"/>
          </w:tcPr>
          <w:p w14:paraId="73EE5F00" w14:textId="18C73559" w:rsidR="002C2EBA" w:rsidRPr="00F62271" w:rsidRDefault="002C2EBA" w:rsidP="00F62271">
            <w:pPr>
              <w:ind w:left="360"/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</w:tc>
        <w:tc>
          <w:tcPr>
            <w:tcW w:w="4229" w:type="dxa"/>
          </w:tcPr>
          <w:p w14:paraId="1ABF86BA" w14:textId="40CD2570" w:rsidR="002C2EBA" w:rsidRDefault="00F62271" w:rsidP="00CB5CA0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A gyerekek hasonlítsák össze </w:t>
            </w:r>
            <w:r w:rsidR="00CB5CA0" w:rsidRPr="00CB5CA0">
              <w:rPr>
                <w:rFonts w:cstheme="minorHAnsi"/>
                <w:bCs/>
                <w:color w:val="002060"/>
                <w:sz w:val="28"/>
                <w:szCs w:val="28"/>
              </w:rPr>
              <w:t>–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a 130</w:t>
            </w:r>
            <w:r w:rsidR="00AD1C5B">
              <w:rPr>
                <w:rFonts w:cstheme="minorHAnsi"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/4.f, feladatnál található Értékelő táblázat segítségével </w:t>
            </w:r>
            <w:r w:rsidR="00CB5CA0" w:rsidRPr="00CB5CA0">
              <w:rPr>
                <w:rFonts w:cstheme="minorHAnsi"/>
                <w:bCs/>
                <w:color w:val="002060"/>
                <w:sz w:val="28"/>
                <w:szCs w:val="28"/>
              </w:rPr>
              <w:t>–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a Munkafüzet 105</w:t>
            </w:r>
            <w:r w:rsidR="00AD1C5B">
              <w:rPr>
                <w:rFonts w:cstheme="minorHAnsi"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/3.a, feladatánál található leírást a saját leírásukkal!</w:t>
            </w:r>
          </w:p>
        </w:tc>
        <w:tc>
          <w:tcPr>
            <w:tcW w:w="1873" w:type="dxa"/>
          </w:tcPr>
          <w:p w14:paraId="4F12DFD4" w14:textId="77777777" w:rsidR="00E30DF5" w:rsidRDefault="00E30DF5" w:rsidP="00E30DF5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frontális munka</w:t>
            </w:r>
          </w:p>
          <w:p w14:paraId="40A04DA2" w14:textId="77777777" w:rsidR="002C2EBA" w:rsidRDefault="002C2EBA" w:rsidP="008D4C52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72" w:type="dxa"/>
          </w:tcPr>
          <w:p w14:paraId="60CF254E" w14:textId="0DA34F98" w:rsidR="002C2EBA" w:rsidRDefault="00E30DF5" w:rsidP="00181C69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21" w:type="dxa"/>
          </w:tcPr>
          <w:p w14:paraId="05D6F8EE" w14:textId="77777777" w:rsidR="002C2EBA" w:rsidRPr="00720237" w:rsidRDefault="002C2EBA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9B6802" w:rsidRPr="00720237" w14:paraId="09DDD2AF" w14:textId="77777777" w:rsidTr="00BC62CD">
        <w:tc>
          <w:tcPr>
            <w:tcW w:w="1187" w:type="dxa"/>
          </w:tcPr>
          <w:p w14:paraId="50E2E98D" w14:textId="6B576813" w:rsidR="009B6802" w:rsidRDefault="009B6802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131</w:t>
            </w:r>
            <w:r w:rsidR="0025291E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/7.a</w:t>
            </w:r>
          </w:p>
          <w:p w14:paraId="2C2699EB" w14:textId="77777777" w:rsidR="009B6802" w:rsidRDefault="009B6802" w:rsidP="009B680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4"/>
            </w:r>
          </w:p>
          <w:p w14:paraId="12077B11" w14:textId="57CF9062" w:rsidR="009B6802" w:rsidRDefault="009B6802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12" w:type="dxa"/>
          </w:tcPr>
          <w:p w14:paraId="31A385BD" w14:textId="35D7283C" w:rsidR="009B6802" w:rsidRDefault="009B6802" w:rsidP="006F4302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Utaljatok vissza a Munkafüzet 127</w:t>
            </w:r>
            <w:r w:rsidR="00CB5CA0">
              <w:rPr>
                <w:rFonts w:cstheme="minorHAnsi"/>
                <w:bCs/>
                <w:color w:val="002060"/>
                <w:sz w:val="28"/>
                <w:szCs w:val="28"/>
              </w:rPr>
              <w:t>.</w:t>
            </w:r>
            <w:r w:rsidR="00A62223">
              <w:rPr>
                <w:rFonts w:cstheme="minorHAnsi"/>
                <w:bCs/>
                <w:color w:val="002060"/>
                <w:sz w:val="28"/>
                <w:szCs w:val="28"/>
              </w:rPr>
              <w:t>/1.a,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feladatnál átbeszéltekre!</w:t>
            </w:r>
          </w:p>
          <w:p w14:paraId="4408E4FC" w14:textId="1623D864" w:rsidR="009B6802" w:rsidRPr="00A62223" w:rsidRDefault="009B6802" w:rsidP="00A62223">
            <w:pPr>
              <w:ind w:left="360"/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</w:tc>
        <w:tc>
          <w:tcPr>
            <w:tcW w:w="4229" w:type="dxa"/>
          </w:tcPr>
          <w:p w14:paraId="24457F06" w14:textId="115746AA" w:rsidR="009B6802" w:rsidRPr="00181C69" w:rsidRDefault="00A62223" w:rsidP="00A62223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A gyerekek fogalmazzák meg önállóan, hogy az erdőben végbement pusztítás látható jeleinek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lastRenderedPageBreak/>
              <w:t>leírásából mire következtethet az olvasó!</w:t>
            </w:r>
          </w:p>
        </w:tc>
        <w:tc>
          <w:tcPr>
            <w:tcW w:w="1873" w:type="dxa"/>
          </w:tcPr>
          <w:p w14:paraId="4D312A19" w14:textId="77777777" w:rsidR="00E30DF5" w:rsidRDefault="00E30DF5" w:rsidP="00E30DF5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  <w:p w14:paraId="1926DD1A" w14:textId="77777777" w:rsidR="009B6802" w:rsidRDefault="009B6802" w:rsidP="008D4C52">
            <w:pPr>
              <w:rPr>
                <w:bCs/>
                <w:color w:val="002060"/>
                <w:sz w:val="28"/>
                <w:szCs w:val="28"/>
              </w:rPr>
            </w:pPr>
          </w:p>
        </w:tc>
        <w:tc>
          <w:tcPr>
            <w:tcW w:w="1572" w:type="dxa"/>
          </w:tcPr>
          <w:p w14:paraId="02FCF2B6" w14:textId="0BEED2D8" w:rsidR="009B6802" w:rsidRDefault="00E30DF5" w:rsidP="00181C69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munkafüzet</w:t>
            </w:r>
          </w:p>
        </w:tc>
        <w:tc>
          <w:tcPr>
            <w:tcW w:w="1521" w:type="dxa"/>
          </w:tcPr>
          <w:p w14:paraId="3CF7CF70" w14:textId="77777777" w:rsidR="009B6802" w:rsidRPr="00720237" w:rsidRDefault="009B6802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9B6802" w:rsidRPr="00720237" w14:paraId="01953463" w14:textId="77777777" w:rsidTr="00BC62CD">
        <w:tc>
          <w:tcPr>
            <w:tcW w:w="1187" w:type="dxa"/>
          </w:tcPr>
          <w:p w14:paraId="10790455" w14:textId="13408D07" w:rsidR="009B6802" w:rsidRDefault="009B6802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131</w:t>
            </w:r>
            <w:r w:rsidR="0025291E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</w:t>
            </w:r>
          </w:p>
          <w:p w14:paraId="2F350AD6" w14:textId="40382596" w:rsidR="009B6802" w:rsidRDefault="009B6802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7.a</w:t>
            </w:r>
            <w:r w:rsidR="0025291E" w:rsidRPr="0025291E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–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b</w:t>
            </w:r>
          </w:p>
          <w:p w14:paraId="20ED87E4" w14:textId="77777777" w:rsidR="009B6802" w:rsidRDefault="009B6802" w:rsidP="009B680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79EC6E9D" w14:textId="7BF633FA" w:rsidR="009B6802" w:rsidRDefault="009B6802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3612" w:type="dxa"/>
          </w:tcPr>
          <w:p w14:paraId="2D479969" w14:textId="77777777" w:rsidR="009B6802" w:rsidRDefault="009B6802" w:rsidP="006F4302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 feladat lehetőséget nyújt a tájleírás gyakoroltatására, a lehetséges rendezési elvek tudatosítására.</w:t>
            </w:r>
          </w:p>
          <w:p w14:paraId="7E5C7BA9" w14:textId="53B45CAD" w:rsidR="009B6802" w:rsidRPr="00A62223" w:rsidRDefault="009B6802" w:rsidP="00A62223">
            <w:pPr>
              <w:ind w:left="360"/>
              <w:rPr>
                <w:rFonts w:cstheme="minorHAnsi"/>
                <w:bCs/>
                <w:color w:val="002060"/>
                <w:sz w:val="28"/>
                <w:szCs w:val="28"/>
              </w:rPr>
            </w:pPr>
          </w:p>
        </w:tc>
        <w:tc>
          <w:tcPr>
            <w:tcW w:w="4229" w:type="dxa"/>
          </w:tcPr>
          <w:p w14:paraId="3D0101B3" w14:textId="2000C505" w:rsidR="009B6802" w:rsidRPr="00A62223" w:rsidRDefault="00A62223" w:rsidP="00AD1C5B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A6222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A gyerekek készítsenek leírást – az egyes rendezési elveknél található leírástöredékek felhasználásával </w:t>
            </w:r>
            <w:r w:rsidR="00AD1C5B" w:rsidRPr="00AD1C5B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–</w:t>
            </w:r>
            <w:r w:rsidRPr="00A62223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az általuk kiválasztott rendezési elvnek megfelelően!</w:t>
            </w:r>
          </w:p>
        </w:tc>
        <w:tc>
          <w:tcPr>
            <w:tcW w:w="1873" w:type="dxa"/>
          </w:tcPr>
          <w:p w14:paraId="6AAAFAE1" w14:textId="033F7397" w:rsidR="009B6802" w:rsidRDefault="00E30DF5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egyéni munka</w:t>
            </w:r>
          </w:p>
        </w:tc>
        <w:tc>
          <w:tcPr>
            <w:tcW w:w="1572" w:type="dxa"/>
          </w:tcPr>
          <w:p w14:paraId="3C677530" w14:textId="711865E3" w:rsidR="009B6802" w:rsidRDefault="00E30DF5" w:rsidP="00181C69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fogalmazásfüzet</w:t>
            </w:r>
          </w:p>
        </w:tc>
        <w:tc>
          <w:tcPr>
            <w:tcW w:w="1521" w:type="dxa"/>
          </w:tcPr>
          <w:p w14:paraId="6807780B" w14:textId="77777777" w:rsidR="009B6802" w:rsidRPr="00720237" w:rsidRDefault="009B6802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181C69" w:rsidRPr="00720237" w14:paraId="3ED348BF" w14:textId="77777777" w:rsidTr="00BC62CD">
        <w:tc>
          <w:tcPr>
            <w:tcW w:w="1187" w:type="dxa"/>
          </w:tcPr>
          <w:p w14:paraId="74BA44CF" w14:textId="037891D5" w:rsidR="00181C69" w:rsidRDefault="00181C69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132</w:t>
            </w:r>
            <w:r w:rsidR="0025291E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/8.b</w:t>
            </w:r>
          </w:p>
          <w:p w14:paraId="56273E37" w14:textId="15222F7E" w:rsidR="00181C69" w:rsidRPr="006F4302" w:rsidRDefault="00181C69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3612" w:type="dxa"/>
          </w:tcPr>
          <w:p w14:paraId="381D00E9" w14:textId="04A7CF57" w:rsidR="004C5246" w:rsidRDefault="004C5246" w:rsidP="00CB5CA0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Fontos, hogy a</w:t>
            </w:r>
            <w:r w:rsidR="00181C69">
              <w:rPr>
                <w:rFonts w:cstheme="minorHAnsi"/>
                <w:bCs/>
                <w:color w:val="002060"/>
                <w:sz w:val="28"/>
                <w:szCs w:val="28"/>
              </w:rPr>
              <w:t xml:space="preserve"> feladat elvégzése után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– valós vagy képzeletbeli történet alapján </w:t>
            </w:r>
            <w:r w:rsidR="00CB5CA0" w:rsidRPr="00CB5CA0">
              <w:rPr>
                <w:rFonts w:cstheme="minorHAnsi"/>
                <w:bCs/>
                <w:color w:val="002060"/>
                <w:sz w:val="28"/>
                <w:szCs w:val="28"/>
              </w:rPr>
              <w:t>–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, beszélgessetek a gyerekekkel a gyászról, a gyász feldolgozásának fontosságáról!</w:t>
            </w:r>
          </w:p>
          <w:p w14:paraId="3A8AB57F" w14:textId="2CD6B1ED" w:rsidR="00181C69" w:rsidRPr="006F4302" w:rsidRDefault="00181C69" w:rsidP="00181C69">
            <w:pPr>
              <w:pStyle w:val="Listaszerbekezds"/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Segítség: Melléklet 1.</w:t>
            </w:r>
          </w:p>
        </w:tc>
        <w:tc>
          <w:tcPr>
            <w:tcW w:w="4229" w:type="dxa"/>
          </w:tcPr>
          <w:p w14:paraId="514726AE" w14:textId="77777777" w:rsidR="004C5246" w:rsidRPr="004C5246" w:rsidRDefault="004C5246" w:rsidP="004C5246">
            <w:p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u w:val="single"/>
                <w:lang w:eastAsia="hu-HU"/>
              </w:rPr>
            </w:pPr>
            <w:r w:rsidRPr="004C5246">
              <w:rPr>
                <w:rFonts w:eastAsia="Times New Roman" w:cstheme="minorHAnsi"/>
                <w:color w:val="002060"/>
                <w:sz w:val="28"/>
                <w:szCs w:val="28"/>
                <w:u w:val="single"/>
                <w:lang w:eastAsia="hu-HU"/>
              </w:rPr>
              <w:t>Beszélgetésindító történet:</w:t>
            </w:r>
          </w:p>
          <w:p w14:paraId="0438F301" w14:textId="77777777" w:rsidR="004C5246" w:rsidRDefault="00181C69" w:rsidP="00181C69">
            <w:pPr>
              <w:pStyle w:val="Listaszerbekezds"/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181C6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Juli nagymamája már régóta beteg volt.</w:t>
            </w:r>
          </w:p>
          <w:p w14:paraId="79250804" w14:textId="1BFF7A08" w:rsidR="00181C69" w:rsidRPr="00181C69" w:rsidRDefault="00181C69" w:rsidP="00181C69">
            <w:pPr>
              <w:pStyle w:val="Listaszerbekezds"/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181C6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Egy nap</w:t>
            </w:r>
            <w:r w:rsidR="004C524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on</w:t>
            </w:r>
            <w:r w:rsidRPr="00181C6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Juli anyukája kisírt szemekkel ment be </w:t>
            </w:r>
            <w:r w:rsidR="004C524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lánya </w:t>
            </w:r>
            <w:r w:rsidRPr="00181C6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szobájába, és elmondta, hogy nagymamája már nem szenved többé a betegségtől</w:t>
            </w:r>
            <w:r w:rsidR="004C524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.</w:t>
            </w:r>
            <w:r w:rsidRPr="00181C6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Végleg elaludt.</w:t>
            </w:r>
          </w:p>
          <w:p w14:paraId="1CB16A6E" w14:textId="72CC6F14" w:rsidR="00181C69" w:rsidRPr="00181C69" w:rsidRDefault="00181C69" w:rsidP="00181C69">
            <w:pPr>
              <w:pStyle w:val="Listaszerbekezds"/>
              <w:numPr>
                <w:ilvl w:val="1"/>
                <w:numId w:val="1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181C6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Ha Juli barátja</w:t>
            </w:r>
            <w:r w:rsidR="004C524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volnál</w:t>
            </w:r>
            <w:r w:rsidRPr="00181C6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 akkor</w:t>
            </w:r>
            <w:r w:rsidR="004C524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hogyan vigasztalnád őt,</w:t>
            </w:r>
            <w:r w:rsidRPr="00181C6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Pr="00181C6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>mit mondanál neki?</w:t>
            </w:r>
          </w:p>
          <w:p w14:paraId="5D4CC3DE" w14:textId="27CE432F" w:rsidR="00181C69" w:rsidRPr="00181C69" w:rsidRDefault="00181C69" w:rsidP="00181C69">
            <w:pPr>
              <w:pStyle w:val="Listaszerbekezds"/>
              <w:numPr>
                <w:ilvl w:val="1"/>
                <w:numId w:val="1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181C6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Mit tennél érte, hogy könnyebb legyen neki</w:t>
            </w:r>
            <w:r w:rsidR="004C5246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elfogadni nagymamája elvesztését</w:t>
            </w:r>
            <w:r w:rsidRPr="00181C6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?</w:t>
            </w:r>
          </w:p>
          <w:p w14:paraId="6503078B" w14:textId="77777777" w:rsidR="00181C69" w:rsidRPr="00181C69" w:rsidRDefault="00181C69" w:rsidP="00181C69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181C6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Beszélgetésindító kérdések:</w:t>
            </w:r>
          </w:p>
          <w:p w14:paraId="40454EEA" w14:textId="1BD60FF7" w:rsidR="00181C69" w:rsidRPr="00181C69" w:rsidRDefault="00181C69" w:rsidP="00181C69">
            <w:pPr>
              <w:pStyle w:val="Listaszerbekezds"/>
              <w:numPr>
                <w:ilvl w:val="1"/>
                <w:numId w:val="1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181C6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Veszítettél már el számodra fontos személyt?</w:t>
            </w:r>
          </w:p>
          <w:p w14:paraId="3DF144AB" w14:textId="43C3462C" w:rsidR="00181C69" w:rsidRPr="00181C69" w:rsidRDefault="00181C69" w:rsidP="00181C69">
            <w:pPr>
              <w:pStyle w:val="Listaszerbekezds"/>
              <w:numPr>
                <w:ilvl w:val="1"/>
                <w:numId w:val="1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181C6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Milyen érzés volt?</w:t>
            </w:r>
          </w:p>
          <w:p w14:paraId="6BE42FE8" w14:textId="3F74C2AE" w:rsidR="00181C69" w:rsidRPr="00181C69" w:rsidRDefault="00181C69" w:rsidP="00181C69">
            <w:pPr>
              <w:pStyle w:val="Listaszerbekezds"/>
              <w:numPr>
                <w:ilvl w:val="1"/>
                <w:numId w:val="1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181C6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Kivel tudtál őszintén beszélgetni az érzéseidről?</w:t>
            </w:r>
          </w:p>
          <w:p w14:paraId="2C0EC4AE" w14:textId="4AB5F960" w:rsidR="00181C69" w:rsidRPr="00181C69" w:rsidRDefault="00181C69" w:rsidP="00181C69">
            <w:pPr>
              <w:pStyle w:val="Listaszerbekezds"/>
              <w:numPr>
                <w:ilvl w:val="1"/>
                <w:numId w:val="1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181C6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Milyen mondatok segítettek elfogadni a történteket?</w:t>
            </w:r>
          </w:p>
          <w:p w14:paraId="7661AA17" w14:textId="030D24F4" w:rsidR="00181C69" w:rsidRPr="00181C69" w:rsidRDefault="00181C69" w:rsidP="00181C69">
            <w:pPr>
              <w:pStyle w:val="Listaszerbekezds"/>
              <w:numPr>
                <w:ilvl w:val="1"/>
                <w:numId w:val="1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181C6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Mi az</w:t>
            </w:r>
            <w:r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 w:rsidRPr="00181C69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ami nehezítette a történtek elfogadását?</w:t>
            </w:r>
          </w:p>
        </w:tc>
        <w:tc>
          <w:tcPr>
            <w:tcW w:w="1873" w:type="dxa"/>
          </w:tcPr>
          <w:p w14:paraId="1BC73635" w14:textId="3361160C" w:rsidR="00181C69" w:rsidRPr="00181C69" w:rsidRDefault="00181C69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572" w:type="dxa"/>
          </w:tcPr>
          <w:p w14:paraId="447760DA" w14:textId="04033B3A" w:rsidR="00181C69" w:rsidRPr="00181C69" w:rsidRDefault="00181C69" w:rsidP="00181C69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kép (Melléklet 1.)</w:t>
            </w:r>
          </w:p>
        </w:tc>
        <w:tc>
          <w:tcPr>
            <w:tcW w:w="1521" w:type="dxa"/>
          </w:tcPr>
          <w:p w14:paraId="32CB5D9E" w14:textId="77777777" w:rsidR="00181C69" w:rsidRPr="00720237" w:rsidRDefault="00181C69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C05865" w:rsidRPr="00720237" w14:paraId="52DB596B" w14:textId="77777777" w:rsidTr="00BC62CD">
        <w:tc>
          <w:tcPr>
            <w:tcW w:w="1187" w:type="dxa"/>
            <w:vMerge w:val="restart"/>
          </w:tcPr>
          <w:p w14:paraId="6D2BF5A6" w14:textId="437F4F74" w:rsidR="00C05865" w:rsidRDefault="00C05865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lastRenderedPageBreak/>
              <w:t>133</w:t>
            </w:r>
            <w:r w:rsidR="0025291E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/9.a</w:t>
            </w:r>
          </w:p>
          <w:p w14:paraId="43D94244" w14:textId="76F92A48" w:rsidR="00C05865" w:rsidRDefault="00C05865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  <w:p w14:paraId="4FD80610" w14:textId="2D6D8209" w:rsidR="00FC0F4A" w:rsidRDefault="00FC0F4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D224E29" w14:textId="081D7242" w:rsidR="00FC0F4A" w:rsidRDefault="00FC0F4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CB50F03" w14:textId="790DD967" w:rsidR="00FC0F4A" w:rsidRDefault="00FC0F4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35A333D" w14:textId="566C7783" w:rsidR="00FC0F4A" w:rsidRDefault="00FC0F4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A31B9F4" w14:textId="00B7858F" w:rsidR="00FC0F4A" w:rsidRDefault="00FC0F4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B8B701B" w14:textId="4F587547" w:rsidR="00FC0F4A" w:rsidRDefault="00FC0F4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F98165A" w14:textId="589E258E" w:rsidR="00FC0F4A" w:rsidRDefault="00FC0F4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6138E87" w14:textId="029B990A" w:rsidR="00FC0F4A" w:rsidRDefault="00FC0F4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F1D25C4" w14:textId="6C3E778A" w:rsidR="006E60D3" w:rsidRDefault="006E60D3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337CD0D6" w14:textId="77777777" w:rsidR="006E60D3" w:rsidRDefault="006E60D3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8527B24" w14:textId="19AFD55F" w:rsidR="00FC0F4A" w:rsidRPr="00FC0F4A" w:rsidRDefault="00FC0F4A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CD"/>
            </w:r>
          </w:p>
          <w:p w14:paraId="20C1F686" w14:textId="4A7BD79E" w:rsidR="00C05865" w:rsidRDefault="00C05865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002060"/>
                <w:sz w:val="32"/>
                <w:szCs w:val="32"/>
              </w:rPr>
              <w:t>@</w:t>
            </w:r>
          </w:p>
        </w:tc>
        <w:tc>
          <w:tcPr>
            <w:tcW w:w="3612" w:type="dxa"/>
          </w:tcPr>
          <w:p w14:paraId="4C1B2C60" w14:textId="423C3CEC" w:rsidR="00C05865" w:rsidRPr="00862AA7" w:rsidRDefault="00C05865" w:rsidP="00862AA7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 feladat megoldása tartalmi szempontból a regény üzenetének főnevek segítségével történő megfogalmazása – indoklás nélkül.</w:t>
            </w:r>
            <w:r w:rsidR="00002914">
              <w:rPr>
                <w:rFonts w:cstheme="minorHAnsi"/>
                <w:bCs/>
                <w:color w:val="002060"/>
                <w:sz w:val="28"/>
                <w:szCs w:val="28"/>
              </w:rPr>
              <w:t xml:space="preserve"> Gyakoroltassátok az indoklást, érvelést a hiányos mondatok kiegészíttetésével!</w:t>
            </w:r>
          </w:p>
        </w:tc>
        <w:tc>
          <w:tcPr>
            <w:tcW w:w="4229" w:type="dxa"/>
          </w:tcPr>
          <w:p w14:paraId="7C29D860" w14:textId="3CA62E2C" w:rsidR="00C05865" w:rsidRDefault="00002914" w:rsidP="0000291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>A</w:t>
            </w:r>
            <w:r w:rsidR="00C05865">
              <w:rPr>
                <w:rFonts w:cstheme="minorHAnsi"/>
                <w:bCs/>
                <w:color w:val="002060"/>
                <w:sz w:val="28"/>
                <w:szCs w:val="28"/>
              </w:rPr>
              <w:t xml:space="preserve"> gyerekek –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 a</w:t>
            </w:r>
            <w:r w:rsidR="00C05865">
              <w:rPr>
                <w:rFonts w:cstheme="minorHAnsi"/>
                <w:bCs/>
                <w:color w:val="002060"/>
                <w:sz w:val="28"/>
                <w:szCs w:val="28"/>
              </w:rPr>
              <w:t xml:space="preserve"> kiválasztott főneveknek megfelelően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–indokolják meg választásaikat a </w:t>
            </w:r>
            <w:r w:rsidR="00C05865">
              <w:rPr>
                <w:rFonts w:cstheme="minorHAnsi"/>
                <w:bCs/>
                <w:color w:val="002060"/>
                <w:sz w:val="28"/>
                <w:szCs w:val="28"/>
              </w:rPr>
              <w:t>hiányos mondatok kiegészítésével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!</w:t>
            </w:r>
          </w:p>
          <w:p w14:paraId="6C5ED049" w14:textId="53D3DB34" w:rsidR="00002914" w:rsidRDefault="00002914" w:rsidP="00002914">
            <w:pPr>
              <w:pStyle w:val="Listaszerbekezds"/>
              <w:numPr>
                <w:ilvl w:val="1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A </w:t>
            </w:r>
            <w:r w:rsidR="004D4D9B">
              <w:rPr>
                <w:rFonts w:cstheme="minorHAnsi"/>
                <w:bCs/>
                <w:color w:val="002060"/>
                <w:sz w:val="28"/>
                <w:szCs w:val="28"/>
              </w:rPr>
              <w:t>K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őasztal számomra a hitet jelképezi, mert…</w:t>
            </w:r>
          </w:p>
          <w:p w14:paraId="49823378" w14:textId="463BF500" w:rsidR="00002914" w:rsidRPr="00C05865" w:rsidRDefault="00002914" w:rsidP="00002914">
            <w:pPr>
              <w:pStyle w:val="Listaszerbekezds"/>
              <w:numPr>
                <w:ilvl w:val="1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A </w:t>
            </w:r>
            <w:r w:rsidR="004D4D9B">
              <w:rPr>
                <w:rFonts w:cstheme="minorHAnsi"/>
                <w:bCs/>
                <w:color w:val="002060"/>
                <w:sz w:val="28"/>
                <w:szCs w:val="28"/>
              </w:rPr>
              <w:t>K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őasztal számomra a reményt jelképezi, mert…</w:t>
            </w:r>
          </w:p>
        </w:tc>
        <w:tc>
          <w:tcPr>
            <w:tcW w:w="1873" w:type="dxa"/>
          </w:tcPr>
          <w:p w14:paraId="22FD5F35" w14:textId="77777777" w:rsidR="00C05865" w:rsidRPr="00720237" w:rsidRDefault="00C05865" w:rsidP="008D4C52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72" w:type="dxa"/>
          </w:tcPr>
          <w:p w14:paraId="6D3A3B35" w14:textId="77777777" w:rsidR="00C05865" w:rsidRPr="00720237" w:rsidRDefault="00C05865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21" w:type="dxa"/>
          </w:tcPr>
          <w:p w14:paraId="6DFE60FA" w14:textId="77777777" w:rsidR="00C05865" w:rsidRPr="00720237" w:rsidRDefault="00C05865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C05865" w:rsidRPr="00720237" w14:paraId="128C29AD" w14:textId="77777777" w:rsidTr="00BC62CD">
        <w:tc>
          <w:tcPr>
            <w:tcW w:w="1187" w:type="dxa"/>
            <w:vMerge/>
          </w:tcPr>
          <w:p w14:paraId="7B143420" w14:textId="2BD38898" w:rsidR="00C05865" w:rsidRPr="006F4302" w:rsidRDefault="00C05865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  <w:tc>
          <w:tcPr>
            <w:tcW w:w="3612" w:type="dxa"/>
          </w:tcPr>
          <w:p w14:paraId="5120A616" w14:textId="2AAFBA37" w:rsidR="00C05865" w:rsidRPr="006F4302" w:rsidRDefault="00C05865" w:rsidP="006F4302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Cs/>
                <w:color w:val="002060"/>
                <w:sz w:val="28"/>
                <w:szCs w:val="28"/>
              </w:rPr>
            </w:pPr>
            <w:r w:rsidRPr="006F4302">
              <w:rPr>
                <w:rFonts w:cstheme="minorHAnsi"/>
                <w:bCs/>
                <w:color w:val="002060"/>
                <w:sz w:val="28"/>
                <w:szCs w:val="28"/>
              </w:rPr>
              <w:t xml:space="preserve">A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9</w:t>
            </w:r>
            <w:r w:rsidRPr="006F4302">
              <w:rPr>
                <w:rFonts w:cstheme="minorHAnsi"/>
                <w:bCs/>
                <w:color w:val="002060"/>
                <w:sz w:val="28"/>
                <w:szCs w:val="28"/>
              </w:rPr>
              <w:t xml:space="preserve">.a feladat digitális változatban is elérhető: </w:t>
            </w:r>
            <w:hyperlink r:id="rId10" w:history="1">
              <w:r w:rsidRPr="006F4302">
                <w:rPr>
                  <w:rStyle w:val="Hiperhivatkozs"/>
                  <w:rFonts w:cstheme="minorHAnsi"/>
                  <w:bCs/>
                  <w:sz w:val="28"/>
                  <w:szCs w:val="28"/>
                </w:rPr>
                <w:t>Itt!</w:t>
              </w:r>
            </w:hyperlink>
          </w:p>
        </w:tc>
        <w:tc>
          <w:tcPr>
            <w:tcW w:w="4229" w:type="dxa"/>
          </w:tcPr>
          <w:p w14:paraId="6C907A93" w14:textId="77777777" w:rsidR="00C05865" w:rsidRPr="008A6192" w:rsidRDefault="00C05865" w:rsidP="008D4C52">
            <w:pPr>
              <w:jc w:val="center"/>
              <w:rPr>
                <w:rFonts w:cstheme="minorHAnsi"/>
                <w:b/>
                <w:color w:val="002060"/>
                <w:sz w:val="28"/>
                <w:szCs w:val="28"/>
              </w:rPr>
            </w:pPr>
          </w:p>
        </w:tc>
        <w:tc>
          <w:tcPr>
            <w:tcW w:w="1873" w:type="dxa"/>
          </w:tcPr>
          <w:p w14:paraId="7DBB3868" w14:textId="77777777" w:rsidR="00C05865" w:rsidRPr="00720237" w:rsidRDefault="00C05865" w:rsidP="008D4C52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72" w:type="dxa"/>
          </w:tcPr>
          <w:p w14:paraId="126FFA46" w14:textId="77777777" w:rsidR="00C05865" w:rsidRPr="00720237" w:rsidRDefault="00C05865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1521" w:type="dxa"/>
          </w:tcPr>
          <w:p w14:paraId="6CE11915" w14:textId="77777777" w:rsidR="00C05865" w:rsidRPr="00720237" w:rsidRDefault="00C05865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1C0B3D" w:rsidRPr="00720237" w14:paraId="4C82276A" w14:textId="77777777" w:rsidTr="00BC62CD">
        <w:tc>
          <w:tcPr>
            <w:tcW w:w="13994" w:type="dxa"/>
            <w:gridSpan w:val="6"/>
          </w:tcPr>
          <w:p w14:paraId="1932CA28" w14:textId="77777777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noProof/>
                <w:color w:val="002060"/>
                <w:lang w:eastAsia="hu-HU"/>
              </w:rPr>
              <w:drawing>
                <wp:inline distT="0" distB="0" distL="0" distR="0" wp14:anchorId="785F453C" wp14:editId="79F00BED">
                  <wp:extent cx="321310" cy="314325"/>
                  <wp:effectExtent l="0" t="0" r="2540" b="9525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85" cy="32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B3D" w:rsidRPr="00720237" w14:paraId="0BF0B2DC" w14:textId="77777777" w:rsidTr="00BC62CD">
        <w:tc>
          <w:tcPr>
            <w:tcW w:w="1187" w:type="dxa"/>
          </w:tcPr>
          <w:p w14:paraId="78605118" w14:textId="0617DC07" w:rsidR="001C0B3D" w:rsidRPr="0078749D" w:rsidRDefault="0078749D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8749D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134</w:t>
            </w:r>
            <w:r w:rsidR="0025291E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78749D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/10.</w:t>
            </w:r>
          </w:p>
          <w:p w14:paraId="382EE0E7" w14:textId="751A21B8" w:rsidR="0078749D" w:rsidRPr="00720237" w:rsidRDefault="0078749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8749D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</w:tc>
        <w:tc>
          <w:tcPr>
            <w:tcW w:w="3612" w:type="dxa"/>
          </w:tcPr>
          <w:p w14:paraId="7976DE1F" w14:textId="3F38BA41" w:rsidR="001C0B3D" w:rsidRPr="0078749D" w:rsidRDefault="0078749D" w:rsidP="00002914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Cs/>
                <w:color w:val="002060"/>
                <w:sz w:val="28"/>
                <w:szCs w:val="28"/>
              </w:rPr>
              <w:t xml:space="preserve">A feladat elvégzése után </w:t>
            </w:r>
            <w:r w:rsidR="00002914">
              <w:rPr>
                <w:rFonts w:cstheme="minorHAnsi"/>
                <w:bCs/>
                <w:color w:val="002060"/>
                <w:sz w:val="28"/>
                <w:szCs w:val="28"/>
              </w:rPr>
              <w:t xml:space="preserve">vonjatok párhuzamot </w:t>
            </w:r>
            <w:r>
              <w:rPr>
                <w:rFonts w:cstheme="minorHAnsi"/>
                <w:bCs/>
                <w:color w:val="002060"/>
                <w:sz w:val="28"/>
                <w:szCs w:val="28"/>
              </w:rPr>
              <w:t>Susan, Lucy és a bibliai gyászoló asszonyok között</w:t>
            </w:r>
            <w:r w:rsidR="00002914">
              <w:rPr>
                <w:rFonts w:cstheme="minorHAnsi"/>
                <w:bCs/>
                <w:color w:val="002060"/>
                <w:sz w:val="28"/>
                <w:szCs w:val="28"/>
              </w:rPr>
              <w:t>!</w:t>
            </w:r>
          </w:p>
        </w:tc>
        <w:tc>
          <w:tcPr>
            <w:tcW w:w="4229" w:type="dxa"/>
          </w:tcPr>
          <w:p w14:paraId="6CDF3ACB" w14:textId="3D798DE2" w:rsidR="0078749D" w:rsidRPr="0078749D" w:rsidRDefault="0078749D" w:rsidP="0078749D">
            <w:pPr>
              <w:pStyle w:val="Listaszerbekezds"/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8749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Olvassátok el közösen a </w:t>
            </w:r>
            <w:r w:rsidRPr="006E60D3">
              <w:rPr>
                <w:rFonts w:eastAsia="Times New Roman" w:cstheme="minorHAnsi"/>
                <w:i/>
                <w:color w:val="002060"/>
                <w:sz w:val="28"/>
                <w:szCs w:val="28"/>
                <w:lang w:eastAsia="hu-HU"/>
              </w:rPr>
              <w:t>Bibliá</w:t>
            </w:r>
            <w:r w:rsidRPr="0078749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ból </w:t>
            </w:r>
            <w:r w:rsidR="00BC62CD" w:rsidRPr="006E60D3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Lukács</w:t>
            </w:r>
            <w:r w:rsidR="006E60D3" w:rsidRPr="006E60D3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 xml:space="preserve"> evangéliumának 24</w:t>
            </w:r>
            <w:r w:rsidRPr="006E60D3">
              <w:rPr>
                <w:rFonts w:eastAsia="Times New Roman" w:cstheme="minorHAnsi"/>
                <w:i/>
                <w:iCs/>
                <w:color w:val="002060"/>
                <w:sz w:val="28"/>
                <w:szCs w:val="28"/>
                <w:lang w:eastAsia="hu-HU"/>
              </w:rPr>
              <w:t>.</w:t>
            </w:r>
            <w:r w:rsidR="0000291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Pr="0078749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részéből az első tíz verset! </w:t>
            </w:r>
          </w:p>
          <w:p w14:paraId="4ADF6B11" w14:textId="2BC55A83" w:rsidR="0078749D" w:rsidRPr="0078749D" w:rsidRDefault="0078749D" w:rsidP="0078749D">
            <w:pPr>
              <w:pStyle w:val="Listaszerbekezds"/>
              <w:numPr>
                <w:ilvl w:val="1"/>
                <w:numId w:val="1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8749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Milyen</w:t>
            </w:r>
            <w:r w:rsidR="0000291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párhuzamot</w:t>
            </w:r>
            <w:r w:rsidRPr="0078749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</w:t>
            </w:r>
            <w:r w:rsidRPr="0078749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lastRenderedPageBreak/>
              <w:t>vesztek észre a két történet között?</w:t>
            </w:r>
          </w:p>
          <w:p w14:paraId="781B459C" w14:textId="7729F691" w:rsidR="0078749D" w:rsidRPr="0078749D" w:rsidRDefault="0078749D" w:rsidP="0078749D">
            <w:pPr>
              <w:pStyle w:val="Listaszerbekezds"/>
              <w:numPr>
                <w:ilvl w:val="1"/>
                <w:numId w:val="1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8749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Mi a hasonlóság Lucy</w:t>
            </w:r>
            <w:r w:rsidR="00002914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,</w:t>
            </w:r>
            <w:r w:rsidRPr="0078749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 xml:space="preserve"> Susan és a bibliai asszonyok megélése között?</w:t>
            </w:r>
          </w:p>
          <w:p w14:paraId="60345427" w14:textId="5F7A3C22" w:rsidR="001C0B3D" w:rsidRPr="0078749D" w:rsidRDefault="0078749D" w:rsidP="008D4C52">
            <w:pPr>
              <w:pStyle w:val="Listaszerbekezds"/>
              <w:numPr>
                <w:ilvl w:val="1"/>
                <w:numId w:val="1"/>
              </w:numPr>
              <w:shd w:val="clear" w:color="auto" w:fill="FFFFFF"/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</w:pPr>
            <w:r w:rsidRPr="0078749D">
              <w:rPr>
                <w:rFonts w:eastAsia="Times New Roman" w:cstheme="minorHAnsi"/>
                <w:color w:val="002060"/>
                <w:sz w:val="28"/>
                <w:szCs w:val="28"/>
                <w:lang w:eastAsia="hu-HU"/>
              </w:rPr>
              <w:t>Mi a kapcsolat az elhengerített kő és a kettéhasadt Kőasztal között?</w:t>
            </w:r>
          </w:p>
        </w:tc>
        <w:tc>
          <w:tcPr>
            <w:tcW w:w="1873" w:type="dxa"/>
          </w:tcPr>
          <w:p w14:paraId="528D56FA" w14:textId="1C411A2D" w:rsidR="001C0B3D" w:rsidRPr="003B1A79" w:rsidRDefault="0078749D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lastRenderedPageBreak/>
              <w:t>frontális munka</w:t>
            </w:r>
          </w:p>
        </w:tc>
        <w:tc>
          <w:tcPr>
            <w:tcW w:w="1572" w:type="dxa"/>
          </w:tcPr>
          <w:p w14:paraId="134E8380" w14:textId="574386A0" w:rsidR="001C0B3D" w:rsidRPr="003B1A79" w:rsidRDefault="0078749D" w:rsidP="008D4C52">
            <w:pPr>
              <w:rPr>
                <w:bCs/>
                <w:color w:val="002060"/>
                <w:sz w:val="28"/>
                <w:szCs w:val="28"/>
              </w:rPr>
            </w:pPr>
            <w:r>
              <w:rPr>
                <w:bCs/>
                <w:color w:val="002060"/>
                <w:sz w:val="28"/>
                <w:szCs w:val="28"/>
              </w:rPr>
              <w:t>Biblia</w:t>
            </w:r>
          </w:p>
        </w:tc>
        <w:tc>
          <w:tcPr>
            <w:tcW w:w="1521" w:type="dxa"/>
          </w:tcPr>
          <w:p w14:paraId="46176E56" w14:textId="77777777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1C0B3D" w:rsidRPr="00720237" w14:paraId="300DD881" w14:textId="77777777" w:rsidTr="00BC62CD">
        <w:tc>
          <w:tcPr>
            <w:tcW w:w="13994" w:type="dxa"/>
            <w:gridSpan w:val="6"/>
          </w:tcPr>
          <w:p w14:paraId="0BBB6B3E" w14:textId="77777777" w:rsidR="001C0B3D" w:rsidRPr="00720237" w:rsidRDefault="001C0B3D" w:rsidP="008D4C52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noProof/>
                <w:color w:val="002060"/>
                <w:lang w:eastAsia="hu-HU"/>
              </w:rPr>
              <w:drawing>
                <wp:inline distT="0" distB="0" distL="0" distR="0" wp14:anchorId="09066A21" wp14:editId="56221E2C">
                  <wp:extent cx="250903" cy="285750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16" cy="29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B3D" w:rsidRPr="00720237" w14:paraId="33F3D53A" w14:textId="77777777" w:rsidTr="00BC62CD">
        <w:tc>
          <w:tcPr>
            <w:tcW w:w="1187" w:type="dxa"/>
          </w:tcPr>
          <w:p w14:paraId="081F9102" w14:textId="5C60A593" w:rsidR="001C0B3D" w:rsidRPr="0078749D" w:rsidRDefault="0078749D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78749D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135</w:t>
            </w:r>
            <w:r w:rsidR="0025291E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.</w:t>
            </w:r>
            <w:r w:rsidRPr="0078749D">
              <w:rPr>
                <w:rFonts w:cstheme="minorHAnsi"/>
                <w:b/>
                <w:bCs/>
                <w:color w:val="002060"/>
                <w:sz w:val="28"/>
                <w:szCs w:val="28"/>
              </w:rPr>
              <w:t>/12.</w:t>
            </w:r>
          </w:p>
          <w:p w14:paraId="2C32F35C" w14:textId="77777777" w:rsidR="0078749D" w:rsidRDefault="0078749D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  <w:r w:rsidRPr="0078749D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4A"/>
            </w:r>
          </w:p>
          <w:p w14:paraId="39AEC82B" w14:textId="77777777" w:rsidR="00D22FD1" w:rsidRDefault="00D22FD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141F8DC" w14:textId="77777777" w:rsidR="00D22FD1" w:rsidRDefault="00D22FD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5AF4BE3A" w14:textId="77777777" w:rsidR="00D22FD1" w:rsidRDefault="00D22FD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7A329AA6" w14:textId="77777777" w:rsidR="00D22FD1" w:rsidRDefault="00D22FD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263C6F9" w14:textId="77777777" w:rsidR="00D22FD1" w:rsidRDefault="00D22FD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48D4EAE4" w14:textId="77777777" w:rsidR="00D22FD1" w:rsidRDefault="00D22FD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2B43FBA8" w14:textId="77777777" w:rsidR="00D22FD1" w:rsidRDefault="00D22FD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6A1A29CE" w14:textId="77777777" w:rsidR="00D22FD1" w:rsidRDefault="00D22FD1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0D88B428" w14:textId="77777777" w:rsidR="004671DF" w:rsidRDefault="004671DF" w:rsidP="008D4C52">
            <w:pPr>
              <w:rPr>
                <w:rFonts w:cstheme="minorHAnsi"/>
                <w:b/>
                <w:bCs/>
                <w:color w:val="002060"/>
                <w:sz w:val="32"/>
                <w:szCs w:val="32"/>
              </w:rPr>
            </w:pPr>
          </w:p>
          <w:p w14:paraId="11015674" w14:textId="77777777" w:rsidR="00D22FD1" w:rsidRPr="004671DF" w:rsidRDefault="00D22FD1" w:rsidP="008D4C52">
            <w:pPr>
              <w:rPr>
                <w:rFonts w:cstheme="minorHAnsi"/>
                <w:b/>
                <w:bCs/>
                <w:color w:val="002060"/>
                <w:sz w:val="28"/>
                <w:szCs w:val="28"/>
              </w:rPr>
            </w:pPr>
            <w:r w:rsidRPr="004671DF">
              <w:rPr>
                <w:rFonts w:cstheme="minorHAnsi"/>
                <w:b/>
                <w:bCs/>
                <w:color w:val="002060"/>
                <w:sz w:val="28"/>
                <w:szCs w:val="28"/>
              </w:rPr>
              <w:sym w:font="Wingdings" w:char="F0CD"/>
            </w:r>
          </w:p>
          <w:p w14:paraId="54AC2A7C" w14:textId="7B5E5569" w:rsidR="004671DF" w:rsidRPr="00720237" w:rsidRDefault="004671DF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 w:rsidRPr="00720237">
              <w:rPr>
                <w:rFonts w:cstheme="minorHAnsi"/>
                <w:b/>
                <w:bCs/>
                <w:color w:val="002060"/>
                <w:sz w:val="32"/>
                <w:szCs w:val="32"/>
              </w:rPr>
              <w:sym w:font="Wingdings" w:char="F0E0"/>
            </w:r>
          </w:p>
        </w:tc>
        <w:tc>
          <w:tcPr>
            <w:tcW w:w="3612" w:type="dxa"/>
          </w:tcPr>
          <w:p w14:paraId="588001A7" w14:textId="7B149E1C" w:rsidR="0078212E" w:rsidRDefault="0078749D" w:rsidP="0078212E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 feladat elvégzése után</w:t>
            </w:r>
            <w:r w:rsidR="00D22FD1">
              <w:rPr>
                <w:rFonts w:cstheme="minorHAnsi"/>
                <w:color w:val="002060"/>
                <w:sz w:val="28"/>
                <w:szCs w:val="28"/>
              </w:rPr>
              <w:t xml:space="preserve"> a gyerekek</w:t>
            </w:r>
            <w:r w:rsidR="0078212E">
              <w:rPr>
                <w:rFonts w:cstheme="minorHAnsi"/>
                <w:color w:val="002060"/>
                <w:sz w:val="28"/>
                <w:szCs w:val="28"/>
              </w:rPr>
              <w:t xml:space="preserve"> vizuálisan is megjeleníthetik Susan és Lucy csodálatos utazását </w:t>
            </w:r>
            <w:proofErr w:type="spellStart"/>
            <w:r w:rsidR="0078212E">
              <w:rPr>
                <w:rFonts w:cstheme="minorHAnsi"/>
                <w:color w:val="002060"/>
                <w:sz w:val="28"/>
                <w:szCs w:val="28"/>
              </w:rPr>
              <w:t>Aslan</w:t>
            </w:r>
            <w:proofErr w:type="spellEnd"/>
            <w:r w:rsidR="0078212E">
              <w:rPr>
                <w:rFonts w:cstheme="minorHAnsi"/>
                <w:color w:val="002060"/>
                <w:sz w:val="28"/>
                <w:szCs w:val="28"/>
              </w:rPr>
              <w:t xml:space="preserve"> hátán.</w:t>
            </w:r>
          </w:p>
          <w:p w14:paraId="2F154839" w14:textId="2FEB3C3C" w:rsidR="00D22FD1" w:rsidRPr="00862AA7" w:rsidRDefault="0078212E" w:rsidP="00D22FD1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 páros</w:t>
            </w:r>
            <w:r w:rsidR="00D22FD1">
              <w:rPr>
                <w:rFonts w:cstheme="minorHAnsi"/>
                <w:color w:val="002060"/>
                <w:sz w:val="28"/>
                <w:szCs w:val="28"/>
              </w:rPr>
              <w:t xml:space="preserve"> vagy akár csoportos munkaforma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="00D22FD1">
              <w:rPr>
                <w:rFonts w:cstheme="minorHAnsi"/>
                <w:color w:val="002060"/>
                <w:sz w:val="28"/>
                <w:szCs w:val="28"/>
              </w:rPr>
              <w:t>remek</w:t>
            </w:r>
            <w:r w:rsidR="00CB5CA0"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  <w:r w:rsidR="00D22FD1">
              <w:rPr>
                <w:rFonts w:cstheme="minorHAnsi"/>
                <w:color w:val="002060"/>
                <w:sz w:val="28"/>
                <w:szCs w:val="28"/>
              </w:rPr>
              <w:t>lehetőséget teremt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az együttműködési készség fejlesztésé</w:t>
            </w:r>
            <w:r w:rsidR="00D22FD1">
              <w:rPr>
                <w:rFonts w:cstheme="minorHAnsi"/>
                <w:color w:val="002060"/>
                <w:sz w:val="28"/>
                <w:szCs w:val="28"/>
              </w:rPr>
              <w:t>re!</w:t>
            </w:r>
            <w:r>
              <w:rPr>
                <w:rFonts w:cstheme="minorHAnsi"/>
                <w:color w:val="002060"/>
                <w:sz w:val="28"/>
                <w:szCs w:val="28"/>
              </w:rPr>
              <w:t xml:space="preserve"> </w:t>
            </w:r>
          </w:p>
          <w:p w14:paraId="6BE6B9CD" w14:textId="5E807205" w:rsidR="00F5165A" w:rsidRPr="007E6126" w:rsidRDefault="00F5165A" w:rsidP="007E6126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E6126">
              <w:rPr>
                <w:rFonts w:cstheme="minorHAnsi"/>
                <w:color w:val="002060"/>
                <w:sz w:val="28"/>
                <w:szCs w:val="28"/>
              </w:rPr>
              <w:t xml:space="preserve">Használjátok fel az elkészült munkákat az </w:t>
            </w:r>
            <w:r w:rsidRPr="007E6126">
              <w:rPr>
                <w:rFonts w:cstheme="minorHAnsi"/>
                <w:color w:val="002060"/>
                <w:sz w:val="28"/>
                <w:szCs w:val="28"/>
              </w:rPr>
              <w:lastRenderedPageBreak/>
              <w:t>írásbeli kifejezőkészség fejlesztésére!</w:t>
            </w:r>
          </w:p>
        </w:tc>
        <w:tc>
          <w:tcPr>
            <w:tcW w:w="4229" w:type="dxa"/>
          </w:tcPr>
          <w:p w14:paraId="74075A52" w14:textId="4BFBC8CD" w:rsidR="0078749D" w:rsidRPr="0078749D" w:rsidRDefault="0078749D" w:rsidP="0078749D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8749D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lastRenderedPageBreak/>
              <w:t xml:space="preserve">Egy A/3-as lapon örökítsétek meg a lányok csodálatos utazását </w:t>
            </w:r>
            <w:proofErr w:type="spellStart"/>
            <w:r w:rsidRPr="0078749D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>Aslan</w:t>
            </w:r>
            <w:proofErr w:type="spellEnd"/>
            <w:r w:rsidRPr="0078749D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 xml:space="preserve"> hátán</w:t>
            </w:r>
            <w:r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>!</w:t>
            </w:r>
            <w:r w:rsidRPr="0078749D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B72376F" w14:textId="428580ED" w:rsidR="0078749D" w:rsidRPr="0078749D" w:rsidRDefault="0078749D" w:rsidP="0078749D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8749D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>Jelenítsetek meg minél több elemet az utazás</w:t>
            </w:r>
            <w:r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>ból</w:t>
            </w:r>
            <w:r w:rsidRPr="0078749D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 xml:space="preserve">! </w:t>
            </w:r>
          </w:p>
          <w:p w14:paraId="22FF9861" w14:textId="57A1EB4F" w:rsidR="0078749D" w:rsidRPr="0078749D" w:rsidRDefault="00D22FD1" w:rsidP="0078749D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>R</w:t>
            </w:r>
            <w:r w:rsidR="0078749D" w:rsidRPr="0078749D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 xml:space="preserve">endezzetek kiállítást az alkotásokból! </w:t>
            </w:r>
          </w:p>
          <w:p w14:paraId="00A31651" w14:textId="50CF1066" w:rsidR="001C0B3D" w:rsidRPr="00F5165A" w:rsidRDefault="0078749D" w:rsidP="0078749D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8749D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>Mondjátok el egymásnak, hogy melyik részlet tetszik leginkább az elkészült</w:t>
            </w:r>
            <w:r w:rsidR="001734F8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 xml:space="preserve"> alkotásokon</w:t>
            </w:r>
            <w:r w:rsidRPr="0078749D">
              <w:rPr>
                <w:rFonts w:cstheme="minorHAnsi"/>
                <w:color w:val="002060"/>
                <w:sz w:val="28"/>
                <w:szCs w:val="28"/>
                <w:shd w:val="clear" w:color="auto" w:fill="FFFFFF"/>
              </w:rPr>
              <w:t>!</w:t>
            </w:r>
          </w:p>
          <w:p w14:paraId="0BD98013" w14:textId="77777777" w:rsidR="00F5165A" w:rsidRDefault="00F5165A" w:rsidP="00F5165A">
            <w:pPr>
              <w:rPr>
                <w:rFonts w:cstheme="minorHAnsi"/>
                <w:color w:val="002060"/>
                <w:sz w:val="28"/>
                <w:szCs w:val="28"/>
              </w:rPr>
            </w:pPr>
          </w:p>
          <w:p w14:paraId="32131F7C" w14:textId="4F4FB0A6" w:rsidR="00F5165A" w:rsidRPr="007E6126" w:rsidRDefault="00F5165A" w:rsidP="007E6126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E6126">
              <w:rPr>
                <w:rFonts w:cstheme="minorHAnsi"/>
                <w:color w:val="002060"/>
                <w:sz w:val="28"/>
                <w:szCs w:val="28"/>
              </w:rPr>
              <w:lastRenderedPageBreak/>
              <w:t>Az egyes párok/csoportok cseréljék ki egymással a munkáikat!</w:t>
            </w:r>
          </w:p>
          <w:p w14:paraId="0D72D6C0" w14:textId="4EE3E03F" w:rsidR="00F5165A" w:rsidRPr="007E6126" w:rsidRDefault="00F5165A" w:rsidP="007E6126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color w:val="002060"/>
                <w:sz w:val="28"/>
                <w:szCs w:val="28"/>
              </w:rPr>
            </w:pPr>
            <w:r w:rsidRPr="007E6126">
              <w:rPr>
                <w:rFonts w:cstheme="minorHAnsi"/>
                <w:color w:val="002060"/>
                <w:sz w:val="28"/>
                <w:szCs w:val="28"/>
              </w:rPr>
              <w:t xml:space="preserve">A párok/csoportok alakítsák át képregénnyé a rajzot! Adjanak a szituációnak megfelelő mondatokat a rajzon megjelenített szereplők szájába! </w:t>
            </w:r>
          </w:p>
        </w:tc>
        <w:tc>
          <w:tcPr>
            <w:tcW w:w="1873" w:type="dxa"/>
          </w:tcPr>
          <w:p w14:paraId="49BEF5D5" w14:textId="77777777" w:rsidR="001C0B3D" w:rsidRDefault="0078749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lastRenderedPageBreak/>
              <w:t>páros munka</w:t>
            </w:r>
          </w:p>
          <w:p w14:paraId="09A53F2C" w14:textId="3DE9C372" w:rsidR="00D22FD1" w:rsidRPr="00720237" w:rsidRDefault="00D22FD1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vagy csoportmunka</w:t>
            </w:r>
          </w:p>
        </w:tc>
        <w:tc>
          <w:tcPr>
            <w:tcW w:w="1572" w:type="dxa"/>
          </w:tcPr>
          <w:p w14:paraId="23753009" w14:textId="4AACF952" w:rsidR="001C0B3D" w:rsidRPr="00720237" w:rsidRDefault="0078749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  <w:r>
              <w:rPr>
                <w:rFonts w:cstheme="minorHAnsi"/>
                <w:color w:val="002060"/>
                <w:sz w:val="28"/>
                <w:szCs w:val="28"/>
              </w:rPr>
              <w:t>A/3-as lapok, zsírkréta, filctoll, festék, színes ceruzák</w:t>
            </w:r>
          </w:p>
        </w:tc>
        <w:tc>
          <w:tcPr>
            <w:tcW w:w="1521" w:type="dxa"/>
          </w:tcPr>
          <w:p w14:paraId="61C093D2" w14:textId="77777777" w:rsidR="001C0B3D" w:rsidRPr="00720237" w:rsidRDefault="001C0B3D" w:rsidP="008D4C52">
            <w:pPr>
              <w:rPr>
                <w:rFonts w:cstheme="minorHAnsi"/>
                <w:color w:val="002060"/>
                <w:sz w:val="28"/>
                <w:szCs w:val="28"/>
              </w:rPr>
            </w:pPr>
          </w:p>
        </w:tc>
      </w:tr>
    </w:tbl>
    <w:p w14:paraId="127885D5" w14:textId="22ABB5EF" w:rsidR="00181C69" w:rsidRDefault="00181C69"/>
    <w:p w14:paraId="7C16B542" w14:textId="77777777" w:rsidR="00181C69" w:rsidRDefault="00181C69">
      <w:r>
        <w:br w:type="page"/>
      </w:r>
    </w:p>
    <w:p w14:paraId="2E2AA446" w14:textId="17CCC9BB" w:rsidR="001C0B3D" w:rsidRDefault="00181C69" w:rsidP="00181C69">
      <w:pPr>
        <w:jc w:val="center"/>
        <w:rPr>
          <w:b/>
          <w:bCs/>
          <w:color w:val="002060"/>
          <w:sz w:val="28"/>
          <w:szCs w:val="28"/>
        </w:rPr>
      </w:pPr>
      <w:r w:rsidRPr="00181C69">
        <w:rPr>
          <w:b/>
          <w:bCs/>
          <w:color w:val="002060"/>
          <w:sz w:val="28"/>
          <w:szCs w:val="28"/>
        </w:rPr>
        <w:lastRenderedPageBreak/>
        <w:t>Melléklet 1.</w:t>
      </w:r>
    </w:p>
    <w:p w14:paraId="2663B8A4" w14:textId="77777777" w:rsidR="00181C69" w:rsidRDefault="00181C69" w:rsidP="00181C69">
      <w:pPr>
        <w:jc w:val="center"/>
        <w:rPr>
          <w:b/>
          <w:bCs/>
          <w:color w:val="002060"/>
          <w:sz w:val="28"/>
          <w:szCs w:val="28"/>
        </w:rPr>
      </w:pPr>
    </w:p>
    <w:p w14:paraId="1DE0700E" w14:textId="5C5033DA" w:rsidR="00181C69" w:rsidRPr="00181C69" w:rsidRDefault="00181C69" w:rsidP="00181C69">
      <w:pPr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noProof/>
          <w:color w:val="002060"/>
          <w:sz w:val="28"/>
          <w:szCs w:val="28"/>
          <w:lang w:eastAsia="hu-HU"/>
        </w:rPr>
        <w:drawing>
          <wp:inline distT="0" distB="0" distL="0" distR="0" wp14:anchorId="0BE20A77" wp14:editId="6A88A91E">
            <wp:extent cx="6318363" cy="3810000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233" cy="381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1C69" w:rsidRPr="00181C69" w:rsidSect="001C0B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62B81"/>
    <w:multiLevelType w:val="hybridMultilevel"/>
    <w:tmpl w:val="1242B8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D557A"/>
    <w:multiLevelType w:val="hybridMultilevel"/>
    <w:tmpl w:val="A684C5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E32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  <w:sz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449FD"/>
    <w:multiLevelType w:val="hybridMultilevel"/>
    <w:tmpl w:val="9E84DF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E439B"/>
    <w:multiLevelType w:val="hybridMultilevel"/>
    <w:tmpl w:val="604A85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545985">
    <w:abstractNumId w:val="1"/>
  </w:num>
  <w:num w:numId="2" w16cid:durableId="1090465033">
    <w:abstractNumId w:val="0"/>
  </w:num>
  <w:num w:numId="3" w16cid:durableId="1062755208">
    <w:abstractNumId w:val="2"/>
  </w:num>
  <w:num w:numId="4" w16cid:durableId="1646818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B3D"/>
    <w:rsid w:val="00002914"/>
    <w:rsid w:val="001734F8"/>
    <w:rsid w:val="00181C69"/>
    <w:rsid w:val="001A42DF"/>
    <w:rsid w:val="001B51E9"/>
    <w:rsid w:val="001C0B3D"/>
    <w:rsid w:val="00213486"/>
    <w:rsid w:val="002134AE"/>
    <w:rsid w:val="0025291E"/>
    <w:rsid w:val="002A30FB"/>
    <w:rsid w:val="002C2EBA"/>
    <w:rsid w:val="002F71D2"/>
    <w:rsid w:val="003211BE"/>
    <w:rsid w:val="00392360"/>
    <w:rsid w:val="0043099B"/>
    <w:rsid w:val="00447FAA"/>
    <w:rsid w:val="004671DF"/>
    <w:rsid w:val="004C5246"/>
    <w:rsid w:val="004D4D9B"/>
    <w:rsid w:val="0051173E"/>
    <w:rsid w:val="005248AA"/>
    <w:rsid w:val="00556AC6"/>
    <w:rsid w:val="00632B20"/>
    <w:rsid w:val="0069068A"/>
    <w:rsid w:val="00696F50"/>
    <w:rsid w:val="006D70DA"/>
    <w:rsid w:val="006E60D3"/>
    <w:rsid w:val="006F38DE"/>
    <w:rsid w:val="006F4302"/>
    <w:rsid w:val="0078212E"/>
    <w:rsid w:val="0078749D"/>
    <w:rsid w:val="007E6126"/>
    <w:rsid w:val="00846475"/>
    <w:rsid w:val="00862AA7"/>
    <w:rsid w:val="008A2A20"/>
    <w:rsid w:val="008F5BB5"/>
    <w:rsid w:val="009733E2"/>
    <w:rsid w:val="009A66DA"/>
    <w:rsid w:val="009B6802"/>
    <w:rsid w:val="009F16B4"/>
    <w:rsid w:val="00A62223"/>
    <w:rsid w:val="00AD1C5B"/>
    <w:rsid w:val="00B231B0"/>
    <w:rsid w:val="00B67529"/>
    <w:rsid w:val="00BC62CD"/>
    <w:rsid w:val="00C05865"/>
    <w:rsid w:val="00CA296A"/>
    <w:rsid w:val="00CB5CA0"/>
    <w:rsid w:val="00CD02BD"/>
    <w:rsid w:val="00D173D9"/>
    <w:rsid w:val="00D22FD1"/>
    <w:rsid w:val="00D71164"/>
    <w:rsid w:val="00DB6ECC"/>
    <w:rsid w:val="00E30DF5"/>
    <w:rsid w:val="00F14A1A"/>
    <w:rsid w:val="00F5165A"/>
    <w:rsid w:val="00F62271"/>
    <w:rsid w:val="00F7718F"/>
    <w:rsid w:val="00FC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8E15"/>
  <w15:chartTrackingRefBased/>
  <w15:docId w15:val="{C0E84869-7145-433B-BD88-9C8D8066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0B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C0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0B3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B6ECC"/>
    <w:rPr>
      <w:color w:val="0000FF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D1C5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D1C5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D1C5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D1C5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D1C5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1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1C5B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BC6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hyperlink" Target="https://reftantar.e-studygroup.com/esgc07c69d716213f5eb297e2721115daca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ftantar.e-studygroup.com/esgc07c69d716213f5eb297e2721115da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ftantar.e-studygroup.com/esgc07c69d716213f5eb297e2721115da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369B7-45F4-4155-AE4A-F28ABDA3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13</Pages>
  <Words>982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5</cp:revision>
  <dcterms:created xsi:type="dcterms:W3CDTF">2022-05-09T12:09:00Z</dcterms:created>
  <dcterms:modified xsi:type="dcterms:W3CDTF">2022-05-10T15:46:00Z</dcterms:modified>
</cp:coreProperties>
</file>