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06" w:rsidRDefault="004E515F" w:rsidP="004E515F">
      <w:pPr>
        <w:pStyle w:val="Cmsor2"/>
      </w:pPr>
      <w:r>
        <w:t>9.2. Összegző lap – Kert</w:t>
      </w:r>
    </w:p>
    <w:p w:rsidR="004E515F" w:rsidRDefault="004E515F" w:rsidP="004E515F"/>
    <w:p w:rsidR="004E515F" w:rsidRDefault="004E515F" w:rsidP="004E515F">
      <w:pPr>
        <w:rPr>
          <w:b/>
        </w:rPr>
      </w:pPr>
      <w:r>
        <w:rPr>
          <w:b/>
          <w:sz w:val="26"/>
          <w:szCs w:val="26"/>
        </w:rPr>
        <w:t>Összegző lap – A kert</w:t>
      </w:r>
    </w:p>
    <w:p w:rsidR="004E515F" w:rsidRDefault="004E515F" w:rsidP="004E5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Virágos növények a kertben</w:t>
      </w:r>
    </w:p>
    <w:p w:rsidR="004E515F" w:rsidRDefault="004E515F" w:rsidP="004E5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Zöldségek: paradicsom, burgonya, vöröshagyma, sárgarépa</w:t>
      </w:r>
    </w:p>
    <w:p w:rsidR="004E515F" w:rsidRDefault="004E515F" w:rsidP="004E5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őszi gyümölcsök: alma, barack, szilva, szőlő</w:t>
      </w:r>
    </w:p>
    <w:p w:rsidR="004E515F" w:rsidRDefault="004E515F" w:rsidP="004E5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kártevők a kertben: burgonyabogár, házatlan csiga –védekezés ellenük</w:t>
      </w:r>
    </w:p>
    <w:p w:rsidR="004E515F" w:rsidRDefault="004E515F" w:rsidP="004E5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komposztálás </w:t>
      </w:r>
    </w:p>
    <w:p w:rsidR="004E515F" w:rsidRDefault="004E515F" w:rsidP="004E5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 földigiliszta </w:t>
      </w:r>
    </w:p>
    <w:p w:rsidR="004E515F" w:rsidRDefault="004E515F" w:rsidP="004E5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madarak a kertben és a városban: házi veréb, füsti fecske</w:t>
      </w:r>
    </w:p>
    <w:p w:rsidR="004E515F" w:rsidRDefault="004E515F" w:rsidP="004E515F">
      <w:pPr>
        <w:jc w:val="both"/>
        <w:rPr>
          <w:sz w:val="26"/>
          <w:szCs w:val="26"/>
        </w:rPr>
      </w:pPr>
    </w:p>
    <w:p w:rsidR="004E515F" w:rsidRDefault="004E515F" w:rsidP="004E515F">
      <w:pPr>
        <w:ind w:left="-709"/>
        <w:jc w:val="both"/>
        <w:rPr>
          <w:sz w:val="26"/>
          <w:szCs w:val="26"/>
        </w:rPr>
      </w:pPr>
      <w:r>
        <w:rPr>
          <w:b/>
          <w:sz w:val="26"/>
          <w:szCs w:val="26"/>
        </w:rPr>
        <w:t>Fogalmak:</w:t>
      </w:r>
      <w:r>
        <w:rPr>
          <w:sz w:val="26"/>
          <w:szCs w:val="26"/>
        </w:rPr>
        <w:t xml:space="preserve"> növények részei és funkciójuk; fásszárú – lágyszárú növény, megporzás, zöldség-gyümölcs, paradicsom – bogyótermés, burgonya – gumó, egynyári-kétnyári növény, szőlőtőke, csonthéjas termés, viaszos héj, burgonyabogár, házatlan csiga, talaj, humusz, komposzt, komposztálás, földigiliszta (bőrizomtömlő, gyűrűsféreg, </w:t>
      </w:r>
      <w:r>
        <w:rPr>
          <w:sz w:val="26"/>
          <w:szCs w:val="26"/>
        </w:rPr>
        <w:t xml:space="preserve">féregmozgás, téli álom); </w:t>
      </w:r>
      <w:r>
        <w:rPr>
          <w:sz w:val="26"/>
          <w:szCs w:val="26"/>
        </w:rPr>
        <w:t>házi veréb, füstifecske, költöző és állandó madár</w:t>
      </w:r>
    </w:p>
    <w:p w:rsidR="004E515F" w:rsidRDefault="004E515F" w:rsidP="004E515F">
      <w:pPr>
        <w:pBdr>
          <w:bottom w:val="single" w:sz="6" w:space="1" w:color="auto"/>
        </w:pBdr>
        <w:ind w:left="-709"/>
        <w:jc w:val="both"/>
        <w:rPr>
          <w:sz w:val="26"/>
          <w:szCs w:val="26"/>
        </w:rPr>
      </w:pPr>
    </w:p>
    <w:p w:rsidR="004E515F" w:rsidRDefault="004E515F" w:rsidP="004E515F">
      <w:pPr>
        <w:ind w:left="-709"/>
        <w:jc w:val="both"/>
        <w:rPr>
          <w:sz w:val="26"/>
          <w:szCs w:val="26"/>
        </w:rPr>
      </w:pPr>
      <w:bookmarkStart w:id="0" w:name="_GoBack"/>
      <w:bookmarkEnd w:id="0"/>
    </w:p>
    <w:p w:rsidR="004E515F" w:rsidRDefault="004E515F" w:rsidP="004E515F">
      <w:pPr>
        <w:ind w:left="-709"/>
        <w:jc w:val="both"/>
        <w:rPr>
          <w:sz w:val="26"/>
          <w:szCs w:val="26"/>
        </w:rPr>
      </w:pPr>
    </w:p>
    <w:p w:rsidR="004E515F" w:rsidRDefault="004E515F" w:rsidP="004E515F">
      <w:pPr>
        <w:rPr>
          <w:b/>
        </w:rPr>
      </w:pPr>
      <w:r>
        <w:rPr>
          <w:b/>
          <w:sz w:val="26"/>
          <w:szCs w:val="26"/>
        </w:rPr>
        <w:t>Összegző lap – A kert</w:t>
      </w:r>
    </w:p>
    <w:p w:rsidR="004E515F" w:rsidRDefault="004E515F" w:rsidP="004E5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Virágos növények a kertben</w:t>
      </w:r>
    </w:p>
    <w:p w:rsidR="004E515F" w:rsidRDefault="004E515F" w:rsidP="004E5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Zöldségek: paradicsom, burgonya, vöröshagyma, sárgarépa</w:t>
      </w:r>
    </w:p>
    <w:p w:rsidR="004E515F" w:rsidRDefault="004E515F" w:rsidP="004E5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őszi gyümölcsök: alma, barack, szilva, szőlő</w:t>
      </w:r>
    </w:p>
    <w:p w:rsidR="004E515F" w:rsidRDefault="004E515F" w:rsidP="004E5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kártevők a kertben: burgonyabogár, házatlan csiga –védekezés ellenük</w:t>
      </w:r>
    </w:p>
    <w:p w:rsidR="004E515F" w:rsidRDefault="004E515F" w:rsidP="004E5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komposztálás </w:t>
      </w:r>
    </w:p>
    <w:p w:rsidR="004E515F" w:rsidRDefault="004E515F" w:rsidP="004E5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 földigiliszta </w:t>
      </w:r>
    </w:p>
    <w:p w:rsidR="004E515F" w:rsidRDefault="004E515F" w:rsidP="004E5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madarak a kertben és a városban: házi veréb, füsti fecske</w:t>
      </w:r>
    </w:p>
    <w:p w:rsidR="004E515F" w:rsidRDefault="004E515F" w:rsidP="004E515F">
      <w:pPr>
        <w:jc w:val="both"/>
        <w:rPr>
          <w:sz w:val="26"/>
          <w:szCs w:val="26"/>
        </w:rPr>
      </w:pPr>
    </w:p>
    <w:p w:rsidR="004E515F" w:rsidRDefault="004E515F" w:rsidP="004E515F">
      <w:pPr>
        <w:ind w:left="-709"/>
        <w:jc w:val="both"/>
        <w:rPr>
          <w:sz w:val="26"/>
          <w:szCs w:val="26"/>
        </w:rPr>
      </w:pPr>
      <w:r>
        <w:rPr>
          <w:b/>
          <w:sz w:val="26"/>
          <w:szCs w:val="26"/>
        </w:rPr>
        <w:t>Fogalmak:</w:t>
      </w:r>
      <w:r>
        <w:rPr>
          <w:sz w:val="26"/>
          <w:szCs w:val="26"/>
        </w:rPr>
        <w:t xml:space="preserve"> növények részei és funkciójuk; fásszárú – lágyszárú növény, megporzás, zöldség-gyümölcs, paradicsom – bogyótermés, burgonya – gumó, egynyári-kétnyári növény, szőlőtőke, csonthéjas termés, viaszos héj, burgonyabogár, házatlan csiga, talaj, humusz, komposzt, komposztálás, földigiliszta (bőrizomtömlő, gyűrűsféreg, féregmozgás, téli álom); házi veréb, füstifecske, költöző és állandó madár</w:t>
      </w:r>
    </w:p>
    <w:p w:rsidR="004E515F" w:rsidRDefault="004E515F" w:rsidP="004E515F">
      <w:pPr>
        <w:ind w:left="-709"/>
        <w:jc w:val="both"/>
        <w:rPr>
          <w:sz w:val="26"/>
          <w:szCs w:val="26"/>
        </w:rPr>
      </w:pPr>
    </w:p>
    <w:p w:rsidR="004E515F" w:rsidRPr="004E515F" w:rsidRDefault="004E515F" w:rsidP="004E515F"/>
    <w:sectPr w:rsidR="004E515F" w:rsidRPr="004E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4334"/>
    <w:multiLevelType w:val="multilevel"/>
    <w:tmpl w:val="BE1E2532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5F"/>
    <w:rsid w:val="004E515F"/>
    <w:rsid w:val="00D1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552B"/>
  <w15:chartTrackingRefBased/>
  <w15:docId w15:val="{60210A13-92AD-4C35-B90A-B248B445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51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E51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4E51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E515F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E515F"/>
    <w:rPr>
      <w:rFonts w:ascii="Calibri" w:eastAsia="Calibri" w:hAnsi="Calibri" w:cs="Calibri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2021-07-25T16:48:00Z</dcterms:created>
  <dcterms:modified xsi:type="dcterms:W3CDTF">2021-07-25T16:49:00Z</dcterms:modified>
</cp:coreProperties>
</file>