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04" w:rsidRDefault="00A86104" w:rsidP="00A86104">
      <w:pPr>
        <w:pStyle w:val="Cmsor2"/>
      </w:pPr>
      <w:r>
        <w:t>1.3. Falevelek vizsgálata táblázat</w:t>
      </w:r>
      <w:bookmarkStart w:id="0" w:name="_GoBack"/>
      <w:bookmarkEnd w:id="0"/>
    </w:p>
    <w:p w:rsidR="00A86104" w:rsidRPr="00A86104" w:rsidRDefault="00A86104" w:rsidP="00A86104">
      <w:pPr>
        <w:rPr>
          <w:sz w:val="18"/>
          <w:szCs w:val="18"/>
        </w:rPr>
      </w:pPr>
    </w:p>
    <w:tbl>
      <w:tblPr>
        <w:tblStyle w:val="Tblzatrcsos26jellszn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28"/>
        <w:gridCol w:w="1928"/>
        <w:gridCol w:w="1928"/>
        <w:gridCol w:w="1928"/>
        <w:gridCol w:w="1912"/>
      </w:tblGrid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falevél neve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77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falevél neve</w:t>
            </w:r>
          </w:p>
        </w:tc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8505DB" w:rsidP="0085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86104" w:rsidRPr="00FF52E1">
              <w:rPr>
                <w:b/>
                <w:sz w:val="24"/>
                <w:szCs w:val="24"/>
              </w:rPr>
              <w:t>falevél neve</w:t>
            </w:r>
          </w:p>
        </w:tc>
        <w:tc>
          <w:tcPr>
            <w:tcW w:w="1912" w:type="dxa"/>
            <w:shd w:val="clear" w:color="auto" w:fill="C5E0B3" w:themeFill="accent6" w:themeFillTint="66"/>
          </w:tcPr>
          <w:p w:rsidR="00A86104" w:rsidRPr="00FF52E1" w:rsidRDefault="008505DB" w:rsidP="008505D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86104" w:rsidRPr="00FF52E1">
              <w:rPr>
                <w:b/>
                <w:sz w:val="24"/>
                <w:szCs w:val="24"/>
              </w:rPr>
              <w:t>falevél neve</w:t>
            </w: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szín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illat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tapintás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alak</w:t>
            </w:r>
          </w:p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összetettség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méret (mm)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A86104" w:rsidRPr="00FF52E1" w:rsidTr="00FF52E1">
        <w:trPr>
          <w:trHeight w:val="1134"/>
        </w:trPr>
        <w:tc>
          <w:tcPr>
            <w:tcW w:w="1928" w:type="dxa"/>
            <w:shd w:val="clear" w:color="auto" w:fill="C5E0B3" w:themeFill="accent6" w:themeFillTint="66"/>
          </w:tcPr>
          <w:p w:rsidR="00A86104" w:rsidRPr="00FF52E1" w:rsidRDefault="00A86104" w:rsidP="00A8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52E1">
              <w:rPr>
                <w:b/>
                <w:sz w:val="24"/>
                <w:szCs w:val="24"/>
              </w:rPr>
              <w:t>saját szempont</w:t>
            </w: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A86104" w:rsidRPr="00FF52E1" w:rsidRDefault="00A86104" w:rsidP="007B0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</w:tbl>
    <w:p w:rsidR="00A86104" w:rsidRDefault="00A86104"/>
    <w:p w:rsidR="00A86104" w:rsidRDefault="00A86104" w:rsidP="00A86104"/>
    <w:sectPr w:rsidR="00A86104" w:rsidSect="00FF52E1"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656"/>
    <w:multiLevelType w:val="multilevel"/>
    <w:tmpl w:val="3A3EDE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04"/>
    <w:rsid w:val="001E7AD0"/>
    <w:rsid w:val="008505DB"/>
    <w:rsid w:val="00954C04"/>
    <w:rsid w:val="00A86104"/>
    <w:rsid w:val="00E61D51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0B3A"/>
  <w15:chartTrackingRefBased/>
  <w15:docId w15:val="{1DA9629E-278B-4766-9EA7-81CC19D7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86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table" w:styleId="Tblzatrcsos2">
    <w:name w:val="Grid Table 2"/>
    <w:basedOn w:val="Normltblzat"/>
    <w:uiPriority w:val="47"/>
    <w:rsid w:val="00A861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A861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blzatrcsos26jellszn">
    <w:name w:val="Grid Table 2 Accent 6"/>
    <w:basedOn w:val="Normltblzat"/>
    <w:uiPriority w:val="47"/>
    <w:rsid w:val="00A8610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Gyimesné Szekeres Ágnes</cp:lastModifiedBy>
  <cp:revision>2</cp:revision>
  <dcterms:created xsi:type="dcterms:W3CDTF">2021-08-23T10:49:00Z</dcterms:created>
  <dcterms:modified xsi:type="dcterms:W3CDTF">2021-08-23T10:49:00Z</dcterms:modified>
</cp:coreProperties>
</file>