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4" w:rsidRDefault="00FD0F6D" w:rsidP="00FD0F6D">
      <w:pPr>
        <w:pStyle w:val="Cmsor2"/>
      </w:pPr>
      <w:bookmarkStart w:id="0" w:name="_GoBack"/>
      <w:bookmarkEnd w:id="0"/>
      <w:r>
        <w:t>1.</w:t>
      </w:r>
      <w:r w:rsidR="00B318E1">
        <w:t>1.</w:t>
      </w:r>
      <w:r>
        <w:t xml:space="preserve"> Fémtárgyak csoportosítása</w:t>
      </w:r>
    </w:p>
    <w:p w:rsidR="00FD0F6D" w:rsidRDefault="00FD0F6D"/>
    <w:tbl>
      <w:tblPr>
        <w:tblStyle w:val="Listaszertblzat26jellszn"/>
        <w:tblW w:w="9322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205"/>
      </w:tblGrid>
      <w:tr w:rsidR="00FD0F6D" w:rsidRPr="00FD0F6D" w:rsidTr="00FD0F6D">
        <w:trPr>
          <w:trHeight w:val="478"/>
        </w:trPr>
        <w:tc>
          <w:tcPr>
            <w:tcW w:w="2117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FD0F6D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highlight w:val="white"/>
              </w:rPr>
              <w:t>Megfigyelési szempontok</w:t>
            </w:r>
          </w:p>
        </w:tc>
        <w:tc>
          <w:tcPr>
            <w:tcW w:w="7205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FD0F6D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Megfigyelt tárgyak</w:t>
            </w:r>
          </w:p>
        </w:tc>
      </w:tr>
      <w:tr w:rsidR="00FD0F6D" w:rsidTr="00FD0F6D">
        <w:trPr>
          <w:trHeight w:val="680"/>
        </w:trPr>
        <w:tc>
          <w:tcPr>
            <w:tcW w:w="2117" w:type="dxa"/>
            <w:tcBorders>
              <w:top w:val="single" w:sz="12" w:space="0" w:color="70AD47" w:themeColor="accent6"/>
            </w:tcBorders>
          </w:tcPr>
          <w:p w:rsidR="00FD0F6D" w:rsidRPr="00FD0F6D" w:rsidRDefault="00FD0F6D" w:rsidP="00FD0F6D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szürke, fémes színű</w:t>
            </w:r>
          </w:p>
        </w:tc>
        <w:tc>
          <w:tcPr>
            <w:tcW w:w="7205" w:type="dxa"/>
            <w:tcBorders>
              <w:top w:val="single" w:sz="12" w:space="0" w:color="70AD47" w:themeColor="accent6"/>
            </w:tcBorders>
          </w:tcPr>
          <w:p w:rsidR="00FD0F6D" w:rsidRDefault="00FD0F6D" w:rsidP="00FD0F6D">
            <w:pPr>
              <w:jc w:val="both"/>
              <w:rPr>
                <w:color w:val="231F20"/>
                <w:highlight w:val="white"/>
              </w:rPr>
            </w:pPr>
          </w:p>
        </w:tc>
      </w:tr>
      <w:tr w:rsidR="00FD0F6D" w:rsidTr="00FD0F6D">
        <w:trPr>
          <w:trHeight w:val="680"/>
        </w:trPr>
        <w:tc>
          <w:tcPr>
            <w:tcW w:w="2117" w:type="dxa"/>
          </w:tcPr>
          <w:p w:rsidR="00FD0F6D" w:rsidRPr="00FD0F6D" w:rsidRDefault="00FD0F6D" w:rsidP="00FD0F6D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festett tárgyak</w:t>
            </w:r>
          </w:p>
        </w:tc>
        <w:tc>
          <w:tcPr>
            <w:tcW w:w="7205" w:type="dxa"/>
          </w:tcPr>
          <w:p w:rsidR="00FD0F6D" w:rsidRDefault="00FD0F6D" w:rsidP="00FD0F6D">
            <w:pPr>
              <w:jc w:val="both"/>
              <w:rPr>
                <w:b/>
                <w:color w:val="231F20"/>
                <w:highlight w:val="white"/>
              </w:rPr>
            </w:pPr>
          </w:p>
        </w:tc>
      </w:tr>
      <w:tr w:rsidR="00FD0F6D" w:rsidTr="00FD0F6D">
        <w:trPr>
          <w:trHeight w:val="680"/>
        </w:trPr>
        <w:tc>
          <w:tcPr>
            <w:tcW w:w="2117" w:type="dxa"/>
          </w:tcPr>
          <w:p w:rsidR="00FD0F6D" w:rsidRPr="00FD0F6D" w:rsidRDefault="00FD0F6D" w:rsidP="00FD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rozsdásodó tárgyak</w:t>
            </w:r>
          </w:p>
        </w:tc>
        <w:tc>
          <w:tcPr>
            <w:tcW w:w="7205" w:type="dxa"/>
          </w:tcPr>
          <w:p w:rsidR="00FD0F6D" w:rsidRDefault="00FD0F6D" w:rsidP="00FD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FD0F6D">
        <w:trPr>
          <w:trHeight w:val="680"/>
        </w:trPr>
        <w:tc>
          <w:tcPr>
            <w:tcW w:w="2117" w:type="dxa"/>
          </w:tcPr>
          <w:p w:rsidR="00FD0F6D" w:rsidRPr="00FD0F6D" w:rsidRDefault="00FD0F6D" w:rsidP="00FD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nem 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FD0F6D">
        <w:trPr>
          <w:trHeight w:val="680"/>
        </w:trPr>
        <w:tc>
          <w:tcPr>
            <w:tcW w:w="2117" w:type="dxa"/>
          </w:tcPr>
          <w:p w:rsidR="00FD0F6D" w:rsidRPr="00FD0F6D" w:rsidRDefault="00FD0F6D" w:rsidP="00FD0F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saját szempont</w:t>
            </w:r>
          </w:p>
        </w:tc>
        <w:tc>
          <w:tcPr>
            <w:tcW w:w="7205" w:type="dxa"/>
            <w:tcBorders>
              <w:bottom w:val="double" w:sz="4" w:space="0" w:color="70AD47" w:themeColor="accent6"/>
            </w:tcBorders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</w:tbl>
    <w:p w:rsidR="00FD0F6D" w:rsidRPr="00FD0F6D" w:rsidRDefault="00FD0F6D">
      <w:pPr>
        <w:rPr>
          <w:sz w:val="36"/>
          <w:szCs w:val="36"/>
        </w:rPr>
      </w:pPr>
    </w:p>
    <w:tbl>
      <w:tblPr>
        <w:tblStyle w:val="Listaszertblzat26jellszn"/>
        <w:tblW w:w="9322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205"/>
      </w:tblGrid>
      <w:tr w:rsidR="00FD0F6D" w:rsidRPr="00FD0F6D" w:rsidTr="002F4F02">
        <w:trPr>
          <w:trHeight w:val="478"/>
        </w:trPr>
        <w:tc>
          <w:tcPr>
            <w:tcW w:w="2117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highlight w:val="white"/>
              </w:rPr>
              <w:t>Megfigyelési szempontok</w:t>
            </w:r>
          </w:p>
        </w:tc>
        <w:tc>
          <w:tcPr>
            <w:tcW w:w="7205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Megfigyelt tárgyak</w:t>
            </w:r>
          </w:p>
        </w:tc>
      </w:tr>
      <w:tr w:rsidR="00FD0F6D" w:rsidTr="002F4F02">
        <w:trPr>
          <w:trHeight w:val="680"/>
        </w:trPr>
        <w:tc>
          <w:tcPr>
            <w:tcW w:w="2117" w:type="dxa"/>
            <w:tcBorders>
              <w:top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szürke, fémes színű</w:t>
            </w:r>
          </w:p>
        </w:tc>
        <w:tc>
          <w:tcPr>
            <w:tcW w:w="7205" w:type="dxa"/>
            <w:tcBorders>
              <w:top w:val="single" w:sz="12" w:space="0" w:color="70AD47" w:themeColor="accent6"/>
            </w:tcBorders>
          </w:tcPr>
          <w:p w:rsidR="00FD0F6D" w:rsidRDefault="00FD0F6D" w:rsidP="002F4F02">
            <w:pPr>
              <w:jc w:val="both"/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festett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jc w:val="both"/>
              <w:rPr>
                <w:b/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nem 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saját szempont</w:t>
            </w:r>
          </w:p>
        </w:tc>
        <w:tc>
          <w:tcPr>
            <w:tcW w:w="7205" w:type="dxa"/>
            <w:tcBorders>
              <w:bottom w:val="double" w:sz="4" w:space="0" w:color="70AD47" w:themeColor="accent6"/>
            </w:tcBorders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</w:tbl>
    <w:p w:rsidR="00FD0F6D" w:rsidRPr="00FD0F6D" w:rsidRDefault="00FD0F6D">
      <w:pPr>
        <w:rPr>
          <w:sz w:val="36"/>
          <w:szCs w:val="36"/>
        </w:rPr>
      </w:pPr>
    </w:p>
    <w:tbl>
      <w:tblPr>
        <w:tblStyle w:val="Listaszertblzat26jellszn"/>
        <w:tblW w:w="9322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7205"/>
      </w:tblGrid>
      <w:tr w:rsidR="00FD0F6D" w:rsidRPr="00FD0F6D" w:rsidTr="002F4F02">
        <w:trPr>
          <w:trHeight w:val="478"/>
        </w:trPr>
        <w:tc>
          <w:tcPr>
            <w:tcW w:w="2117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highlight w:val="white"/>
              </w:rPr>
              <w:t>Megfigyelési szempontok</w:t>
            </w:r>
          </w:p>
        </w:tc>
        <w:tc>
          <w:tcPr>
            <w:tcW w:w="7205" w:type="dxa"/>
            <w:tcBorders>
              <w:bottom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Megfigyelt tárgyak</w:t>
            </w:r>
          </w:p>
        </w:tc>
      </w:tr>
      <w:tr w:rsidR="00FD0F6D" w:rsidTr="002F4F02">
        <w:trPr>
          <w:trHeight w:val="680"/>
        </w:trPr>
        <w:tc>
          <w:tcPr>
            <w:tcW w:w="2117" w:type="dxa"/>
            <w:tcBorders>
              <w:top w:val="single" w:sz="12" w:space="0" w:color="70AD47" w:themeColor="accent6"/>
            </w:tcBorders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szürke, fémes színű</w:t>
            </w:r>
          </w:p>
        </w:tc>
        <w:tc>
          <w:tcPr>
            <w:tcW w:w="7205" w:type="dxa"/>
            <w:tcBorders>
              <w:top w:val="single" w:sz="12" w:space="0" w:color="70AD47" w:themeColor="accent6"/>
            </w:tcBorders>
          </w:tcPr>
          <w:p w:rsidR="00FD0F6D" w:rsidRDefault="00FD0F6D" w:rsidP="002F4F02">
            <w:pPr>
              <w:jc w:val="both"/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festett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jc w:val="both"/>
              <w:rPr>
                <w:b/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nem rozsdásodó tárgyak</w:t>
            </w:r>
          </w:p>
        </w:tc>
        <w:tc>
          <w:tcPr>
            <w:tcW w:w="7205" w:type="dxa"/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  <w:tr w:rsidR="00FD0F6D" w:rsidTr="002F4F02">
        <w:trPr>
          <w:trHeight w:val="680"/>
        </w:trPr>
        <w:tc>
          <w:tcPr>
            <w:tcW w:w="2117" w:type="dxa"/>
          </w:tcPr>
          <w:p w:rsidR="00FD0F6D" w:rsidRP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231F20"/>
                <w:highlight w:val="white"/>
              </w:rPr>
            </w:pPr>
            <w:r w:rsidRPr="00FD0F6D">
              <w:rPr>
                <w:b/>
                <w:color w:val="231F20"/>
                <w:highlight w:val="white"/>
              </w:rPr>
              <w:t>saját szempont</w:t>
            </w:r>
          </w:p>
        </w:tc>
        <w:tc>
          <w:tcPr>
            <w:tcW w:w="7205" w:type="dxa"/>
            <w:tcBorders>
              <w:bottom w:val="double" w:sz="4" w:space="0" w:color="70AD47" w:themeColor="accent6"/>
            </w:tcBorders>
          </w:tcPr>
          <w:p w:rsidR="00FD0F6D" w:rsidRDefault="00FD0F6D" w:rsidP="002F4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highlight w:val="white"/>
              </w:rPr>
            </w:pPr>
          </w:p>
        </w:tc>
      </w:tr>
    </w:tbl>
    <w:p w:rsidR="00FD0F6D" w:rsidRDefault="00FD0F6D" w:rsidP="00FD0F6D"/>
    <w:sectPr w:rsidR="00FD0F6D" w:rsidSect="00FD0F6D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6D"/>
    <w:rsid w:val="001E7AD0"/>
    <w:rsid w:val="0048598C"/>
    <w:rsid w:val="00954C04"/>
    <w:rsid w:val="00B318E1"/>
    <w:rsid w:val="00E61D51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2C204-6700-4A90-B44B-7CC7643B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D0F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table" w:styleId="Listaszertblzat26jellszn">
    <w:name w:val="List Table 2 Accent 6"/>
    <w:basedOn w:val="Normltblzat"/>
    <w:uiPriority w:val="47"/>
    <w:rsid w:val="00FD0F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FD0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Gyimesné Szekeres Ágnes</cp:lastModifiedBy>
  <cp:revision>2</cp:revision>
  <dcterms:created xsi:type="dcterms:W3CDTF">2021-08-25T11:12:00Z</dcterms:created>
  <dcterms:modified xsi:type="dcterms:W3CDTF">2021-08-25T11:12:00Z</dcterms:modified>
</cp:coreProperties>
</file>