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776FE" w14:textId="3CFE2A90" w:rsidR="007A0F9C" w:rsidRPr="0079177B" w:rsidRDefault="009E4B0A" w:rsidP="00F76FCE">
      <w:pPr>
        <w:spacing w:after="0" w:line="240" w:lineRule="auto"/>
        <w:ind w:left="360"/>
        <w:rPr>
          <w:b/>
          <w:bCs/>
          <w:sz w:val="28"/>
          <w:szCs w:val="28"/>
        </w:rPr>
      </w:pPr>
      <w:r w:rsidRPr="0079177B">
        <w:rPr>
          <w:b/>
          <w:bCs/>
          <w:sz w:val="28"/>
          <w:szCs w:val="28"/>
        </w:rPr>
        <w:t xml:space="preserve">TOP50 – </w:t>
      </w:r>
      <w:r w:rsidR="00C52787" w:rsidRPr="0079177B">
        <w:rPr>
          <w:b/>
          <w:bCs/>
          <w:sz w:val="28"/>
          <w:szCs w:val="28"/>
        </w:rPr>
        <w:t>Nyári könyvlista</w:t>
      </w:r>
      <w:r w:rsidR="00096EB3">
        <w:rPr>
          <w:b/>
          <w:bCs/>
          <w:sz w:val="28"/>
          <w:szCs w:val="28"/>
        </w:rPr>
        <w:t>: ajánlott könyvek a nyárra</w:t>
      </w:r>
    </w:p>
    <w:p w14:paraId="2805B335" w14:textId="77777777" w:rsidR="00F76FCE" w:rsidRDefault="00F76FCE" w:rsidP="00F76FCE">
      <w:pPr>
        <w:spacing w:after="0" w:line="240" w:lineRule="auto"/>
        <w:ind w:left="360"/>
        <w:jc w:val="both"/>
        <w:rPr>
          <w:rFonts w:cs="Calibri"/>
          <w:b/>
          <w:color w:val="000000"/>
        </w:rPr>
      </w:pPr>
    </w:p>
    <w:p w14:paraId="0AA5F351" w14:textId="7D184B17" w:rsidR="00C52787" w:rsidRPr="0079177B" w:rsidRDefault="00C52787" w:rsidP="00F76FCE">
      <w:pPr>
        <w:spacing w:after="0" w:line="240" w:lineRule="auto"/>
        <w:ind w:left="360"/>
        <w:jc w:val="both"/>
        <w:rPr>
          <w:rFonts w:cs="Calibri"/>
          <w:b/>
          <w:color w:val="000000"/>
        </w:rPr>
      </w:pPr>
      <w:r w:rsidRPr="0079177B">
        <w:rPr>
          <w:rFonts w:cs="Calibri"/>
          <w:b/>
          <w:color w:val="000000"/>
        </w:rPr>
        <w:t>Próza</w:t>
      </w:r>
    </w:p>
    <w:p w14:paraId="31E25BC3" w14:textId="77777777" w:rsidR="009E4B0A" w:rsidRDefault="009E4B0A" w:rsidP="00F76FCE">
      <w:pPr>
        <w:spacing w:after="0" w:line="240" w:lineRule="auto"/>
        <w:jc w:val="both"/>
        <w:rPr>
          <w:rFonts w:cs="Calibri"/>
          <w:bCs/>
          <w:color w:val="000000"/>
        </w:rPr>
      </w:pPr>
    </w:p>
    <w:p w14:paraId="30EFFF40" w14:textId="0CB8F0D1" w:rsidR="00D41363" w:rsidRPr="00F76FCE" w:rsidRDefault="00D41363" w:rsidP="00F76FCE">
      <w:pPr>
        <w:spacing w:after="0" w:line="240" w:lineRule="auto"/>
        <w:ind w:left="360"/>
        <w:jc w:val="both"/>
        <w:rPr>
          <w:rFonts w:cs="Calibri"/>
          <w:bCs/>
          <w:color w:val="000000"/>
        </w:rPr>
      </w:pPr>
      <w:r w:rsidRPr="00F76FCE">
        <w:rPr>
          <w:rFonts w:cs="Calibri"/>
          <w:bCs/>
          <w:color w:val="000000"/>
        </w:rPr>
        <w:t xml:space="preserve">Balázs Ágnes: </w:t>
      </w:r>
      <w:r w:rsidRPr="00F76FCE">
        <w:rPr>
          <w:rFonts w:cs="Calibri"/>
          <w:bCs/>
          <w:i/>
          <w:iCs/>
          <w:color w:val="000000"/>
        </w:rPr>
        <w:t>Neveletlen ABC</w:t>
      </w:r>
    </w:p>
    <w:p w14:paraId="68DC3ED4" w14:textId="1B37C631" w:rsidR="00204212" w:rsidRPr="00F76FCE" w:rsidRDefault="00204212" w:rsidP="00F76FCE">
      <w:pPr>
        <w:spacing w:after="0" w:line="240" w:lineRule="auto"/>
        <w:ind w:left="360"/>
        <w:jc w:val="both"/>
        <w:rPr>
          <w:rFonts w:cs="Calibri"/>
          <w:bCs/>
          <w:color w:val="000000"/>
        </w:rPr>
      </w:pPr>
      <w:r w:rsidRPr="00F76FCE">
        <w:rPr>
          <w:rFonts w:cs="Calibri"/>
          <w:bCs/>
          <w:color w:val="000000"/>
        </w:rPr>
        <w:t xml:space="preserve">Bálint Ágnes: </w:t>
      </w:r>
      <w:r w:rsidR="00276612" w:rsidRPr="00F76FCE">
        <w:rPr>
          <w:rFonts w:cs="Calibri"/>
          <w:bCs/>
          <w:i/>
          <w:iCs/>
          <w:color w:val="000000"/>
        </w:rPr>
        <w:t>S</w:t>
      </w:r>
      <w:r w:rsidR="002F423B" w:rsidRPr="00F76FCE">
        <w:rPr>
          <w:rFonts w:cs="Calibri"/>
          <w:bCs/>
          <w:i/>
          <w:iCs/>
          <w:color w:val="000000"/>
        </w:rPr>
        <w:t>zeleburdi család</w:t>
      </w:r>
      <w:r w:rsidR="00DC6AB4" w:rsidRPr="00F76FCE">
        <w:rPr>
          <w:rFonts w:cs="Calibri"/>
          <w:bCs/>
          <w:color w:val="000000"/>
        </w:rPr>
        <w:t xml:space="preserve"> (Móra, </w:t>
      </w:r>
      <w:proofErr w:type="spellStart"/>
      <w:r w:rsidR="00DC6AB4" w:rsidRPr="00F76FCE">
        <w:rPr>
          <w:rFonts w:cs="Calibri"/>
          <w:bCs/>
          <w:color w:val="000000"/>
        </w:rPr>
        <w:t>Bp</w:t>
      </w:r>
      <w:proofErr w:type="spellEnd"/>
      <w:r w:rsidR="00DC6AB4" w:rsidRPr="00F76FCE">
        <w:rPr>
          <w:rFonts w:cs="Calibri"/>
          <w:bCs/>
          <w:color w:val="000000"/>
        </w:rPr>
        <w:t xml:space="preserve">, 1968, 2018) </w:t>
      </w:r>
    </w:p>
    <w:p w14:paraId="7AB6441C" w14:textId="20E2C8C1" w:rsidR="00DC6AB4" w:rsidRPr="00F76FCE" w:rsidRDefault="00DC6AB4" w:rsidP="00F76FCE">
      <w:pPr>
        <w:spacing w:after="0" w:line="240" w:lineRule="auto"/>
        <w:ind w:left="360"/>
        <w:jc w:val="both"/>
        <w:rPr>
          <w:rFonts w:cstheme="minorHAnsi"/>
          <w:bCs/>
        </w:rPr>
      </w:pPr>
      <w:r w:rsidRPr="00F76FCE">
        <w:rPr>
          <w:rFonts w:cstheme="minorHAnsi"/>
          <w:bCs/>
        </w:rPr>
        <w:t xml:space="preserve">Csapody Kinga: </w:t>
      </w:r>
      <w:r w:rsidRPr="00F76FCE">
        <w:rPr>
          <w:rFonts w:cstheme="minorHAnsi"/>
          <w:bCs/>
          <w:i/>
          <w:iCs/>
        </w:rPr>
        <w:t>Irány Eger!</w:t>
      </w:r>
      <w:r w:rsidRPr="00F76FCE">
        <w:rPr>
          <w:rFonts w:cstheme="minorHAnsi"/>
          <w:bCs/>
        </w:rPr>
        <w:t xml:space="preserve"> (Manó Könyvek, </w:t>
      </w:r>
      <w:proofErr w:type="spellStart"/>
      <w:r w:rsidRPr="00F76FCE">
        <w:rPr>
          <w:rFonts w:cstheme="minorHAnsi"/>
          <w:bCs/>
        </w:rPr>
        <w:t>Bp</w:t>
      </w:r>
      <w:proofErr w:type="spellEnd"/>
      <w:r w:rsidRPr="00F76FCE">
        <w:rPr>
          <w:rFonts w:cstheme="minorHAnsi"/>
          <w:bCs/>
        </w:rPr>
        <w:t>, 2017)</w:t>
      </w:r>
    </w:p>
    <w:p w14:paraId="1923D242" w14:textId="72CB422A" w:rsidR="00F260A1" w:rsidRPr="00F76FCE" w:rsidRDefault="00F260A1" w:rsidP="00F76FCE">
      <w:pPr>
        <w:spacing w:after="0" w:line="240" w:lineRule="auto"/>
        <w:ind w:left="360"/>
        <w:jc w:val="both"/>
        <w:rPr>
          <w:rFonts w:cs="Calibri"/>
          <w:bCs/>
          <w:color w:val="000000"/>
        </w:rPr>
      </w:pPr>
      <w:r w:rsidRPr="00F76FCE">
        <w:rPr>
          <w:rFonts w:cs="Calibri"/>
          <w:bCs/>
          <w:color w:val="000000"/>
        </w:rPr>
        <w:t>Csukás István</w:t>
      </w:r>
      <w:r w:rsidR="00444EA3" w:rsidRPr="00F76FCE">
        <w:rPr>
          <w:rFonts w:cs="Calibri"/>
          <w:bCs/>
          <w:color w:val="000000"/>
        </w:rPr>
        <w:t xml:space="preserve">: </w:t>
      </w:r>
      <w:r w:rsidR="00444EA3" w:rsidRPr="00F76FCE">
        <w:rPr>
          <w:rFonts w:cs="Calibri"/>
          <w:bCs/>
          <w:i/>
          <w:iCs/>
          <w:color w:val="000000"/>
        </w:rPr>
        <w:t>Hapci-rakéta a Hókuszpókusz-szigetekre</w:t>
      </w:r>
      <w:r w:rsidR="00444EA3" w:rsidRPr="00F76FCE">
        <w:rPr>
          <w:rFonts w:cs="Calibri"/>
          <w:bCs/>
          <w:color w:val="000000"/>
        </w:rPr>
        <w:t xml:space="preserve"> </w:t>
      </w:r>
      <w:r w:rsidR="00106D3A" w:rsidRPr="00F76FCE">
        <w:rPr>
          <w:rFonts w:cs="Calibri"/>
          <w:bCs/>
          <w:color w:val="000000"/>
        </w:rPr>
        <w:t>(</w:t>
      </w:r>
      <w:r w:rsidR="00444EA3" w:rsidRPr="00F76FCE">
        <w:rPr>
          <w:rFonts w:cs="Calibri"/>
          <w:bCs/>
          <w:color w:val="000000"/>
        </w:rPr>
        <w:t>Könyvmolyképző,</w:t>
      </w:r>
      <w:r w:rsidR="00106D3A" w:rsidRPr="00F76FCE">
        <w:rPr>
          <w:rFonts w:cs="Calibri"/>
          <w:bCs/>
          <w:color w:val="000000"/>
        </w:rPr>
        <w:t xml:space="preserve"> Szeged,</w:t>
      </w:r>
      <w:r w:rsidR="00444EA3" w:rsidRPr="00F76FCE">
        <w:rPr>
          <w:rFonts w:cs="Calibri"/>
          <w:bCs/>
          <w:color w:val="000000"/>
        </w:rPr>
        <w:t xml:space="preserve"> 2014</w:t>
      </w:r>
      <w:r w:rsidR="00106D3A" w:rsidRPr="00F76FCE">
        <w:rPr>
          <w:rFonts w:cs="Calibri"/>
          <w:bCs/>
          <w:color w:val="000000"/>
        </w:rPr>
        <w:t>)</w:t>
      </w:r>
    </w:p>
    <w:p w14:paraId="56DF8588" w14:textId="6D710012" w:rsidR="00F260A1" w:rsidRPr="00F76FCE" w:rsidRDefault="00F260A1" w:rsidP="00F76FCE">
      <w:pPr>
        <w:spacing w:after="0" w:line="240" w:lineRule="auto"/>
        <w:ind w:left="360"/>
        <w:jc w:val="both"/>
        <w:rPr>
          <w:rFonts w:cs="Calibri"/>
          <w:bCs/>
          <w:color w:val="000000"/>
        </w:rPr>
      </w:pPr>
      <w:r w:rsidRPr="00F76FCE">
        <w:rPr>
          <w:rFonts w:cs="Calibri"/>
          <w:bCs/>
          <w:color w:val="000000"/>
        </w:rPr>
        <w:t>Czigány Zoltán</w:t>
      </w:r>
      <w:r w:rsidR="00106D3A" w:rsidRPr="00F76FCE">
        <w:rPr>
          <w:rFonts w:cs="Calibri"/>
          <w:bCs/>
          <w:color w:val="000000"/>
        </w:rPr>
        <w:t>:</w:t>
      </w:r>
      <w:r w:rsidRPr="00F76FCE">
        <w:rPr>
          <w:rFonts w:cs="Calibri"/>
          <w:bCs/>
          <w:color w:val="000000"/>
        </w:rPr>
        <w:t xml:space="preserve"> </w:t>
      </w:r>
      <w:r w:rsidRPr="00F76FCE">
        <w:rPr>
          <w:rFonts w:cs="Calibri"/>
          <w:bCs/>
          <w:i/>
          <w:iCs/>
          <w:color w:val="000000"/>
        </w:rPr>
        <w:t>Csoda és kósza</w:t>
      </w:r>
      <w:r w:rsidRPr="00F76FCE">
        <w:rPr>
          <w:rFonts w:cs="Calibri"/>
          <w:bCs/>
          <w:color w:val="000000"/>
        </w:rPr>
        <w:t xml:space="preserve"> </w:t>
      </w:r>
      <w:r w:rsidR="00106D3A" w:rsidRPr="00F76FCE">
        <w:rPr>
          <w:rFonts w:cs="Calibri"/>
          <w:bCs/>
          <w:color w:val="000000"/>
        </w:rPr>
        <w:t>(</w:t>
      </w:r>
      <w:r w:rsidRPr="00F76FCE">
        <w:rPr>
          <w:rFonts w:cs="Calibri"/>
          <w:bCs/>
          <w:color w:val="000000"/>
        </w:rPr>
        <w:t xml:space="preserve">Pagony, </w:t>
      </w:r>
      <w:proofErr w:type="spellStart"/>
      <w:r w:rsidR="00106D3A" w:rsidRPr="00F76FCE">
        <w:rPr>
          <w:rFonts w:cs="Calibri"/>
          <w:bCs/>
          <w:color w:val="000000"/>
        </w:rPr>
        <w:t>Bp</w:t>
      </w:r>
      <w:proofErr w:type="spellEnd"/>
      <w:r w:rsidR="00106D3A" w:rsidRPr="00F76FCE">
        <w:rPr>
          <w:rFonts w:cs="Calibri"/>
          <w:bCs/>
          <w:color w:val="000000"/>
        </w:rPr>
        <w:t xml:space="preserve">, </w:t>
      </w:r>
      <w:r w:rsidRPr="00F76FCE">
        <w:rPr>
          <w:rFonts w:cs="Calibri"/>
          <w:bCs/>
          <w:color w:val="000000"/>
        </w:rPr>
        <w:t>2017</w:t>
      </w:r>
      <w:r w:rsidR="00106D3A" w:rsidRPr="00F76FCE">
        <w:rPr>
          <w:rFonts w:cs="Calibri"/>
          <w:bCs/>
          <w:color w:val="000000"/>
        </w:rPr>
        <w:t>)</w:t>
      </w:r>
    </w:p>
    <w:p w14:paraId="14901B9B" w14:textId="69691811" w:rsidR="00F11856" w:rsidRPr="00F76FCE" w:rsidRDefault="00F11856" w:rsidP="00F76FCE">
      <w:pPr>
        <w:spacing w:after="0" w:line="240" w:lineRule="auto"/>
        <w:ind w:left="360"/>
        <w:jc w:val="both"/>
        <w:rPr>
          <w:rFonts w:cs="Calibri"/>
          <w:bCs/>
          <w:color w:val="000000"/>
        </w:rPr>
      </w:pPr>
      <w:r w:rsidRPr="00F76FCE">
        <w:rPr>
          <w:rFonts w:cs="Calibri"/>
          <w:bCs/>
          <w:color w:val="000000"/>
        </w:rPr>
        <w:t xml:space="preserve">Dániel András: </w:t>
      </w:r>
      <w:r w:rsidRPr="00F76FCE">
        <w:rPr>
          <w:bCs/>
          <w:i/>
        </w:rPr>
        <w:t>Kicsibácsi és Kicsinéni</w:t>
      </w:r>
      <w:r w:rsidRPr="00F76FCE">
        <w:rPr>
          <w:bCs/>
        </w:rPr>
        <w:t xml:space="preserve"> </w:t>
      </w:r>
      <w:r w:rsidRPr="00F76FCE">
        <w:rPr>
          <w:bCs/>
          <w:i/>
        </w:rPr>
        <w:t>(meg az Imikém)</w:t>
      </w:r>
      <w:r w:rsidRPr="00F76FCE">
        <w:rPr>
          <w:bCs/>
        </w:rPr>
        <w:t xml:space="preserve"> (Pagony, </w:t>
      </w:r>
      <w:proofErr w:type="spellStart"/>
      <w:r w:rsidR="00106D3A" w:rsidRPr="00F76FCE">
        <w:rPr>
          <w:bCs/>
        </w:rPr>
        <w:t>Bp</w:t>
      </w:r>
      <w:proofErr w:type="spellEnd"/>
      <w:r w:rsidR="00106D3A" w:rsidRPr="00F76FCE">
        <w:rPr>
          <w:bCs/>
        </w:rPr>
        <w:t xml:space="preserve">, </w:t>
      </w:r>
      <w:r w:rsidRPr="00F76FCE">
        <w:rPr>
          <w:bCs/>
        </w:rPr>
        <w:t>2013)</w:t>
      </w:r>
    </w:p>
    <w:p w14:paraId="43CC35C4" w14:textId="342F069F" w:rsidR="00106D3A" w:rsidRPr="00F76FCE" w:rsidRDefault="00106D3A" w:rsidP="00F76FCE">
      <w:pPr>
        <w:spacing w:after="0" w:line="240" w:lineRule="auto"/>
        <w:ind w:left="360"/>
        <w:rPr>
          <w:rFonts w:cstheme="minorHAnsi"/>
          <w:bCs/>
          <w:color w:val="000000"/>
        </w:rPr>
      </w:pPr>
      <w:r w:rsidRPr="00F76FCE">
        <w:rPr>
          <w:rFonts w:cstheme="minorHAnsi"/>
          <w:bCs/>
          <w:color w:val="000000"/>
        </w:rPr>
        <w:t xml:space="preserve">Dávid Ádám: </w:t>
      </w:r>
      <w:r w:rsidRPr="00F76FCE">
        <w:rPr>
          <w:rFonts w:cstheme="minorHAnsi"/>
          <w:bCs/>
          <w:i/>
          <w:iCs/>
          <w:color w:val="000000"/>
        </w:rPr>
        <w:t>A Virág utcai focibajnokság</w:t>
      </w:r>
      <w:r w:rsidRPr="00F76FCE">
        <w:rPr>
          <w:rFonts w:cstheme="minorHAnsi"/>
          <w:bCs/>
          <w:color w:val="000000"/>
        </w:rPr>
        <w:t xml:space="preserve"> (Pagony, </w:t>
      </w:r>
      <w:proofErr w:type="spellStart"/>
      <w:r w:rsidRPr="00F76FCE">
        <w:rPr>
          <w:rFonts w:cstheme="minorHAnsi"/>
          <w:bCs/>
          <w:color w:val="000000"/>
        </w:rPr>
        <w:t>Bp</w:t>
      </w:r>
      <w:proofErr w:type="spellEnd"/>
      <w:r w:rsidRPr="00F76FCE">
        <w:rPr>
          <w:rFonts w:cstheme="minorHAnsi"/>
          <w:bCs/>
          <w:color w:val="000000"/>
        </w:rPr>
        <w:t>, 2011)</w:t>
      </w:r>
    </w:p>
    <w:p w14:paraId="3E2A7545" w14:textId="65E83677" w:rsidR="00276612" w:rsidRPr="00F76FCE" w:rsidRDefault="00276612" w:rsidP="00F76FCE">
      <w:pPr>
        <w:spacing w:after="0" w:line="240" w:lineRule="auto"/>
        <w:ind w:left="360"/>
        <w:jc w:val="both"/>
        <w:rPr>
          <w:rFonts w:cs="Calibri"/>
          <w:bCs/>
          <w:color w:val="000000"/>
        </w:rPr>
      </w:pPr>
      <w:proofErr w:type="spellStart"/>
      <w:r w:rsidRPr="00F76FCE">
        <w:rPr>
          <w:bCs/>
        </w:rPr>
        <w:t>Döbrentey</w:t>
      </w:r>
      <w:proofErr w:type="spellEnd"/>
      <w:r w:rsidRPr="00F76FCE">
        <w:rPr>
          <w:bCs/>
        </w:rPr>
        <w:t xml:space="preserve"> Ildikó: </w:t>
      </w:r>
      <w:r w:rsidRPr="00F76FCE">
        <w:rPr>
          <w:bCs/>
          <w:i/>
          <w:iCs/>
        </w:rPr>
        <w:t>Égből pottyant mesék</w:t>
      </w:r>
      <w:r w:rsidRPr="00F76FCE">
        <w:rPr>
          <w:bCs/>
        </w:rPr>
        <w:t xml:space="preserve"> (Ekhó Kft, </w:t>
      </w:r>
      <w:proofErr w:type="spellStart"/>
      <w:r w:rsidRPr="00F76FCE">
        <w:rPr>
          <w:bCs/>
        </w:rPr>
        <w:t>Bp</w:t>
      </w:r>
      <w:proofErr w:type="spellEnd"/>
      <w:r w:rsidRPr="00F76FCE">
        <w:rPr>
          <w:bCs/>
        </w:rPr>
        <w:t>, 2002)</w:t>
      </w:r>
    </w:p>
    <w:p w14:paraId="3E597A3F" w14:textId="7FCD2EF2" w:rsidR="00A37069" w:rsidRPr="00F76FCE" w:rsidRDefault="00A37069" w:rsidP="00F76FCE">
      <w:pPr>
        <w:spacing w:after="0" w:line="240" w:lineRule="auto"/>
        <w:ind w:left="360"/>
        <w:jc w:val="both"/>
        <w:rPr>
          <w:rFonts w:cs="Calibri"/>
          <w:bCs/>
          <w:color w:val="000000"/>
        </w:rPr>
      </w:pPr>
      <w:r w:rsidRPr="00F76FCE">
        <w:rPr>
          <w:rFonts w:cs="Calibri"/>
          <w:bCs/>
          <w:color w:val="000000"/>
          <w:lang w:eastAsia="hu-HU"/>
        </w:rPr>
        <w:t xml:space="preserve">Fésűs Éva: </w:t>
      </w:r>
      <w:r w:rsidRPr="00F76FCE">
        <w:rPr>
          <w:rFonts w:cs="Calibri"/>
          <w:bCs/>
          <w:i/>
          <w:iCs/>
          <w:color w:val="000000"/>
          <w:lang w:eastAsia="hu-HU"/>
        </w:rPr>
        <w:t>Minibocs</w:t>
      </w:r>
      <w:r w:rsidRPr="00F76FCE">
        <w:rPr>
          <w:rFonts w:cs="Calibri"/>
          <w:bCs/>
          <w:color w:val="000000"/>
          <w:lang w:eastAsia="hu-HU"/>
        </w:rPr>
        <w:t xml:space="preserve"> (</w:t>
      </w:r>
      <w:proofErr w:type="spellStart"/>
      <w:r w:rsidRPr="00F76FCE">
        <w:rPr>
          <w:rFonts w:cs="Calibri Light"/>
          <w:bCs/>
        </w:rPr>
        <w:t>Kairosz</w:t>
      </w:r>
      <w:proofErr w:type="spellEnd"/>
      <w:r w:rsidRPr="00F76FCE">
        <w:rPr>
          <w:rFonts w:cs="Calibri Light"/>
          <w:bCs/>
        </w:rPr>
        <w:t xml:space="preserve">, </w:t>
      </w:r>
      <w:proofErr w:type="spellStart"/>
      <w:r w:rsidRPr="00F76FCE">
        <w:rPr>
          <w:rFonts w:cs="Calibri Light"/>
          <w:bCs/>
        </w:rPr>
        <w:t>Bp</w:t>
      </w:r>
      <w:proofErr w:type="spellEnd"/>
      <w:r w:rsidRPr="00F76FCE">
        <w:rPr>
          <w:rFonts w:cs="Calibri Light"/>
          <w:bCs/>
        </w:rPr>
        <w:t>, 2006, 2019)</w:t>
      </w:r>
    </w:p>
    <w:p w14:paraId="68388D81" w14:textId="417E8946" w:rsidR="00FE0721" w:rsidRPr="00F76FCE" w:rsidRDefault="00FE0721" w:rsidP="00F76FCE">
      <w:pPr>
        <w:spacing w:after="0" w:line="240" w:lineRule="auto"/>
        <w:ind w:left="360"/>
        <w:jc w:val="both"/>
        <w:rPr>
          <w:rFonts w:cs="Calibri"/>
          <w:bCs/>
          <w:color w:val="000000"/>
        </w:rPr>
      </w:pPr>
      <w:r w:rsidRPr="00F76FCE">
        <w:rPr>
          <w:rFonts w:eastAsia="Calibri" w:cstheme="minorHAnsi"/>
          <w:bCs/>
        </w:rPr>
        <w:t xml:space="preserve">Fodor Sándor: </w:t>
      </w:r>
      <w:proofErr w:type="spellStart"/>
      <w:r w:rsidRPr="00F76FCE">
        <w:rPr>
          <w:rFonts w:cstheme="minorHAnsi"/>
          <w:bCs/>
          <w:i/>
          <w:iCs/>
        </w:rPr>
        <w:t>Csipike</w:t>
      </w:r>
      <w:proofErr w:type="spellEnd"/>
      <w:r w:rsidRPr="00F76FCE">
        <w:rPr>
          <w:rFonts w:cstheme="minorHAnsi"/>
          <w:bCs/>
          <w:i/>
          <w:iCs/>
        </w:rPr>
        <w:t>, az óriás törpe</w:t>
      </w:r>
      <w:r w:rsidRPr="00F76FCE">
        <w:rPr>
          <w:rFonts w:cstheme="minorHAnsi"/>
          <w:bCs/>
        </w:rPr>
        <w:t xml:space="preserve"> (Ion </w:t>
      </w:r>
      <w:proofErr w:type="spellStart"/>
      <w:r w:rsidRPr="00F76FCE">
        <w:rPr>
          <w:rFonts w:cstheme="minorHAnsi"/>
          <w:bCs/>
        </w:rPr>
        <w:t>Creangă</w:t>
      </w:r>
      <w:proofErr w:type="spellEnd"/>
      <w:r w:rsidRPr="00F76FCE">
        <w:rPr>
          <w:rFonts w:cstheme="minorHAnsi"/>
          <w:bCs/>
        </w:rPr>
        <w:t>, Bukarest, 1981</w:t>
      </w:r>
      <w:r w:rsidR="008B4201" w:rsidRPr="00F76FCE">
        <w:rPr>
          <w:rStyle w:val="Kiemels2"/>
          <w:rFonts w:cstheme="minorHAnsi"/>
          <w:b w:val="0"/>
        </w:rPr>
        <w:t>;</w:t>
      </w:r>
      <w:r w:rsidR="008B4201" w:rsidRPr="00F76FCE">
        <w:rPr>
          <w:rFonts w:cstheme="minorHAnsi"/>
          <w:bCs/>
        </w:rPr>
        <w:t xml:space="preserve"> </w:t>
      </w:r>
      <w:proofErr w:type="spellStart"/>
      <w:r w:rsidR="008B4201" w:rsidRPr="00F76FCE">
        <w:rPr>
          <w:rFonts w:cstheme="minorHAnsi"/>
          <w:bCs/>
        </w:rPr>
        <w:t>Origo</w:t>
      </w:r>
      <w:proofErr w:type="spellEnd"/>
      <w:r w:rsidR="008B4201" w:rsidRPr="00F76FCE">
        <w:rPr>
          <w:rFonts w:cstheme="minorHAnsi"/>
          <w:bCs/>
        </w:rPr>
        <w:t xml:space="preserve"> Press, </w:t>
      </w:r>
      <w:proofErr w:type="spellStart"/>
      <w:r w:rsidR="008B4201" w:rsidRPr="00F76FCE">
        <w:rPr>
          <w:rFonts w:cstheme="minorHAnsi"/>
          <w:bCs/>
        </w:rPr>
        <w:t>Bp</w:t>
      </w:r>
      <w:proofErr w:type="spellEnd"/>
      <w:r w:rsidR="008B4201" w:rsidRPr="00F76FCE">
        <w:rPr>
          <w:rFonts w:cstheme="minorHAnsi"/>
          <w:bCs/>
        </w:rPr>
        <w:t>, 1989</w:t>
      </w:r>
      <w:r w:rsidRPr="00F76FCE">
        <w:rPr>
          <w:rFonts w:cstheme="minorHAnsi"/>
          <w:bCs/>
        </w:rPr>
        <w:t>)</w:t>
      </w:r>
    </w:p>
    <w:p w14:paraId="1B7430A3" w14:textId="6B4CBF93" w:rsidR="00C52787" w:rsidRPr="00F76FCE" w:rsidRDefault="00C52787" w:rsidP="00F76FCE">
      <w:pPr>
        <w:spacing w:after="0" w:line="240" w:lineRule="auto"/>
        <w:ind w:left="360"/>
        <w:jc w:val="both"/>
        <w:rPr>
          <w:rFonts w:cs="Calibri"/>
          <w:bCs/>
          <w:color w:val="000000"/>
        </w:rPr>
      </w:pPr>
      <w:r w:rsidRPr="00F76FCE">
        <w:rPr>
          <w:rFonts w:cs="Calibri"/>
          <w:bCs/>
          <w:color w:val="000000"/>
        </w:rPr>
        <w:t>Ifj</w:t>
      </w:r>
      <w:r w:rsidR="00F260A1" w:rsidRPr="00F76FCE">
        <w:rPr>
          <w:rFonts w:cs="Calibri"/>
          <w:bCs/>
          <w:color w:val="000000"/>
        </w:rPr>
        <w:t>.</w:t>
      </w:r>
      <w:r w:rsidRPr="00F76FCE">
        <w:rPr>
          <w:rFonts w:cs="Calibri"/>
          <w:bCs/>
          <w:color w:val="000000"/>
        </w:rPr>
        <w:t xml:space="preserve"> Gál Mózes: </w:t>
      </w:r>
      <w:proofErr w:type="spellStart"/>
      <w:r w:rsidRPr="00F76FCE">
        <w:rPr>
          <w:rFonts w:cs="Calibri"/>
          <w:bCs/>
          <w:i/>
          <w:iCs/>
          <w:color w:val="000000"/>
        </w:rPr>
        <w:t>Mildi</w:t>
      </w:r>
      <w:proofErr w:type="spellEnd"/>
      <w:r w:rsidRPr="00F76FCE">
        <w:rPr>
          <w:rFonts w:cs="Calibri"/>
          <w:bCs/>
          <w:i/>
          <w:iCs/>
          <w:color w:val="000000"/>
        </w:rPr>
        <w:t xml:space="preserve"> meséi</w:t>
      </w:r>
      <w:r w:rsidR="00F260A1" w:rsidRPr="00F76FCE">
        <w:rPr>
          <w:rFonts w:cs="Calibri"/>
          <w:bCs/>
          <w:color w:val="000000"/>
        </w:rPr>
        <w:t xml:space="preserve"> </w:t>
      </w:r>
      <w:r w:rsidR="00106D3A" w:rsidRPr="00F76FCE">
        <w:rPr>
          <w:rFonts w:cs="Calibri"/>
          <w:bCs/>
          <w:color w:val="000000"/>
        </w:rPr>
        <w:t>(</w:t>
      </w:r>
      <w:proofErr w:type="spellStart"/>
      <w:r w:rsidR="00F260A1" w:rsidRPr="00F76FCE">
        <w:rPr>
          <w:rFonts w:cs="Calibri"/>
          <w:bCs/>
          <w:color w:val="000000"/>
        </w:rPr>
        <w:t>Tarandus</w:t>
      </w:r>
      <w:proofErr w:type="spellEnd"/>
      <w:r w:rsidR="00F260A1" w:rsidRPr="00F76FCE">
        <w:rPr>
          <w:rFonts w:cs="Calibri"/>
          <w:bCs/>
          <w:color w:val="000000"/>
        </w:rPr>
        <w:t xml:space="preserve"> Kiadó, 2011</w:t>
      </w:r>
      <w:r w:rsidR="00106D3A" w:rsidRPr="00F76FCE">
        <w:rPr>
          <w:rFonts w:cs="Calibri"/>
          <w:bCs/>
          <w:color w:val="000000"/>
        </w:rPr>
        <w:t>)</w:t>
      </w:r>
    </w:p>
    <w:p w14:paraId="26724D7A" w14:textId="4EBCF057" w:rsidR="008B4201" w:rsidRPr="00F76FCE" w:rsidRDefault="008B4201" w:rsidP="00F76FCE">
      <w:pPr>
        <w:spacing w:after="0" w:line="240" w:lineRule="auto"/>
        <w:ind w:left="360"/>
        <w:jc w:val="both"/>
        <w:rPr>
          <w:rFonts w:cstheme="minorHAnsi"/>
          <w:bCs/>
        </w:rPr>
      </w:pPr>
      <w:proofErr w:type="spellStart"/>
      <w:r w:rsidRPr="00F76FCE">
        <w:rPr>
          <w:rFonts w:cstheme="minorHAnsi"/>
          <w:bCs/>
          <w:color w:val="000000"/>
        </w:rPr>
        <w:t>Ijjas</w:t>
      </w:r>
      <w:proofErr w:type="spellEnd"/>
      <w:r w:rsidRPr="00F76FCE">
        <w:rPr>
          <w:rFonts w:cstheme="minorHAnsi"/>
          <w:bCs/>
          <w:color w:val="000000"/>
        </w:rPr>
        <w:t xml:space="preserve"> Tamás – </w:t>
      </w:r>
      <w:proofErr w:type="spellStart"/>
      <w:r w:rsidRPr="00F76FCE">
        <w:rPr>
          <w:rFonts w:cstheme="minorHAnsi"/>
          <w:bCs/>
          <w:color w:val="000000"/>
        </w:rPr>
        <w:t>Lackfi</w:t>
      </w:r>
      <w:proofErr w:type="spellEnd"/>
      <w:r w:rsidRPr="00F76FCE">
        <w:rPr>
          <w:rFonts w:cstheme="minorHAnsi"/>
          <w:bCs/>
          <w:color w:val="000000"/>
        </w:rPr>
        <w:t xml:space="preserve"> János: </w:t>
      </w:r>
      <w:r w:rsidRPr="00F76FCE">
        <w:rPr>
          <w:rFonts w:cstheme="minorHAnsi"/>
          <w:bCs/>
          <w:i/>
          <w:iCs/>
          <w:color w:val="000000"/>
        </w:rPr>
        <w:t>A világ legrövidebb meséi</w:t>
      </w:r>
      <w:r w:rsidRPr="00F76FCE">
        <w:rPr>
          <w:rFonts w:cstheme="minorHAnsi"/>
          <w:bCs/>
          <w:color w:val="000000"/>
        </w:rPr>
        <w:t xml:space="preserve"> </w:t>
      </w:r>
      <w:r w:rsidRPr="00F76FCE">
        <w:rPr>
          <w:rFonts w:cstheme="minorHAnsi"/>
          <w:bCs/>
        </w:rPr>
        <w:t xml:space="preserve">(Móra, </w:t>
      </w:r>
      <w:proofErr w:type="spellStart"/>
      <w:r w:rsidRPr="00F76FCE">
        <w:rPr>
          <w:rFonts w:cstheme="minorHAnsi"/>
          <w:bCs/>
        </w:rPr>
        <w:t>Bp</w:t>
      </w:r>
      <w:proofErr w:type="spellEnd"/>
      <w:r w:rsidRPr="00F76FCE">
        <w:rPr>
          <w:rFonts w:cstheme="minorHAnsi"/>
          <w:bCs/>
        </w:rPr>
        <w:t>, 2014)</w:t>
      </w:r>
    </w:p>
    <w:p w14:paraId="596011F3" w14:textId="0BE334EE" w:rsidR="00A37069" w:rsidRPr="00F76FCE" w:rsidRDefault="00A37069" w:rsidP="00F76FCE">
      <w:pPr>
        <w:spacing w:after="0" w:line="240" w:lineRule="auto"/>
        <w:ind w:left="360"/>
        <w:jc w:val="both"/>
        <w:rPr>
          <w:rFonts w:cs="Calibri"/>
          <w:bCs/>
          <w:color w:val="000000"/>
        </w:rPr>
      </w:pPr>
      <w:proofErr w:type="spellStart"/>
      <w:r w:rsidRPr="00F76FCE">
        <w:rPr>
          <w:rFonts w:cs="Calibri"/>
          <w:bCs/>
          <w:color w:val="000000"/>
          <w:lang w:eastAsia="hu-HU"/>
        </w:rPr>
        <w:t>Kányádi</w:t>
      </w:r>
      <w:proofErr w:type="spellEnd"/>
      <w:r w:rsidRPr="00F76FCE">
        <w:rPr>
          <w:rFonts w:cs="Calibri"/>
          <w:bCs/>
          <w:color w:val="000000"/>
          <w:lang w:eastAsia="hu-HU"/>
        </w:rPr>
        <w:t xml:space="preserve"> Sándor: </w:t>
      </w:r>
      <w:r w:rsidRPr="00F76FCE">
        <w:rPr>
          <w:rStyle w:val="Kiemels2"/>
          <w:b w:val="0"/>
          <w:i/>
          <w:iCs/>
        </w:rPr>
        <w:t xml:space="preserve">A bánatos királylány </w:t>
      </w:r>
      <w:proofErr w:type="spellStart"/>
      <w:r w:rsidRPr="00F76FCE">
        <w:rPr>
          <w:rStyle w:val="Kiemels2"/>
          <w:b w:val="0"/>
          <w:i/>
          <w:iCs/>
        </w:rPr>
        <w:t>kútja</w:t>
      </w:r>
      <w:proofErr w:type="spellEnd"/>
      <w:r w:rsidRPr="00F76FCE">
        <w:rPr>
          <w:rStyle w:val="Kiemels2"/>
          <w:b w:val="0"/>
        </w:rPr>
        <w:t xml:space="preserve"> (Magyar Könyvklub, </w:t>
      </w:r>
      <w:proofErr w:type="spellStart"/>
      <w:r w:rsidR="00FE0721" w:rsidRPr="00F76FCE">
        <w:rPr>
          <w:rStyle w:val="Kiemels2"/>
          <w:b w:val="0"/>
        </w:rPr>
        <w:t>Bp</w:t>
      </w:r>
      <w:proofErr w:type="spellEnd"/>
      <w:r w:rsidR="00FE0721" w:rsidRPr="00F76FCE">
        <w:rPr>
          <w:rStyle w:val="Kiemels2"/>
          <w:b w:val="0"/>
        </w:rPr>
        <w:t>, 2001</w:t>
      </w:r>
      <w:r w:rsidR="00FE0721" w:rsidRPr="00F76FCE">
        <w:rPr>
          <w:rStyle w:val="Kiemels2"/>
          <w:rFonts w:cstheme="minorHAnsi"/>
          <w:b w:val="0"/>
        </w:rPr>
        <w:t>;</w:t>
      </w:r>
      <w:r w:rsidR="00FE0721" w:rsidRPr="00F76FCE">
        <w:rPr>
          <w:rStyle w:val="Kiemels2"/>
          <w:b w:val="0"/>
        </w:rPr>
        <w:t xml:space="preserve"> PIM, 2011)</w:t>
      </w:r>
    </w:p>
    <w:p w14:paraId="6F7D74C6" w14:textId="060A26F4" w:rsidR="00DC6AB4" w:rsidRPr="00DC6AB4" w:rsidRDefault="00DC6AB4" w:rsidP="00F76FCE">
      <w:pPr>
        <w:spacing w:after="0" w:line="240" w:lineRule="auto"/>
        <w:ind w:left="360"/>
        <w:jc w:val="both"/>
      </w:pPr>
      <w:r w:rsidRPr="001E77CF">
        <w:t xml:space="preserve">Kertész Erzsi: </w:t>
      </w:r>
      <w:r w:rsidRPr="00F76FCE">
        <w:rPr>
          <w:i/>
          <w:iCs/>
        </w:rPr>
        <w:t xml:space="preserve">Állat </w:t>
      </w:r>
      <w:proofErr w:type="spellStart"/>
      <w:r w:rsidRPr="00F76FCE">
        <w:rPr>
          <w:i/>
          <w:iCs/>
        </w:rPr>
        <w:t>KávéZoo</w:t>
      </w:r>
      <w:proofErr w:type="spellEnd"/>
      <w:r w:rsidRPr="00F76FCE">
        <w:rPr>
          <w:i/>
          <w:iCs/>
        </w:rPr>
        <w:t xml:space="preserve"> </w:t>
      </w:r>
      <w:r w:rsidRPr="00DC6AB4">
        <w:t>(</w:t>
      </w:r>
      <w:proofErr w:type="spellStart"/>
      <w:r w:rsidRPr="00DC6AB4">
        <w:t>Cerkabella</w:t>
      </w:r>
      <w:proofErr w:type="spellEnd"/>
      <w:r w:rsidRPr="00DC6AB4">
        <w:t>, Szentendre, 2016)</w:t>
      </w:r>
    </w:p>
    <w:p w14:paraId="08741984" w14:textId="02B7E958" w:rsidR="00106D3A" w:rsidRPr="00F76FCE" w:rsidRDefault="00106D3A" w:rsidP="00F76FCE">
      <w:pPr>
        <w:spacing w:after="0" w:line="240" w:lineRule="auto"/>
        <w:ind w:left="360"/>
        <w:jc w:val="both"/>
        <w:rPr>
          <w:rFonts w:cs="Calibri"/>
          <w:bCs/>
          <w:color w:val="000000"/>
        </w:rPr>
      </w:pPr>
      <w:r w:rsidRPr="00F76FCE">
        <w:rPr>
          <w:rFonts w:cstheme="minorHAnsi"/>
          <w:bCs/>
          <w:color w:val="000000"/>
        </w:rPr>
        <w:t xml:space="preserve">Lázár Ervin: </w:t>
      </w:r>
      <w:r w:rsidRPr="00F76FCE">
        <w:rPr>
          <w:rFonts w:cstheme="minorHAnsi"/>
          <w:bCs/>
          <w:i/>
          <w:iCs/>
        </w:rPr>
        <w:t xml:space="preserve">Szegény </w:t>
      </w:r>
      <w:proofErr w:type="spellStart"/>
      <w:r w:rsidRPr="00F76FCE">
        <w:rPr>
          <w:rFonts w:cstheme="minorHAnsi"/>
          <w:bCs/>
          <w:i/>
          <w:iCs/>
        </w:rPr>
        <w:t>Dzsoni</w:t>
      </w:r>
      <w:proofErr w:type="spellEnd"/>
      <w:r w:rsidRPr="00F76FCE">
        <w:rPr>
          <w:rFonts w:cstheme="minorHAnsi"/>
          <w:bCs/>
          <w:i/>
          <w:iCs/>
        </w:rPr>
        <w:t xml:space="preserve"> és Árnika</w:t>
      </w:r>
      <w:r w:rsidRPr="00F76FCE">
        <w:rPr>
          <w:rFonts w:cstheme="minorHAnsi"/>
          <w:bCs/>
        </w:rPr>
        <w:t xml:space="preserve"> (Móra, </w:t>
      </w:r>
      <w:proofErr w:type="spellStart"/>
      <w:r w:rsidRPr="00F76FCE">
        <w:rPr>
          <w:rFonts w:cstheme="minorHAnsi"/>
          <w:bCs/>
        </w:rPr>
        <w:t>Bp</w:t>
      </w:r>
      <w:proofErr w:type="spellEnd"/>
      <w:r w:rsidRPr="00F76FCE">
        <w:rPr>
          <w:rFonts w:cstheme="minorHAnsi"/>
          <w:bCs/>
        </w:rPr>
        <w:t>, 1981, 2016)</w:t>
      </w:r>
    </w:p>
    <w:p w14:paraId="1084A081" w14:textId="6D8F9CBE" w:rsidR="00276612" w:rsidRPr="00F76FCE" w:rsidRDefault="00276612" w:rsidP="00F76FCE">
      <w:pPr>
        <w:spacing w:after="0" w:line="240" w:lineRule="auto"/>
        <w:ind w:left="360"/>
        <w:jc w:val="both"/>
        <w:rPr>
          <w:rFonts w:cs="Calibri"/>
          <w:bCs/>
          <w:color w:val="000000"/>
        </w:rPr>
      </w:pPr>
      <w:r w:rsidRPr="00F76FCE">
        <w:rPr>
          <w:rFonts w:cs="Calibri"/>
          <w:bCs/>
          <w:color w:val="000000"/>
        </w:rPr>
        <w:t xml:space="preserve">Máté Angi: </w:t>
      </w:r>
      <w:r w:rsidRPr="00F76FCE">
        <w:rPr>
          <w:bCs/>
          <w:i/>
        </w:rPr>
        <w:t>Volt egyszer egy</w:t>
      </w:r>
      <w:r w:rsidRPr="00F76FCE">
        <w:rPr>
          <w:bCs/>
        </w:rPr>
        <w:t xml:space="preserve"> (Pagony, 2010)</w:t>
      </w:r>
    </w:p>
    <w:p w14:paraId="2B575738" w14:textId="509FD230" w:rsidR="00F260A1" w:rsidRPr="00F76FCE" w:rsidRDefault="00F260A1" w:rsidP="00F76FCE">
      <w:pPr>
        <w:spacing w:after="0" w:line="240" w:lineRule="auto"/>
        <w:ind w:left="360"/>
        <w:jc w:val="both"/>
        <w:rPr>
          <w:rFonts w:cs="Calibri"/>
          <w:bCs/>
          <w:color w:val="000000"/>
        </w:rPr>
      </w:pPr>
      <w:r w:rsidRPr="00F76FCE">
        <w:rPr>
          <w:rFonts w:cs="Calibri"/>
          <w:bCs/>
          <w:color w:val="000000"/>
        </w:rPr>
        <w:t xml:space="preserve">Mészöly Ágnes: </w:t>
      </w:r>
      <w:r w:rsidRPr="00F76FCE">
        <w:rPr>
          <w:rFonts w:cs="Calibri"/>
          <w:bCs/>
          <w:i/>
          <w:iCs/>
          <w:color w:val="000000"/>
        </w:rPr>
        <w:t>Ez egy ilyen nap</w:t>
      </w:r>
      <w:r w:rsidRPr="00F76FCE">
        <w:rPr>
          <w:rFonts w:cs="Calibri"/>
          <w:bCs/>
          <w:color w:val="000000"/>
        </w:rPr>
        <w:t xml:space="preserve"> </w:t>
      </w:r>
      <w:r w:rsidR="000A74A3" w:rsidRPr="00F76FCE">
        <w:rPr>
          <w:rFonts w:cs="Calibri"/>
          <w:bCs/>
          <w:color w:val="000000"/>
        </w:rPr>
        <w:t>(</w:t>
      </w:r>
      <w:r w:rsidRPr="00F76FCE">
        <w:rPr>
          <w:rFonts w:cs="Calibri"/>
          <w:bCs/>
          <w:color w:val="000000"/>
        </w:rPr>
        <w:t>Naphegy,</w:t>
      </w:r>
      <w:r w:rsidR="000A74A3" w:rsidRPr="00F76FCE">
        <w:rPr>
          <w:rFonts w:cs="Calibri"/>
          <w:bCs/>
          <w:color w:val="000000"/>
        </w:rPr>
        <w:t xml:space="preserve"> </w:t>
      </w:r>
      <w:proofErr w:type="spellStart"/>
      <w:r w:rsidR="000A74A3" w:rsidRPr="00F76FCE">
        <w:rPr>
          <w:rFonts w:cs="Calibri"/>
          <w:bCs/>
          <w:color w:val="000000"/>
        </w:rPr>
        <w:t>Bp</w:t>
      </w:r>
      <w:proofErr w:type="spellEnd"/>
      <w:r w:rsidR="000A74A3" w:rsidRPr="00F76FCE">
        <w:rPr>
          <w:rFonts w:cs="Calibri"/>
          <w:bCs/>
          <w:color w:val="000000"/>
        </w:rPr>
        <w:t>,</w:t>
      </w:r>
      <w:r w:rsidRPr="00F76FCE">
        <w:rPr>
          <w:rFonts w:cs="Calibri"/>
          <w:bCs/>
          <w:color w:val="000000"/>
        </w:rPr>
        <w:t xml:space="preserve"> 2016</w:t>
      </w:r>
      <w:r w:rsidR="000A74A3" w:rsidRPr="00F76FCE">
        <w:rPr>
          <w:rFonts w:cs="Calibri"/>
          <w:bCs/>
          <w:color w:val="000000"/>
        </w:rPr>
        <w:t>)</w:t>
      </w:r>
    </w:p>
    <w:p w14:paraId="3ADD6F08" w14:textId="55AD6CC9" w:rsidR="00E17384" w:rsidRPr="00F76FCE" w:rsidRDefault="00E17384" w:rsidP="00F76FCE">
      <w:pPr>
        <w:spacing w:after="0" w:line="240" w:lineRule="auto"/>
        <w:ind w:left="360"/>
        <w:jc w:val="both"/>
        <w:rPr>
          <w:rFonts w:cs="Calibri"/>
          <w:bCs/>
          <w:color w:val="000000"/>
        </w:rPr>
      </w:pPr>
      <w:r w:rsidRPr="00F76FCE">
        <w:rPr>
          <w:rFonts w:cs="Calibri"/>
          <w:bCs/>
          <w:color w:val="000000"/>
        </w:rPr>
        <w:t xml:space="preserve">Miklya </w:t>
      </w:r>
      <w:proofErr w:type="spellStart"/>
      <w:r w:rsidRPr="00F76FCE">
        <w:rPr>
          <w:rFonts w:cs="Calibri"/>
          <w:bCs/>
          <w:color w:val="000000"/>
        </w:rPr>
        <w:t>Luzsányi</w:t>
      </w:r>
      <w:proofErr w:type="spellEnd"/>
      <w:r w:rsidRPr="00F76FCE">
        <w:rPr>
          <w:rFonts w:cs="Calibri"/>
          <w:bCs/>
          <w:color w:val="000000"/>
        </w:rPr>
        <w:t xml:space="preserve"> Mónika: </w:t>
      </w:r>
      <w:r w:rsidR="00A00DB8" w:rsidRPr="00F76FCE">
        <w:rPr>
          <w:rFonts w:cs="Calibri"/>
          <w:bCs/>
          <w:i/>
          <w:iCs/>
          <w:color w:val="000000"/>
        </w:rPr>
        <w:t xml:space="preserve">Cerka </w:t>
      </w:r>
      <w:proofErr w:type="spellStart"/>
      <w:r w:rsidR="00A00DB8" w:rsidRPr="00F76FCE">
        <w:rPr>
          <w:rFonts w:cs="Calibri"/>
          <w:bCs/>
          <w:i/>
          <w:iCs/>
          <w:color w:val="000000"/>
        </w:rPr>
        <w:t>Tinka</w:t>
      </w:r>
      <w:proofErr w:type="spellEnd"/>
      <w:r w:rsidR="00A00DB8" w:rsidRPr="00F76FCE">
        <w:rPr>
          <w:rFonts w:cs="Calibri"/>
          <w:bCs/>
          <w:i/>
          <w:iCs/>
          <w:color w:val="000000"/>
        </w:rPr>
        <w:t xml:space="preserve"> és a Szürke Lord</w:t>
      </w:r>
      <w:r w:rsidR="00A00DB8" w:rsidRPr="00F76FCE">
        <w:rPr>
          <w:rFonts w:cs="Calibri"/>
          <w:bCs/>
          <w:color w:val="000000"/>
        </w:rPr>
        <w:t xml:space="preserve"> (Egmont, </w:t>
      </w:r>
      <w:proofErr w:type="spellStart"/>
      <w:r w:rsidR="00A00DB8" w:rsidRPr="00F76FCE">
        <w:rPr>
          <w:rFonts w:cs="Calibri"/>
          <w:bCs/>
          <w:color w:val="000000"/>
        </w:rPr>
        <w:t>Bp</w:t>
      </w:r>
      <w:proofErr w:type="spellEnd"/>
      <w:r w:rsidR="00A00DB8" w:rsidRPr="00F76FCE">
        <w:rPr>
          <w:rFonts w:cs="Calibri"/>
          <w:bCs/>
          <w:color w:val="000000"/>
        </w:rPr>
        <w:t>, 2011)</w:t>
      </w:r>
    </w:p>
    <w:p w14:paraId="2C36C773" w14:textId="2205F64F" w:rsidR="008B4201" w:rsidRPr="00F76FCE" w:rsidRDefault="008B4201" w:rsidP="00F76FCE">
      <w:pPr>
        <w:spacing w:after="0" w:line="240" w:lineRule="auto"/>
        <w:ind w:left="360"/>
        <w:jc w:val="both"/>
        <w:rPr>
          <w:rFonts w:cs="Calibri"/>
          <w:bCs/>
          <w:color w:val="000000"/>
        </w:rPr>
      </w:pPr>
      <w:r w:rsidRPr="00F76FCE">
        <w:rPr>
          <w:rFonts w:cstheme="minorHAnsi"/>
          <w:bCs/>
        </w:rPr>
        <w:t xml:space="preserve">Mosonyi Aliz: </w:t>
      </w:r>
      <w:r w:rsidRPr="00F76FCE">
        <w:rPr>
          <w:rFonts w:cstheme="minorHAnsi"/>
          <w:bCs/>
          <w:i/>
          <w:iCs/>
        </w:rPr>
        <w:t>Boltos mesék</w:t>
      </w:r>
      <w:r w:rsidRPr="00F76FCE">
        <w:rPr>
          <w:rFonts w:cstheme="minorHAnsi"/>
          <w:bCs/>
        </w:rPr>
        <w:t xml:space="preserve"> (Magvető, </w:t>
      </w:r>
      <w:proofErr w:type="spellStart"/>
      <w:r w:rsidRPr="00F76FCE">
        <w:rPr>
          <w:rFonts w:cstheme="minorHAnsi"/>
          <w:bCs/>
        </w:rPr>
        <w:t>Bp</w:t>
      </w:r>
      <w:proofErr w:type="spellEnd"/>
      <w:r w:rsidRPr="00F76FCE">
        <w:rPr>
          <w:rFonts w:cstheme="minorHAnsi"/>
          <w:bCs/>
        </w:rPr>
        <w:t>, 2012)</w:t>
      </w:r>
    </w:p>
    <w:p w14:paraId="46C69380" w14:textId="3DE4C0E1" w:rsidR="00E17384" w:rsidRPr="00F76FCE" w:rsidRDefault="00E17384" w:rsidP="00F76FCE">
      <w:pPr>
        <w:spacing w:after="0" w:line="240" w:lineRule="auto"/>
        <w:ind w:left="360"/>
        <w:jc w:val="both"/>
        <w:rPr>
          <w:rFonts w:cs="Calibri"/>
          <w:bCs/>
          <w:color w:val="000000"/>
        </w:rPr>
      </w:pPr>
      <w:r w:rsidRPr="00F76FCE">
        <w:rPr>
          <w:rFonts w:cs="Calibri"/>
          <w:bCs/>
          <w:color w:val="000000"/>
        </w:rPr>
        <w:t>Nógrádi Gábor:</w:t>
      </w:r>
      <w:r w:rsidR="00276612" w:rsidRPr="00F76FCE">
        <w:rPr>
          <w:rFonts w:cs="Calibri"/>
          <w:bCs/>
          <w:color w:val="000000"/>
        </w:rPr>
        <w:t xml:space="preserve"> </w:t>
      </w:r>
      <w:r w:rsidR="00276612" w:rsidRPr="00F76FCE">
        <w:rPr>
          <w:bCs/>
          <w:i/>
          <w:iCs/>
        </w:rPr>
        <w:t>Galambnagymama</w:t>
      </w:r>
      <w:r w:rsidR="00276612" w:rsidRPr="00F76FCE">
        <w:rPr>
          <w:bCs/>
        </w:rPr>
        <w:t xml:space="preserve"> (Presskontakt Kiadó, </w:t>
      </w:r>
      <w:proofErr w:type="spellStart"/>
      <w:r w:rsidR="00276612" w:rsidRPr="00F76FCE">
        <w:rPr>
          <w:bCs/>
        </w:rPr>
        <w:t>B</w:t>
      </w:r>
      <w:r w:rsidR="008B4201" w:rsidRPr="00F76FCE">
        <w:rPr>
          <w:bCs/>
        </w:rPr>
        <w:t>p</w:t>
      </w:r>
      <w:proofErr w:type="spellEnd"/>
      <w:r w:rsidR="00276612" w:rsidRPr="00F76FCE">
        <w:rPr>
          <w:bCs/>
        </w:rPr>
        <w:t>, 2004)</w:t>
      </w:r>
    </w:p>
    <w:p w14:paraId="618A0554" w14:textId="5FFE7031" w:rsidR="00F260A1" w:rsidRPr="00F76FCE" w:rsidRDefault="00F260A1" w:rsidP="00F76FCE">
      <w:pPr>
        <w:spacing w:after="0" w:line="240" w:lineRule="auto"/>
        <w:ind w:left="360"/>
        <w:jc w:val="both"/>
        <w:rPr>
          <w:rFonts w:cs="Calibri"/>
          <w:bCs/>
          <w:color w:val="000000"/>
        </w:rPr>
      </w:pPr>
      <w:r w:rsidRPr="00F76FCE">
        <w:rPr>
          <w:rFonts w:cs="Calibri"/>
          <w:bCs/>
          <w:color w:val="000000"/>
        </w:rPr>
        <w:t xml:space="preserve">Nyulász Péter: </w:t>
      </w:r>
      <w:r w:rsidRPr="00F76FCE">
        <w:rPr>
          <w:rFonts w:cs="Calibri"/>
          <w:bCs/>
          <w:i/>
          <w:iCs/>
          <w:color w:val="000000"/>
        </w:rPr>
        <w:t>Helka-trilógia</w:t>
      </w:r>
      <w:r w:rsidRPr="00F76FCE">
        <w:rPr>
          <w:rFonts w:cs="Calibri"/>
          <w:bCs/>
          <w:color w:val="000000"/>
        </w:rPr>
        <w:t xml:space="preserve"> </w:t>
      </w:r>
      <w:r w:rsidR="000A74A3" w:rsidRPr="00F76FCE">
        <w:rPr>
          <w:rFonts w:cs="Calibri"/>
          <w:bCs/>
          <w:color w:val="000000"/>
        </w:rPr>
        <w:t>(</w:t>
      </w:r>
      <w:r w:rsidRPr="00F76FCE">
        <w:rPr>
          <w:rFonts w:cs="Calibri"/>
          <w:bCs/>
          <w:color w:val="000000"/>
        </w:rPr>
        <w:t xml:space="preserve">Betűtészta Kiadó, </w:t>
      </w:r>
      <w:proofErr w:type="spellStart"/>
      <w:r w:rsidR="000A74A3" w:rsidRPr="00F76FCE">
        <w:rPr>
          <w:rFonts w:cs="Calibri"/>
          <w:bCs/>
          <w:color w:val="000000"/>
        </w:rPr>
        <w:t>Bp</w:t>
      </w:r>
      <w:proofErr w:type="spellEnd"/>
      <w:r w:rsidR="000A74A3" w:rsidRPr="00F76FCE">
        <w:rPr>
          <w:rFonts w:cs="Calibri"/>
          <w:bCs/>
          <w:color w:val="000000"/>
        </w:rPr>
        <w:t xml:space="preserve">, </w:t>
      </w:r>
      <w:r w:rsidRPr="00F76FCE">
        <w:rPr>
          <w:rFonts w:cs="Calibri"/>
          <w:bCs/>
          <w:color w:val="000000"/>
        </w:rPr>
        <w:t>2016</w:t>
      </w:r>
      <w:r w:rsidR="000A74A3" w:rsidRPr="00F76FCE">
        <w:rPr>
          <w:rFonts w:cs="Calibri"/>
          <w:bCs/>
          <w:color w:val="000000"/>
        </w:rPr>
        <w:t>)</w:t>
      </w:r>
    </w:p>
    <w:p w14:paraId="602A58BB" w14:textId="78AD5D92" w:rsidR="008F6DC8" w:rsidRPr="00F76FCE" w:rsidRDefault="008F6DC8" w:rsidP="00F76FCE">
      <w:pPr>
        <w:spacing w:after="0" w:line="240" w:lineRule="auto"/>
        <w:ind w:left="360"/>
        <w:jc w:val="both"/>
        <w:rPr>
          <w:rFonts w:cs="Calibri"/>
          <w:bCs/>
          <w:color w:val="000000"/>
        </w:rPr>
      </w:pPr>
      <w:r w:rsidRPr="00F76FCE">
        <w:rPr>
          <w:rFonts w:cs="Calibri"/>
          <w:bCs/>
          <w:color w:val="000000"/>
        </w:rPr>
        <w:t xml:space="preserve">Simon Réka Zsuzsanna: </w:t>
      </w:r>
      <w:r w:rsidRPr="00F76FCE">
        <w:rPr>
          <w:rFonts w:cs="Calibri"/>
          <w:bCs/>
          <w:i/>
          <w:iCs/>
          <w:color w:val="000000"/>
        </w:rPr>
        <w:t>Ahány király, annyi mese</w:t>
      </w:r>
      <w:r w:rsidRPr="00F76FCE">
        <w:rPr>
          <w:rFonts w:cs="Calibri"/>
          <w:bCs/>
          <w:color w:val="000000"/>
        </w:rPr>
        <w:t xml:space="preserve"> (Manó Könyvek, </w:t>
      </w:r>
      <w:proofErr w:type="spellStart"/>
      <w:r w:rsidRPr="00F76FCE">
        <w:rPr>
          <w:rFonts w:cs="Calibri"/>
          <w:bCs/>
          <w:color w:val="000000"/>
        </w:rPr>
        <w:t>Bp</w:t>
      </w:r>
      <w:proofErr w:type="spellEnd"/>
      <w:r w:rsidRPr="00F76FCE">
        <w:rPr>
          <w:rFonts w:cs="Calibri"/>
          <w:bCs/>
          <w:color w:val="000000"/>
        </w:rPr>
        <w:t>, 2013)</w:t>
      </w:r>
    </w:p>
    <w:p w14:paraId="51D82C7D" w14:textId="3C428D0F" w:rsidR="00F260A1" w:rsidRPr="00F76FCE" w:rsidRDefault="00F260A1" w:rsidP="00F76FCE">
      <w:pPr>
        <w:spacing w:after="0" w:line="240" w:lineRule="auto"/>
        <w:ind w:left="360"/>
        <w:jc w:val="both"/>
        <w:rPr>
          <w:rFonts w:cs="Calibri"/>
          <w:bCs/>
          <w:color w:val="000000"/>
        </w:rPr>
      </w:pPr>
      <w:r w:rsidRPr="00F76FCE">
        <w:rPr>
          <w:rFonts w:cs="Calibri"/>
          <w:bCs/>
          <w:color w:val="000000"/>
        </w:rPr>
        <w:t xml:space="preserve">Szabó Magda: </w:t>
      </w:r>
      <w:r w:rsidRPr="00F76FCE">
        <w:rPr>
          <w:rFonts w:cs="Calibri"/>
          <w:bCs/>
          <w:i/>
          <w:iCs/>
          <w:color w:val="000000"/>
        </w:rPr>
        <w:t>Tündér Lala</w:t>
      </w:r>
      <w:r w:rsidRPr="00F76FCE">
        <w:rPr>
          <w:rFonts w:cs="Calibri"/>
          <w:bCs/>
          <w:color w:val="000000"/>
        </w:rPr>
        <w:t xml:space="preserve"> </w:t>
      </w:r>
      <w:r w:rsidR="000A74A3" w:rsidRPr="00F76FCE">
        <w:rPr>
          <w:rFonts w:cs="Calibri"/>
          <w:bCs/>
          <w:color w:val="000000"/>
        </w:rPr>
        <w:t>(</w:t>
      </w:r>
      <w:r w:rsidRPr="00F76FCE">
        <w:rPr>
          <w:rFonts w:cs="Calibri"/>
          <w:bCs/>
          <w:color w:val="000000"/>
        </w:rPr>
        <w:t xml:space="preserve">Móra, </w:t>
      </w:r>
      <w:proofErr w:type="spellStart"/>
      <w:r w:rsidR="000A74A3" w:rsidRPr="00F76FCE">
        <w:rPr>
          <w:rFonts w:cs="Calibri"/>
          <w:bCs/>
          <w:color w:val="000000"/>
        </w:rPr>
        <w:t>Bp</w:t>
      </w:r>
      <w:proofErr w:type="spellEnd"/>
      <w:r w:rsidR="000A74A3" w:rsidRPr="00F76FCE">
        <w:rPr>
          <w:rFonts w:cs="Calibri"/>
          <w:bCs/>
          <w:color w:val="000000"/>
        </w:rPr>
        <w:t xml:space="preserve">, </w:t>
      </w:r>
      <w:r w:rsidRPr="00F76FCE">
        <w:rPr>
          <w:rFonts w:cs="Calibri"/>
          <w:bCs/>
          <w:color w:val="000000"/>
        </w:rPr>
        <w:t>2019</w:t>
      </w:r>
      <w:r w:rsidR="000A74A3" w:rsidRPr="00F76FCE">
        <w:rPr>
          <w:rFonts w:cs="Calibri"/>
          <w:bCs/>
          <w:color w:val="000000"/>
        </w:rPr>
        <w:t>)</w:t>
      </w:r>
    </w:p>
    <w:p w14:paraId="212FFAEA" w14:textId="1212716C" w:rsidR="00C52787" w:rsidRPr="00F76FCE" w:rsidRDefault="00C52787" w:rsidP="00F76FCE">
      <w:pPr>
        <w:spacing w:after="0" w:line="240" w:lineRule="auto"/>
        <w:ind w:left="360"/>
        <w:jc w:val="both"/>
        <w:rPr>
          <w:rFonts w:cs="Calibri"/>
          <w:bCs/>
          <w:color w:val="000000"/>
        </w:rPr>
      </w:pPr>
      <w:r w:rsidRPr="00F76FCE">
        <w:rPr>
          <w:rFonts w:cs="Calibri"/>
          <w:bCs/>
          <w:color w:val="000000"/>
        </w:rPr>
        <w:t>Tóth Krisztina</w:t>
      </w:r>
      <w:r w:rsidR="00F260A1" w:rsidRPr="00F76FCE">
        <w:rPr>
          <w:rFonts w:cs="Calibri"/>
          <w:bCs/>
          <w:color w:val="000000"/>
        </w:rPr>
        <w:t xml:space="preserve">: </w:t>
      </w:r>
      <w:r w:rsidR="00F260A1" w:rsidRPr="00F76FCE">
        <w:rPr>
          <w:rFonts w:cs="Calibri"/>
          <w:bCs/>
          <w:i/>
          <w:iCs/>
          <w:color w:val="000000"/>
        </w:rPr>
        <w:t>A lány, aki nem beszélt</w:t>
      </w:r>
      <w:r w:rsidR="00F260A1" w:rsidRPr="00F76FCE">
        <w:rPr>
          <w:rFonts w:cs="Calibri"/>
          <w:bCs/>
          <w:color w:val="000000"/>
        </w:rPr>
        <w:t xml:space="preserve"> </w:t>
      </w:r>
      <w:r w:rsidR="000A74A3" w:rsidRPr="00F76FCE">
        <w:rPr>
          <w:rFonts w:cs="Calibri"/>
          <w:bCs/>
          <w:color w:val="000000"/>
        </w:rPr>
        <w:t>(</w:t>
      </w:r>
      <w:r w:rsidR="00F260A1" w:rsidRPr="00F76FCE">
        <w:rPr>
          <w:rFonts w:cs="Calibri"/>
          <w:bCs/>
          <w:color w:val="000000"/>
        </w:rPr>
        <w:t>Móra,</w:t>
      </w:r>
      <w:r w:rsidR="000A74A3" w:rsidRPr="00F76FCE">
        <w:rPr>
          <w:rFonts w:cs="Calibri"/>
          <w:bCs/>
          <w:color w:val="000000"/>
        </w:rPr>
        <w:t xml:space="preserve"> </w:t>
      </w:r>
      <w:proofErr w:type="spellStart"/>
      <w:r w:rsidR="000A74A3" w:rsidRPr="00F76FCE">
        <w:rPr>
          <w:rFonts w:cs="Calibri"/>
          <w:bCs/>
          <w:color w:val="000000"/>
        </w:rPr>
        <w:t>Bp</w:t>
      </w:r>
      <w:proofErr w:type="spellEnd"/>
      <w:r w:rsidR="000A74A3" w:rsidRPr="00F76FCE">
        <w:rPr>
          <w:rFonts w:cs="Calibri"/>
          <w:bCs/>
          <w:color w:val="000000"/>
        </w:rPr>
        <w:t>,</w:t>
      </w:r>
      <w:r w:rsidR="00F260A1" w:rsidRPr="00F76FCE">
        <w:rPr>
          <w:rFonts w:cs="Calibri"/>
          <w:bCs/>
          <w:color w:val="000000"/>
        </w:rPr>
        <w:t xml:space="preserve"> 2015</w:t>
      </w:r>
      <w:r w:rsidR="000A74A3" w:rsidRPr="00F76FCE">
        <w:rPr>
          <w:rFonts w:cs="Calibri"/>
          <w:bCs/>
          <w:color w:val="000000"/>
        </w:rPr>
        <w:t>)</w:t>
      </w:r>
    </w:p>
    <w:p w14:paraId="5453E429" w14:textId="2196ADBC" w:rsidR="00C52787" w:rsidRDefault="00C52787" w:rsidP="00F76FCE">
      <w:pPr>
        <w:spacing w:after="0" w:line="240" w:lineRule="auto"/>
        <w:contextualSpacing/>
        <w:jc w:val="both"/>
        <w:rPr>
          <w:rFonts w:cs="Calibri"/>
          <w:bCs/>
          <w:color w:val="000000"/>
        </w:rPr>
      </w:pPr>
    </w:p>
    <w:p w14:paraId="2C93C98F" w14:textId="60C90B0C" w:rsidR="00DC6AB4" w:rsidRPr="0079177B" w:rsidRDefault="00DC6AB4" w:rsidP="00F76FCE">
      <w:pPr>
        <w:spacing w:after="0" w:line="240" w:lineRule="auto"/>
        <w:ind w:left="360"/>
        <w:jc w:val="both"/>
        <w:rPr>
          <w:rFonts w:cs="Calibri"/>
          <w:bCs/>
          <w:color w:val="000000"/>
        </w:rPr>
      </w:pPr>
      <w:r w:rsidRPr="0079177B">
        <w:rPr>
          <w:rFonts w:cs="Calibri"/>
          <w:bCs/>
          <w:color w:val="000000"/>
        </w:rPr>
        <w:t>Gyerekbiblia:</w:t>
      </w:r>
    </w:p>
    <w:p w14:paraId="6FF73BDD" w14:textId="77777777" w:rsidR="00DC6AB4" w:rsidRPr="0079177B" w:rsidRDefault="00DC6AB4" w:rsidP="00F76FCE">
      <w:pPr>
        <w:spacing w:after="0" w:line="240" w:lineRule="auto"/>
        <w:ind w:left="360"/>
        <w:jc w:val="both"/>
        <w:rPr>
          <w:rFonts w:cstheme="minorHAnsi"/>
          <w:bCs/>
        </w:rPr>
      </w:pPr>
      <w:r w:rsidRPr="0079177B">
        <w:rPr>
          <w:rFonts w:cstheme="minorHAnsi"/>
          <w:bCs/>
        </w:rPr>
        <w:t xml:space="preserve">Miklya </w:t>
      </w:r>
      <w:proofErr w:type="spellStart"/>
      <w:r w:rsidRPr="0079177B">
        <w:rPr>
          <w:rFonts w:cstheme="minorHAnsi"/>
          <w:bCs/>
        </w:rPr>
        <w:t>Luzsányi</w:t>
      </w:r>
      <w:proofErr w:type="spellEnd"/>
      <w:r w:rsidRPr="0079177B">
        <w:rPr>
          <w:rFonts w:cstheme="minorHAnsi"/>
          <w:bCs/>
        </w:rPr>
        <w:t xml:space="preserve"> Mónika – Miklya Zsolt: </w:t>
      </w:r>
      <w:r w:rsidRPr="0079177B">
        <w:rPr>
          <w:rFonts w:cstheme="minorHAnsi"/>
          <w:bCs/>
          <w:i/>
          <w:iCs/>
        </w:rPr>
        <w:t>Beszélgető Biblia</w:t>
      </w:r>
      <w:r w:rsidRPr="0079177B">
        <w:rPr>
          <w:rFonts w:cstheme="minorHAnsi"/>
          <w:bCs/>
        </w:rPr>
        <w:t xml:space="preserve"> (Móra, </w:t>
      </w:r>
      <w:proofErr w:type="spellStart"/>
      <w:r w:rsidRPr="0079177B">
        <w:rPr>
          <w:rFonts w:cstheme="minorHAnsi"/>
          <w:bCs/>
        </w:rPr>
        <w:t>Bp</w:t>
      </w:r>
      <w:proofErr w:type="spellEnd"/>
      <w:r w:rsidRPr="0079177B">
        <w:rPr>
          <w:rFonts w:cstheme="minorHAnsi"/>
          <w:bCs/>
        </w:rPr>
        <w:t>, 2014)</w:t>
      </w:r>
    </w:p>
    <w:p w14:paraId="1BB9C220" w14:textId="77777777" w:rsidR="00DC6AB4" w:rsidRPr="002D2E83" w:rsidRDefault="00DC6AB4" w:rsidP="00F76FCE">
      <w:pPr>
        <w:spacing w:after="0" w:line="240" w:lineRule="auto"/>
        <w:contextualSpacing/>
        <w:jc w:val="both"/>
        <w:rPr>
          <w:rFonts w:cs="Calibri"/>
          <w:bCs/>
          <w:color w:val="000000"/>
        </w:rPr>
      </w:pPr>
    </w:p>
    <w:p w14:paraId="3164DC53" w14:textId="77777777" w:rsidR="00C52787" w:rsidRPr="0079177B" w:rsidRDefault="00C52787" w:rsidP="00F76FCE">
      <w:pPr>
        <w:spacing w:after="0" w:line="240" w:lineRule="auto"/>
        <w:ind w:left="360"/>
        <w:jc w:val="both"/>
        <w:rPr>
          <w:rFonts w:cs="Calibri"/>
          <w:b/>
          <w:color w:val="000000"/>
        </w:rPr>
      </w:pPr>
      <w:r w:rsidRPr="0079177B">
        <w:rPr>
          <w:rFonts w:cs="Calibri"/>
          <w:b/>
          <w:color w:val="000000"/>
        </w:rPr>
        <w:t>Líra</w:t>
      </w:r>
    </w:p>
    <w:p w14:paraId="622CA29A" w14:textId="77777777" w:rsidR="009E4B0A" w:rsidRDefault="009E4B0A" w:rsidP="00F76FCE">
      <w:pPr>
        <w:spacing w:after="0" w:line="240" w:lineRule="auto"/>
        <w:jc w:val="both"/>
        <w:rPr>
          <w:rFonts w:cs="Calibri"/>
          <w:bCs/>
          <w:color w:val="000000" w:themeColor="text1"/>
        </w:rPr>
      </w:pPr>
    </w:p>
    <w:p w14:paraId="1E2117F0" w14:textId="53E70EB9" w:rsidR="0042563E" w:rsidRPr="00F76FCE" w:rsidRDefault="0042563E" w:rsidP="00F76FCE">
      <w:pPr>
        <w:spacing w:after="0" w:line="240" w:lineRule="auto"/>
        <w:ind w:left="360"/>
        <w:jc w:val="both"/>
        <w:rPr>
          <w:bCs/>
        </w:rPr>
      </w:pPr>
      <w:r w:rsidRPr="00F76FCE">
        <w:rPr>
          <w:rFonts w:cs="Calibri"/>
          <w:bCs/>
          <w:color w:val="000000" w:themeColor="text1"/>
        </w:rPr>
        <w:t xml:space="preserve">Ágai Ágnes: </w:t>
      </w:r>
      <w:r w:rsidRPr="00F76FCE">
        <w:rPr>
          <w:bCs/>
          <w:i/>
        </w:rPr>
        <w:t>A titkokat az ujjaimnak mondom el</w:t>
      </w:r>
      <w:r w:rsidRPr="00F76FCE">
        <w:rPr>
          <w:bCs/>
        </w:rPr>
        <w:t xml:space="preserve"> (Móra, </w:t>
      </w:r>
      <w:proofErr w:type="spellStart"/>
      <w:r w:rsidRPr="00F76FCE">
        <w:rPr>
          <w:bCs/>
        </w:rPr>
        <w:t>Bp</w:t>
      </w:r>
      <w:proofErr w:type="spellEnd"/>
      <w:r w:rsidRPr="00F76FCE">
        <w:rPr>
          <w:bCs/>
        </w:rPr>
        <w:t>, 1983)</w:t>
      </w:r>
    </w:p>
    <w:p w14:paraId="47031CF0" w14:textId="5D082FDD" w:rsidR="00F11856" w:rsidRPr="00F76FCE" w:rsidRDefault="00F11856" w:rsidP="00F76FCE">
      <w:pPr>
        <w:spacing w:after="0" w:line="240" w:lineRule="auto"/>
        <w:ind w:left="360"/>
        <w:jc w:val="both"/>
        <w:rPr>
          <w:rFonts w:cs="Calibri"/>
          <w:bCs/>
          <w:color w:val="000000" w:themeColor="text1"/>
        </w:rPr>
      </w:pPr>
      <w:r w:rsidRPr="00F76FCE">
        <w:rPr>
          <w:rFonts w:cs="Calibri"/>
          <w:bCs/>
          <w:color w:val="000000" w:themeColor="text1"/>
        </w:rPr>
        <w:t xml:space="preserve">Békés Márta: </w:t>
      </w:r>
      <w:r w:rsidRPr="00F76FCE">
        <w:rPr>
          <w:bCs/>
          <w:i/>
        </w:rPr>
        <w:t>Imbolygó iskolabolygó</w:t>
      </w:r>
      <w:r w:rsidRPr="00F76FCE">
        <w:rPr>
          <w:bCs/>
        </w:rPr>
        <w:t xml:space="preserve"> (Móra, </w:t>
      </w:r>
      <w:proofErr w:type="spellStart"/>
      <w:r w:rsidRPr="00F76FCE">
        <w:rPr>
          <w:bCs/>
        </w:rPr>
        <w:t>Bp</w:t>
      </w:r>
      <w:proofErr w:type="spellEnd"/>
      <w:r w:rsidRPr="00F76FCE">
        <w:rPr>
          <w:bCs/>
        </w:rPr>
        <w:t>, 2018)</w:t>
      </w:r>
    </w:p>
    <w:p w14:paraId="6B9569A4" w14:textId="6FC79FDB" w:rsidR="00F11856" w:rsidRPr="00F76FCE" w:rsidRDefault="00F11856" w:rsidP="00F76FCE">
      <w:pPr>
        <w:spacing w:after="0" w:line="240" w:lineRule="auto"/>
        <w:ind w:left="360"/>
        <w:jc w:val="both"/>
        <w:rPr>
          <w:rFonts w:cs="Calibri"/>
          <w:bCs/>
          <w:color w:val="000000" w:themeColor="text1"/>
        </w:rPr>
      </w:pPr>
      <w:r w:rsidRPr="00F76FCE">
        <w:rPr>
          <w:rFonts w:cs="Calibri"/>
          <w:bCs/>
          <w:color w:val="000000" w:themeColor="text1"/>
        </w:rPr>
        <w:t xml:space="preserve">Erdős Virág: </w:t>
      </w:r>
      <w:r w:rsidRPr="00F76FCE">
        <w:rPr>
          <w:bCs/>
          <w:i/>
        </w:rPr>
        <w:t>Négyeshatos</w:t>
      </w:r>
      <w:r w:rsidRPr="00F76FCE">
        <w:rPr>
          <w:bCs/>
        </w:rPr>
        <w:t xml:space="preserve"> (Magvető, </w:t>
      </w:r>
      <w:proofErr w:type="spellStart"/>
      <w:r w:rsidR="004A222F">
        <w:t>Bp</w:t>
      </w:r>
      <w:proofErr w:type="spellEnd"/>
      <w:r w:rsidR="004A222F">
        <w:t xml:space="preserve">, </w:t>
      </w:r>
      <w:r w:rsidRPr="00F76FCE">
        <w:rPr>
          <w:bCs/>
        </w:rPr>
        <w:t>2014)</w:t>
      </w:r>
    </w:p>
    <w:p w14:paraId="3C7EB1C5" w14:textId="5C433421" w:rsidR="00F11856" w:rsidRPr="00F76FCE" w:rsidRDefault="00F11856" w:rsidP="00F76FCE">
      <w:pPr>
        <w:spacing w:after="0" w:line="240" w:lineRule="auto"/>
        <w:ind w:left="360"/>
        <w:jc w:val="both"/>
        <w:rPr>
          <w:bCs/>
        </w:rPr>
      </w:pPr>
      <w:r w:rsidRPr="00F76FCE">
        <w:rPr>
          <w:rFonts w:cs="Calibri"/>
          <w:bCs/>
          <w:color w:val="000000" w:themeColor="text1"/>
        </w:rPr>
        <w:t xml:space="preserve">Fecske Csaba: </w:t>
      </w:r>
      <w:r w:rsidRPr="00F76FCE">
        <w:rPr>
          <w:bCs/>
          <w:i/>
        </w:rPr>
        <w:t>Tolvaj szél</w:t>
      </w:r>
      <w:r w:rsidRPr="00F76FCE">
        <w:rPr>
          <w:bCs/>
        </w:rPr>
        <w:t xml:space="preserve"> (Holnap, </w:t>
      </w:r>
      <w:proofErr w:type="spellStart"/>
      <w:r w:rsidR="004A222F">
        <w:t>Bp</w:t>
      </w:r>
      <w:proofErr w:type="spellEnd"/>
      <w:r w:rsidR="004A222F">
        <w:t xml:space="preserve">, </w:t>
      </w:r>
      <w:r w:rsidRPr="00F76FCE">
        <w:rPr>
          <w:bCs/>
        </w:rPr>
        <w:t>2008)</w:t>
      </w:r>
    </w:p>
    <w:p w14:paraId="49C8EA15" w14:textId="798811F2" w:rsidR="00F11856" w:rsidRPr="00F76FCE" w:rsidRDefault="00F11856" w:rsidP="00F76FCE">
      <w:pPr>
        <w:spacing w:after="0" w:line="240" w:lineRule="auto"/>
        <w:ind w:left="360"/>
        <w:jc w:val="both"/>
        <w:rPr>
          <w:rFonts w:cs="Calibri"/>
          <w:bCs/>
          <w:color w:val="000000" w:themeColor="text1"/>
        </w:rPr>
      </w:pPr>
      <w:r w:rsidRPr="00F76FCE">
        <w:rPr>
          <w:bCs/>
        </w:rPr>
        <w:t xml:space="preserve">Kántor Péter: </w:t>
      </w:r>
      <w:r w:rsidRPr="00F76FCE">
        <w:rPr>
          <w:bCs/>
          <w:i/>
        </w:rPr>
        <w:t>Kétszáz lépcső föl és le</w:t>
      </w:r>
      <w:r w:rsidRPr="00F76FCE">
        <w:rPr>
          <w:bCs/>
        </w:rPr>
        <w:t xml:space="preserve"> (Móra, </w:t>
      </w:r>
      <w:proofErr w:type="spellStart"/>
      <w:r w:rsidR="004A222F">
        <w:t>Bp</w:t>
      </w:r>
      <w:proofErr w:type="spellEnd"/>
      <w:r w:rsidR="004A222F">
        <w:t xml:space="preserve">, </w:t>
      </w:r>
      <w:r w:rsidRPr="00F76FCE">
        <w:rPr>
          <w:bCs/>
        </w:rPr>
        <w:t>2005; PIM, 2017)</w:t>
      </w:r>
    </w:p>
    <w:p w14:paraId="2A3F7B32" w14:textId="75F40DE1" w:rsidR="00E17384" w:rsidRPr="00F76FCE" w:rsidRDefault="00E17384" w:rsidP="00F76FCE">
      <w:pPr>
        <w:spacing w:after="0" w:line="240" w:lineRule="auto"/>
        <w:ind w:left="360"/>
        <w:jc w:val="both"/>
        <w:rPr>
          <w:rStyle w:val="Kiemels2"/>
          <w:b w:val="0"/>
        </w:rPr>
      </w:pPr>
      <w:proofErr w:type="spellStart"/>
      <w:r w:rsidRPr="00F76FCE">
        <w:rPr>
          <w:rFonts w:cs="Calibri"/>
          <w:bCs/>
          <w:color w:val="000000" w:themeColor="text1"/>
        </w:rPr>
        <w:t>Kányá</w:t>
      </w:r>
      <w:r w:rsidR="004A222F" w:rsidRPr="00F76FCE">
        <w:rPr>
          <w:rFonts w:cs="Calibri"/>
          <w:bCs/>
          <w:color w:val="000000" w:themeColor="text1"/>
        </w:rPr>
        <w:t>d</w:t>
      </w:r>
      <w:r w:rsidRPr="00F76FCE">
        <w:rPr>
          <w:rFonts w:cs="Calibri"/>
          <w:bCs/>
          <w:color w:val="000000" w:themeColor="text1"/>
        </w:rPr>
        <w:t>i</w:t>
      </w:r>
      <w:proofErr w:type="spellEnd"/>
      <w:r w:rsidRPr="00F76FCE">
        <w:rPr>
          <w:rFonts w:cs="Calibri"/>
          <w:bCs/>
          <w:color w:val="000000" w:themeColor="text1"/>
        </w:rPr>
        <w:t xml:space="preserve"> Sándor: </w:t>
      </w:r>
      <w:r w:rsidRPr="00F76FCE">
        <w:rPr>
          <w:rStyle w:val="Kiemels2"/>
          <w:b w:val="0"/>
          <w:i/>
        </w:rPr>
        <w:t>Zümmögő</w:t>
      </w:r>
      <w:r w:rsidRPr="00F76FCE">
        <w:rPr>
          <w:rStyle w:val="Kiemels2"/>
          <w:b w:val="0"/>
        </w:rPr>
        <w:t xml:space="preserve"> (Holnap, </w:t>
      </w:r>
      <w:proofErr w:type="spellStart"/>
      <w:r w:rsidRPr="00F76FCE">
        <w:rPr>
          <w:rStyle w:val="Kiemels2"/>
          <w:b w:val="0"/>
        </w:rPr>
        <w:t>Bp</w:t>
      </w:r>
      <w:proofErr w:type="spellEnd"/>
      <w:r w:rsidRPr="00F76FCE">
        <w:rPr>
          <w:rStyle w:val="Kiemels2"/>
          <w:b w:val="0"/>
        </w:rPr>
        <w:t>, 2004)</w:t>
      </w:r>
    </w:p>
    <w:p w14:paraId="7D3D622B" w14:textId="601F6748" w:rsidR="00F11856" w:rsidRPr="00F76FCE" w:rsidRDefault="00F11856" w:rsidP="00F76FCE">
      <w:pPr>
        <w:spacing w:after="0" w:line="240" w:lineRule="auto"/>
        <w:ind w:left="360"/>
        <w:jc w:val="both"/>
        <w:rPr>
          <w:rFonts w:cs="Calibri"/>
          <w:bCs/>
          <w:color w:val="000000" w:themeColor="text1"/>
        </w:rPr>
      </w:pPr>
      <w:r w:rsidRPr="00F76FCE">
        <w:rPr>
          <w:rStyle w:val="Kiemels2"/>
          <w:b w:val="0"/>
        </w:rPr>
        <w:t xml:space="preserve">Keresztesi József: </w:t>
      </w:r>
      <w:r w:rsidRPr="00F76FCE">
        <w:rPr>
          <w:bCs/>
          <w:i/>
        </w:rPr>
        <w:t>Mit eszik a micsoda?</w:t>
      </w:r>
      <w:r w:rsidRPr="00F76FCE">
        <w:rPr>
          <w:bCs/>
        </w:rPr>
        <w:t xml:space="preserve"> (Magvető, </w:t>
      </w:r>
      <w:proofErr w:type="spellStart"/>
      <w:r w:rsidR="004A222F">
        <w:t>Bp</w:t>
      </w:r>
      <w:proofErr w:type="spellEnd"/>
      <w:r w:rsidR="004A222F">
        <w:t xml:space="preserve">, </w:t>
      </w:r>
      <w:r w:rsidRPr="00F76FCE">
        <w:rPr>
          <w:bCs/>
        </w:rPr>
        <w:t>2015)</w:t>
      </w:r>
    </w:p>
    <w:p w14:paraId="0565376B" w14:textId="159FB069" w:rsidR="00C52787" w:rsidRPr="00F76FCE" w:rsidRDefault="00C52787" w:rsidP="00F76FCE">
      <w:pPr>
        <w:spacing w:after="0" w:line="240" w:lineRule="auto"/>
        <w:ind w:left="360"/>
        <w:jc w:val="both"/>
        <w:rPr>
          <w:bCs/>
        </w:rPr>
      </w:pPr>
      <w:r w:rsidRPr="00F76FCE">
        <w:rPr>
          <w:rFonts w:cs="Calibri"/>
          <w:bCs/>
          <w:color w:val="000000" w:themeColor="text1"/>
        </w:rPr>
        <w:t xml:space="preserve">Kollár Árpád: </w:t>
      </w:r>
      <w:r w:rsidR="00E17384" w:rsidRPr="00F76FCE">
        <w:rPr>
          <w:bCs/>
          <w:i/>
        </w:rPr>
        <w:t>Milyen madár</w:t>
      </w:r>
      <w:r w:rsidR="00E17384" w:rsidRPr="00F76FCE">
        <w:rPr>
          <w:bCs/>
        </w:rPr>
        <w:t xml:space="preserve"> (Csimota Kiadó, </w:t>
      </w:r>
      <w:proofErr w:type="spellStart"/>
      <w:r w:rsidR="00E17384" w:rsidRPr="00F76FCE">
        <w:rPr>
          <w:bCs/>
        </w:rPr>
        <w:t>Bp</w:t>
      </w:r>
      <w:proofErr w:type="spellEnd"/>
      <w:r w:rsidR="00E17384" w:rsidRPr="00F76FCE">
        <w:rPr>
          <w:bCs/>
        </w:rPr>
        <w:t>, 2014)</w:t>
      </w:r>
    </w:p>
    <w:p w14:paraId="0587C96F" w14:textId="56F24B29" w:rsidR="00E17384" w:rsidRPr="00F76FCE" w:rsidRDefault="00E17384" w:rsidP="00F76FCE">
      <w:pPr>
        <w:spacing w:after="0" w:line="240" w:lineRule="auto"/>
        <w:ind w:left="360"/>
        <w:jc w:val="both"/>
        <w:rPr>
          <w:rFonts w:cs="Calibri"/>
          <w:bCs/>
          <w:color w:val="000000" w:themeColor="text1"/>
        </w:rPr>
      </w:pPr>
      <w:r w:rsidRPr="00F76FCE">
        <w:rPr>
          <w:bCs/>
        </w:rPr>
        <w:t xml:space="preserve">Miklya Zsolt: </w:t>
      </w:r>
      <w:r w:rsidRPr="00F76FCE">
        <w:rPr>
          <w:bCs/>
          <w:i/>
        </w:rPr>
        <w:t xml:space="preserve">Végtelen sál </w:t>
      </w:r>
      <w:r w:rsidRPr="00F76FCE">
        <w:rPr>
          <w:bCs/>
        </w:rPr>
        <w:t xml:space="preserve">(Móra, </w:t>
      </w:r>
      <w:proofErr w:type="spellStart"/>
      <w:r w:rsidR="004A222F">
        <w:t>Bp</w:t>
      </w:r>
      <w:proofErr w:type="spellEnd"/>
      <w:r w:rsidR="004A222F">
        <w:t xml:space="preserve">, </w:t>
      </w:r>
      <w:r w:rsidRPr="00F76FCE">
        <w:rPr>
          <w:bCs/>
        </w:rPr>
        <w:t>2015)</w:t>
      </w:r>
    </w:p>
    <w:p w14:paraId="170BC07E" w14:textId="20714540" w:rsidR="00C52787" w:rsidRPr="00F76FCE" w:rsidRDefault="00C52787" w:rsidP="00F76FCE">
      <w:pPr>
        <w:spacing w:after="0" w:line="240" w:lineRule="auto"/>
        <w:ind w:left="360"/>
        <w:jc w:val="both"/>
        <w:rPr>
          <w:bCs/>
        </w:rPr>
      </w:pPr>
      <w:r w:rsidRPr="00F76FCE">
        <w:rPr>
          <w:rFonts w:cs="Calibri"/>
          <w:bCs/>
          <w:color w:val="000000" w:themeColor="text1"/>
        </w:rPr>
        <w:t xml:space="preserve">Nemes Nagy </w:t>
      </w:r>
      <w:r w:rsidR="00E17384" w:rsidRPr="00F76FCE">
        <w:rPr>
          <w:rFonts w:cs="Calibri"/>
          <w:bCs/>
          <w:color w:val="000000" w:themeColor="text1"/>
        </w:rPr>
        <w:t xml:space="preserve">Ágnes: </w:t>
      </w:r>
      <w:r w:rsidR="00E17384" w:rsidRPr="00F76FCE">
        <w:rPr>
          <w:bCs/>
          <w:i/>
        </w:rPr>
        <w:t>A gondolj-rám-virág</w:t>
      </w:r>
      <w:r w:rsidR="00E17384" w:rsidRPr="00F76FCE">
        <w:rPr>
          <w:bCs/>
        </w:rPr>
        <w:t xml:space="preserve"> (Osiris, </w:t>
      </w:r>
      <w:proofErr w:type="spellStart"/>
      <w:r w:rsidR="004A222F">
        <w:t>Bp</w:t>
      </w:r>
      <w:proofErr w:type="spellEnd"/>
      <w:r w:rsidR="004A222F">
        <w:t xml:space="preserve">, </w:t>
      </w:r>
      <w:r w:rsidR="00E17384" w:rsidRPr="00F76FCE">
        <w:rPr>
          <w:bCs/>
        </w:rPr>
        <w:t>1999)</w:t>
      </w:r>
    </w:p>
    <w:p w14:paraId="61E4341B" w14:textId="01EBEF3E" w:rsidR="00A00DB8" w:rsidRPr="00F76FCE" w:rsidRDefault="00A00DB8" w:rsidP="00F76FCE">
      <w:pPr>
        <w:spacing w:after="0" w:line="240" w:lineRule="auto"/>
        <w:ind w:left="360"/>
        <w:jc w:val="both"/>
        <w:rPr>
          <w:rFonts w:cs="Calibri"/>
          <w:bCs/>
          <w:color w:val="000000" w:themeColor="text1"/>
        </w:rPr>
      </w:pPr>
      <w:r w:rsidRPr="00F76FCE">
        <w:rPr>
          <w:bCs/>
        </w:rPr>
        <w:t xml:space="preserve">Kiss Ottó: </w:t>
      </w:r>
      <w:r w:rsidR="004A222F" w:rsidRPr="00F76FCE">
        <w:rPr>
          <w:bCs/>
          <w:i/>
        </w:rPr>
        <w:t>Csillagszedő Márió</w:t>
      </w:r>
      <w:r w:rsidR="004A222F" w:rsidRPr="00F76FCE">
        <w:rPr>
          <w:bCs/>
        </w:rPr>
        <w:t xml:space="preserve"> (Móra, </w:t>
      </w:r>
      <w:proofErr w:type="spellStart"/>
      <w:r w:rsidR="004A222F" w:rsidRPr="00F76FCE">
        <w:rPr>
          <w:bCs/>
        </w:rPr>
        <w:t>Bp</w:t>
      </w:r>
      <w:proofErr w:type="spellEnd"/>
      <w:r w:rsidR="004A222F" w:rsidRPr="00F76FCE">
        <w:rPr>
          <w:bCs/>
        </w:rPr>
        <w:t>, 2002)</w:t>
      </w:r>
    </w:p>
    <w:p w14:paraId="38E4533A" w14:textId="793080D6" w:rsidR="00C52787" w:rsidRPr="00F76FCE" w:rsidRDefault="00C52787" w:rsidP="00F76FCE">
      <w:pPr>
        <w:spacing w:after="0" w:line="240" w:lineRule="auto"/>
        <w:ind w:left="360"/>
        <w:jc w:val="both"/>
        <w:rPr>
          <w:bCs/>
        </w:rPr>
      </w:pPr>
      <w:r w:rsidRPr="00F76FCE">
        <w:rPr>
          <w:rFonts w:cs="Calibri"/>
          <w:bCs/>
          <w:color w:val="000000" w:themeColor="text1"/>
        </w:rPr>
        <w:t>K</w:t>
      </w:r>
      <w:r w:rsidR="00E17384" w:rsidRPr="00F76FCE">
        <w:rPr>
          <w:rFonts w:cs="Calibri"/>
          <w:bCs/>
          <w:color w:val="000000" w:themeColor="text1"/>
        </w:rPr>
        <w:t xml:space="preserve">ovács </w:t>
      </w:r>
      <w:r w:rsidRPr="00F76FCE">
        <w:rPr>
          <w:rFonts w:cs="Calibri"/>
          <w:bCs/>
          <w:color w:val="000000" w:themeColor="text1"/>
        </w:rPr>
        <w:t>A</w:t>
      </w:r>
      <w:r w:rsidR="00E17384" w:rsidRPr="00F76FCE">
        <w:rPr>
          <w:rFonts w:cs="Calibri"/>
          <w:bCs/>
          <w:color w:val="000000" w:themeColor="text1"/>
        </w:rPr>
        <w:t xml:space="preserve">ndrás </w:t>
      </w:r>
      <w:r w:rsidRPr="00F76FCE">
        <w:rPr>
          <w:rFonts w:cs="Calibri"/>
          <w:bCs/>
          <w:color w:val="000000" w:themeColor="text1"/>
        </w:rPr>
        <w:t>F</w:t>
      </w:r>
      <w:r w:rsidR="00E17384" w:rsidRPr="00F76FCE">
        <w:rPr>
          <w:rFonts w:cs="Calibri"/>
          <w:bCs/>
          <w:color w:val="000000" w:themeColor="text1"/>
        </w:rPr>
        <w:t xml:space="preserve">erenc: </w:t>
      </w:r>
      <w:r w:rsidR="00E17384" w:rsidRPr="00F76FCE">
        <w:rPr>
          <w:bCs/>
          <w:i/>
        </w:rPr>
        <w:t>Hajnali csillag peremén</w:t>
      </w:r>
      <w:r w:rsidR="00E17384" w:rsidRPr="00F76FCE">
        <w:rPr>
          <w:bCs/>
        </w:rPr>
        <w:t xml:space="preserve"> (Magvető, </w:t>
      </w:r>
      <w:proofErr w:type="spellStart"/>
      <w:r w:rsidR="004A222F">
        <w:t>Bp</w:t>
      </w:r>
      <w:proofErr w:type="spellEnd"/>
      <w:r w:rsidR="004A222F">
        <w:t xml:space="preserve">, </w:t>
      </w:r>
      <w:r w:rsidR="00E17384" w:rsidRPr="00F76FCE">
        <w:rPr>
          <w:bCs/>
        </w:rPr>
        <w:t>2007; PIM, 2011)</w:t>
      </w:r>
    </w:p>
    <w:p w14:paraId="07494F18" w14:textId="1FF39D19" w:rsidR="00A00DB8" w:rsidRPr="00F76FCE" w:rsidRDefault="00A00DB8" w:rsidP="00F76FCE">
      <w:pPr>
        <w:spacing w:after="0" w:line="240" w:lineRule="auto"/>
        <w:ind w:left="360"/>
        <w:jc w:val="both"/>
        <w:rPr>
          <w:rFonts w:cs="Calibri"/>
          <w:bCs/>
          <w:color w:val="000000" w:themeColor="text1"/>
        </w:rPr>
      </w:pPr>
      <w:proofErr w:type="spellStart"/>
      <w:r w:rsidRPr="00F76FCE">
        <w:rPr>
          <w:bCs/>
        </w:rPr>
        <w:t>Lackfi</w:t>
      </w:r>
      <w:proofErr w:type="spellEnd"/>
      <w:r w:rsidRPr="00F76FCE">
        <w:rPr>
          <w:bCs/>
        </w:rPr>
        <w:t xml:space="preserve"> János: </w:t>
      </w:r>
      <w:r w:rsidRPr="00F76FCE">
        <w:rPr>
          <w:rStyle w:val="Kiemels"/>
          <w:bCs/>
        </w:rPr>
        <w:t xml:space="preserve">Robban az iskola (Móra, </w:t>
      </w:r>
      <w:proofErr w:type="spellStart"/>
      <w:r w:rsidR="004A222F">
        <w:t>Bp</w:t>
      </w:r>
      <w:proofErr w:type="spellEnd"/>
      <w:r w:rsidR="004A222F">
        <w:t xml:space="preserve">, </w:t>
      </w:r>
      <w:r w:rsidRPr="00F76FCE">
        <w:rPr>
          <w:rStyle w:val="Kiemels"/>
          <w:bCs/>
        </w:rPr>
        <w:t>2016)</w:t>
      </w:r>
    </w:p>
    <w:p w14:paraId="6CBDFB61" w14:textId="236D9557" w:rsidR="00F11856" w:rsidRPr="00F76FCE" w:rsidRDefault="00F11856" w:rsidP="00F76FCE">
      <w:pPr>
        <w:spacing w:after="0" w:line="240" w:lineRule="auto"/>
        <w:ind w:left="360"/>
        <w:jc w:val="both"/>
        <w:rPr>
          <w:bCs/>
        </w:rPr>
      </w:pPr>
      <w:r w:rsidRPr="00F76FCE">
        <w:rPr>
          <w:rFonts w:cs="Calibri"/>
          <w:bCs/>
          <w:color w:val="000000" w:themeColor="text1"/>
        </w:rPr>
        <w:t xml:space="preserve">László Noémi: </w:t>
      </w:r>
      <w:r w:rsidRPr="00F76FCE">
        <w:rPr>
          <w:bCs/>
          <w:i/>
        </w:rPr>
        <w:t>Bodzabél</w:t>
      </w:r>
      <w:r w:rsidRPr="00F76FCE">
        <w:rPr>
          <w:bCs/>
        </w:rPr>
        <w:t xml:space="preserve"> (Gutenberg Kiadó, Csíkszereda, 2017)</w:t>
      </w:r>
    </w:p>
    <w:p w14:paraId="7863A16A" w14:textId="57428E8E" w:rsidR="00F11856" w:rsidRPr="00F76FCE" w:rsidRDefault="00F11856" w:rsidP="00F76FCE">
      <w:pPr>
        <w:spacing w:after="0" w:line="240" w:lineRule="auto"/>
        <w:ind w:left="360"/>
        <w:jc w:val="both"/>
        <w:rPr>
          <w:rFonts w:cs="Calibri"/>
          <w:bCs/>
          <w:color w:val="000000" w:themeColor="text1"/>
        </w:rPr>
      </w:pPr>
      <w:r w:rsidRPr="00F76FCE">
        <w:rPr>
          <w:rFonts w:cs="Calibri"/>
          <w:bCs/>
          <w:color w:val="000000" w:themeColor="text1"/>
        </w:rPr>
        <w:t xml:space="preserve">Szabó Lőrinc: </w:t>
      </w:r>
      <w:r w:rsidRPr="00F76FCE">
        <w:rPr>
          <w:bCs/>
          <w:i/>
        </w:rPr>
        <w:t>Szél hozott</w:t>
      </w:r>
      <w:r w:rsidRPr="00F76FCE">
        <w:rPr>
          <w:bCs/>
        </w:rPr>
        <w:t xml:space="preserve"> (Móra, </w:t>
      </w:r>
      <w:proofErr w:type="spellStart"/>
      <w:r w:rsidR="004A222F">
        <w:t>Bp</w:t>
      </w:r>
      <w:proofErr w:type="spellEnd"/>
      <w:r w:rsidR="004A222F">
        <w:t xml:space="preserve">, </w:t>
      </w:r>
      <w:r w:rsidRPr="00F76FCE">
        <w:rPr>
          <w:bCs/>
        </w:rPr>
        <w:t>2016)</w:t>
      </w:r>
    </w:p>
    <w:p w14:paraId="5CCF2FF7" w14:textId="180BF44F" w:rsidR="00F11856" w:rsidRPr="00F76FCE" w:rsidRDefault="00F11856" w:rsidP="00F76FCE">
      <w:pPr>
        <w:spacing w:after="0" w:line="240" w:lineRule="auto"/>
        <w:ind w:left="360"/>
        <w:rPr>
          <w:bCs/>
        </w:rPr>
      </w:pPr>
      <w:r w:rsidRPr="00F76FCE">
        <w:rPr>
          <w:rFonts w:cs="Calibri"/>
          <w:bCs/>
          <w:color w:val="000000" w:themeColor="text1"/>
        </w:rPr>
        <w:t xml:space="preserve">Szabó T. Anna: </w:t>
      </w:r>
      <w:r w:rsidRPr="00F76FCE">
        <w:rPr>
          <w:bCs/>
          <w:i/>
        </w:rPr>
        <w:t>Tatoktatok</w:t>
      </w:r>
      <w:r w:rsidRPr="00F76FCE">
        <w:rPr>
          <w:bCs/>
        </w:rPr>
        <w:t xml:space="preserve"> (Magvető, </w:t>
      </w:r>
      <w:proofErr w:type="spellStart"/>
      <w:r w:rsidR="004A222F">
        <w:t>Bp</w:t>
      </w:r>
      <w:proofErr w:type="spellEnd"/>
      <w:r w:rsidR="004A222F">
        <w:t xml:space="preserve">, </w:t>
      </w:r>
      <w:r w:rsidRPr="00F76FCE">
        <w:rPr>
          <w:bCs/>
        </w:rPr>
        <w:t>2012)</w:t>
      </w:r>
    </w:p>
    <w:p w14:paraId="5BC0D1D7" w14:textId="44EDEBA3" w:rsidR="00E17384" w:rsidRPr="00F76FCE" w:rsidRDefault="00E17384" w:rsidP="00F76FCE">
      <w:pPr>
        <w:spacing w:after="0" w:line="240" w:lineRule="auto"/>
        <w:ind w:left="360"/>
        <w:jc w:val="both"/>
        <w:rPr>
          <w:rFonts w:cs="Calibri"/>
          <w:bCs/>
          <w:color w:val="000000" w:themeColor="text1"/>
        </w:rPr>
      </w:pPr>
      <w:r w:rsidRPr="00F76FCE">
        <w:rPr>
          <w:rFonts w:cs="Calibri"/>
          <w:bCs/>
          <w:color w:val="000000" w:themeColor="text1"/>
        </w:rPr>
        <w:t xml:space="preserve">Szilágyi Domokos: </w:t>
      </w:r>
      <w:r w:rsidRPr="00F76FCE">
        <w:rPr>
          <w:bCs/>
          <w:i/>
        </w:rPr>
        <w:t>Lám, egymást érik a csodák</w:t>
      </w:r>
      <w:r w:rsidRPr="00F76FCE">
        <w:rPr>
          <w:bCs/>
        </w:rPr>
        <w:t xml:space="preserve"> (</w:t>
      </w:r>
      <w:proofErr w:type="spellStart"/>
      <w:r w:rsidRPr="00F76FCE">
        <w:rPr>
          <w:bCs/>
        </w:rPr>
        <w:t>Cerkabella</w:t>
      </w:r>
      <w:proofErr w:type="spellEnd"/>
      <w:r w:rsidRPr="00F76FCE">
        <w:rPr>
          <w:bCs/>
        </w:rPr>
        <w:t xml:space="preserve">, </w:t>
      </w:r>
      <w:r w:rsidR="004A222F" w:rsidRPr="00F76FCE">
        <w:rPr>
          <w:bCs/>
        </w:rPr>
        <w:t xml:space="preserve">Szentendre, </w:t>
      </w:r>
      <w:r w:rsidRPr="00F76FCE">
        <w:rPr>
          <w:bCs/>
        </w:rPr>
        <w:t>2006)</w:t>
      </w:r>
    </w:p>
    <w:p w14:paraId="33485FB3" w14:textId="4F804501" w:rsidR="0042563E" w:rsidRPr="00F76FCE" w:rsidRDefault="0042563E" w:rsidP="00F76FCE">
      <w:pPr>
        <w:spacing w:after="0" w:line="240" w:lineRule="auto"/>
        <w:ind w:left="360"/>
        <w:jc w:val="both"/>
        <w:rPr>
          <w:rFonts w:cs="Calibri"/>
          <w:bCs/>
          <w:color w:val="000000" w:themeColor="text1"/>
        </w:rPr>
      </w:pPr>
      <w:proofErr w:type="spellStart"/>
      <w:r w:rsidRPr="00F76FCE">
        <w:rPr>
          <w:rFonts w:cs="Calibri"/>
          <w:bCs/>
          <w:color w:val="000000" w:themeColor="text1"/>
        </w:rPr>
        <w:lastRenderedPageBreak/>
        <w:t>Tamkó</w:t>
      </w:r>
      <w:proofErr w:type="spellEnd"/>
      <w:r w:rsidRPr="00F76FCE">
        <w:rPr>
          <w:rFonts w:cs="Calibri"/>
          <w:bCs/>
          <w:color w:val="000000" w:themeColor="text1"/>
        </w:rPr>
        <w:t xml:space="preserve"> Sirató Károly: </w:t>
      </w:r>
      <w:proofErr w:type="spellStart"/>
      <w:r w:rsidRPr="00F76FCE">
        <w:rPr>
          <w:bCs/>
          <w:i/>
        </w:rPr>
        <w:t>Tengerecki</w:t>
      </w:r>
      <w:proofErr w:type="spellEnd"/>
      <w:r w:rsidRPr="00F76FCE">
        <w:rPr>
          <w:bCs/>
          <w:i/>
        </w:rPr>
        <w:t xml:space="preserve"> hazaszáll</w:t>
      </w:r>
      <w:r w:rsidRPr="00F76FCE">
        <w:rPr>
          <w:bCs/>
        </w:rPr>
        <w:t xml:space="preserve"> (Móra, </w:t>
      </w:r>
      <w:proofErr w:type="spellStart"/>
      <w:r w:rsidR="004A222F">
        <w:t>Bp</w:t>
      </w:r>
      <w:proofErr w:type="spellEnd"/>
      <w:r w:rsidR="004A222F">
        <w:t xml:space="preserve">, </w:t>
      </w:r>
      <w:r w:rsidRPr="00F76FCE">
        <w:rPr>
          <w:bCs/>
        </w:rPr>
        <w:t>1975)</w:t>
      </w:r>
    </w:p>
    <w:p w14:paraId="49E1F8C6" w14:textId="44500C0D" w:rsidR="0042563E" w:rsidRPr="00F76FCE" w:rsidRDefault="0042563E" w:rsidP="00F76FCE">
      <w:pPr>
        <w:spacing w:after="0" w:line="240" w:lineRule="auto"/>
        <w:ind w:left="360"/>
        <w:jc w:val="both"/>
        <w:rPr>
          <w:rFonts w:cs="Calibri"/>
          <w:bCs/>
          <w:color w:val="000000" w:themeColor="text1"/>
        </w:rPr>
      </w:pPr>
      <w:r w:rsidRPr="00F76FCE">
        <w:rPr>
          <w:rFonts w:cs="Calibri"/>
          <w:bCs/>
          <w:color w:val="000000" w:themeColor="text1"/>
        </w:rPr>
        <w:t xml:space="preserve">Tandori Dezső: </w:t>
      </w:r>
      <w:r w:rsidRPr="00F76FCE">
        <w:rPr>
          <w:bCs/>
          <w:i/>
        </w:rPr>
        <w:t>Medvék minden mennyiségben</w:t>
      </w:r>
      <w:r w:rsidRPr="00F76FCE">
        <w:rPr>
          <w:bCs/>
        </w:rPr>
        <w:t xml:space="preserve"> (Móra, </w:t>
      </w:r>
      <w:proofErr w:type="spellStart"/>
      <w:r w:rsidR="004A222F">
        <w:t>Bp</w:t>
      </w:r>
      <w:proofErr w:type="spellEnd"/>
      <w:r w:rsidR="004A222F">
        <w:t xml:space="preserve">, </w:t>
      </w:r>
      <w:r w:rsidRPr="00F76FCE">
        <w:rPr>
          <w:bCs/>
        </w:rPr>
        <w:t>1997; PIM, 2011)</w:t>
      </w:r>
    </w:p>
    <w:p w14:paraId="317183D8" w14:textId="463CE2A5" w:rsidR="0042563E" w:rsidRPr="00F76FCE" w:rsidRDefault="0042563E" w:rsidP="00F76FCE">
      <w:pPr>
        <w:spacing w:after="0" w:line="240" w:lineRule="auto"/>
        <w:ind w:left="360"/>
        <w:jc w:val="both"/>
        <w:rPr>
          <w:rFonts w:cs="Calibri"/>
          <w:bCs/>
          <w:color w:val="000000" w:themeColor="text1"/>
        </w:rPr>
      </w:pPr>
      <w:r w:rsidRPr="00F76FCE">
        <w:rPr>
          <w:rFonts w:cs="Calibri"/>
          <w:bCs/>
          <w:color w:val="000000" w:themeColor="text1"/>
        </w:rPr>
        <w:t xml:space="preserve">Tóth Krisztina: </w:t>
      </w:r>
      <w:proofErr w:type="spellStart"/>
      <w:r w:rsidRPr="00F76FCE">
        <w:rPr>
          <w:bCs/>
          <w:i/>
        </w:rPr>
        <w:t>Állatságok</w:t>
      </w:r>
      <w:proofErr w:type="spellEnd"/>
      <w:r w:rsidRPr="00F76FCE">
        <w:rPr>
          <w:bCs/>
        </w:rPr>
        <w:t xml:space="preserve"> (Magvető, </w:t>
      </w:r>
      <w:proofErr w:type="spellStart"/>
      <w:r w:rsidR="004A222F">
        <w:t>Bp</w:t>
      </w:r>
      <w:proofErr w:type="spellEnd"/>
      <w:r w:rsidR="004A222F">
        <w:t xml:space="preserve">, </w:t>
      </w:r>
      <w:r w:rsidRPr="00F76FCE">
        <w:rPr>
          <w:bCs/>
        </w:rPr>
        <w:t>2007)</w:t>
      </w:r>
    </w:p>
    <w:p w14:paraId="2A59AD6A" w14:textId="13AA43D7" w:rsidR="00C52787" w:rsidRPr="00F76FCE" w:rsidRDefault="00C52787" w:rsidP="00F76FCE">
      <w:pPr>
        <w:spacing w:after="0" w:line="240" w:lineRule="auto"/>
        <w:ind w:left="360"/>
        <w:jc w:val="both"/>
        <w:rPr>
          <w:bCs/>
        </w:rPr>
      </w:pPr>
      <w:r w:rsidRPr="00F76FCE">
        <w:rPr>
          <w:rFonts w:cs="Calibri"/>
          <w:bCs/>
          <w:color w:val="000000" w:themeColor="text1"/>
        </w:rPr>
        <w:t>Weöres</w:t>
      </w:r>
      <w:r w:rsidR="00E17384" w:rsidRPr="00F76FCE">
        <w:rPr>
          <w:rFonts w:cs="Calibri"/>
          <w:bCs/>
          <w:color w:val="000000" w:themeColor="text1"/>
        </w:rPr>
        <w:t xml:space="preserve"> Sándor: </w:t>
      </w:r>
      <w:r w:rsidR="00E17384" w:rsidRPr="00F76FCE">
        <w:rPr>
          <w:bCs/>
          <w:i/>
        </w:rPr>
        <w:t xml:space="preserve">Ha a világ rigó lenne </w:t>
      </w:r>
      <w:r w:rsidR="00E17384" w:rsidRPr="00F76FCE">
        <w:rPr>
          <w:bCs/>
        </w:rPr>
        <w:t xml:space="preserve">(Móra, </w:t>
      </w:r>
      <w:proofErr w:type="spellStart"/>
      <w:r w:rsidR="004A222F">
        <w:t>Bp</w:t>
      </w:r>
      <w:proofErr w:type="spellEnd"/>
      <w:r w:rsidR="004A222F">
        <w:t xml:space="preserve">, </w:t>
      </w:r>
      <w:r w:rsidR="00E17384" w:rsidRPr="00F76FCE">
        <w:rPr>
          <w:bCs/>
        </w:rPr>
        <w:t>1973, 2014)</w:t>
      </w:r>
    </w:p>
    <w:p w14:paraId="4EB230A4" w14:textId="14EC3E99" w:rsidR="004A222F" w:rsidRPr="00F76FCE" w:rsidRDefault="004A222F" w:rsidP="00F76FCE">
      <w:pPr>
        <w:spacing w:after="0" w:line="240" w:lineRule="auto"/>
        <w:ind w:left="360"/>
        <w:jc w:val="both"/>
        <w:rPr>
          <w:bCs/>
        </w:rPr>
      </w:pPr>
      <w:r w:rsidRPr="00F76FCE">
        <w:rPr>
          <w:bCs/>
          <w:iCs/>
        </w:rPr>
        <w:t>Zalán Tibor:</w:t>
      </w:r>
      <w:r w:rsidRPr="00F76FCE">
        <w:rPr>
          <w:bCs/>
          <w:i/>
        </w:rPr>
        <w:t xml:space="preserve"> Mi kerül a vászonra?</w:t>
      </w:r>
      <w:r w:rsidRPr="00F76FCE">
        <w:rPr>
          <w:bCs/>
        </w:rPr>
        <w:t xml:space="preserve"> </w:t>
      </w:r>
      <w:r>
        <w:t>(</w:t>
      </w:r>
      <w:proofErr w:type="spellStart"/>
      <w:r>
        <w:t>Ister</w:t>
      </w:r>
      <w:proofErr w:type="spellEnd"/>
      <w:r>
        <w:t xml:space="preserve">, </w:t>
      </w:r>
      <w:proofErr w:type="spellStart"/>
      <w:r>
        <w:t>Bp</w:t>
      </w:r>
      <w:proofErr w:type="spellEnd"/>
      <w:r>
        <w:t>, 2000)</w:t>
      </w:r>
    </w:p>
    <w:p w14:paraId="6A1874EB" w14:textId="3962C0B3" w:rsidR="0042563E" w:rsidRPr="00F76FCE" w:rsidRDefault="0042563E" w:rsidP="00F76FCE">
      <w:pPr>
        <w:spacing w:after="0" w:line="240" w:lineRule="auto"/>
        <w:ind w:left="360"/>
        <w:jc w:val="both"/>
        <w:rPr>
          <w:rFonts w:cs="Calibri"/>
          <w:bCs/>
          <w:color w:val="000000" w:themeColor="text1"/>
        </w:rPr>
      </w:pPr>
      <w:r w:rsidRPr="00F76FCE">
        <w:rPr>
          <w:bCs/>
        </w:rPr>
        <w:t xml:space="preserve">Zelk Zoltán: </w:t>
      </w:r>
      <w:r w:rsidRPr="00F76FCE">
        <w:rPr>
          <w:bCs/>
          <w:i/>
        </w:rPr>
        <w:t>Varázskréta</w:t>
      </w:r>
      <w:r w:rsidRPr="00F76FCE">
        <w:rPr>
          <w:bCs/>
        </w:rPr>
        <w:t xml:space="preserve"> (Móra,</w:t>
      </w:r>
      <w:r w:rsidR="004A222F" w:rsidRPr="00F76FCE">
        <w:rPr>
          <w:bCs/>
        </w:rPr>
        <w:t xml:space="preserve"> </w:t>
      </w:r>
      <w:proofErr w:type="spellStart"/>
      <w:r w:rsidR="004A222F">
        <w:t>Bp</w:t>
      </w:r>
      <w:proofErr w:type="spellEnd"/>
      <w:r w:rsidR="004A222F">
        <w:t>,</w:t>
      </w:r>
      <w:r w:rsidRPr="00F76FCE">
        <w:rPr>
          <w:bCs/>
        </w:rPr>
        <w:t xml:space="preserve"> 2009)</w:t>
      </w:r>
    </w:p>
    <w:p w14:paraId="4D5E9113" w14:textId="35DF7577" w:rsidR="00C52787" w:rsidRPr="0042563E" w:rsidRDefault="00C52787" w:rsidP="00F76FCE">
      <w:pPr>
        <w:spacing w:after="0" w:line="240" w:lineRule="auto"/>
        <w:contextualSpacing/>
        <w:jc w:val="both"/>
        <w:rPr>
          <w:rFonts w:cs="Calibri"/>
          <w:bCs/>
          <w:color w:val="000000"/>
        </w:rPr>
      </w:pPr>
    </w:p>
    <w:p w14:paraId="58AA39A9" w14:textId="186CCC87" w:rsidR="0042563E" w:rsidRPr="0079177B" w:rsidRDefault="0042563E" w:rsidP="00F76FCE">
      <w:pPr>
        <w:spacing w:after="0" w:line="240" w:lineRule="auto"/>
        <w:ind w:left="360"/>
        <w:jc w:val="both"/>
        <w:rPr>
          <w:rFonts w:cs="Calibri"/>
          <w:bCs/>
          <w:color w:val="000000"/>
        </w:rPr>
      </w:pPr>
      <w:r w:rsidRPr="0079177B">
        <w:rPr>
          <w:rFonts w:cs="Calibri"/>
          <w:bCs/>
          <w:color w:val="000000"/>
        </w:rPr>
        <w:t>Versantológiák:</w:t>
      </w:r>
    </w:p>
    <w:p w14:paraId="2E44EFE9" w14:textId="0BF11A3B" w:rsidR="0042563E" w:rsidRPr="0079177B" w:rsidRDefault="0042563E" w:rsidP="00F76FCE">
      <w:pPr>
        <w:spacing w:after="0" w:line="240" w:lineRule="auto"/>
        <w:ind w:left="360"/>
        <w:jc w:val="both"/>
        <w:rPr>
          <w:rFonts w:cs="Calibri"/>
          <w:bCs/>
          <w:color w:val="000000"/>
        </w:rPr>
      </w:pPr>
      <w:r w:rsidRPr="0079177B">
        <w:rPr>
          <w:bCs/>
          <w:i/>
        </w:rPr>
        <w:t xml:space="preserve">Friss tinta. Mai gyerekversek </w:t>
      </w:r>
      <w:r w:rsidRPr="0079177B">
        <w:rPr>
          <w:bCs/>
        </w:rPr>
        <w:t xml:space="preserve">(Pagony/Csimota, </w:t>
      </w:r>
      <w:proofErr w:type="spellStart"/>
      <w:r w:rsidR="004A222F">
        <w:t>Bp</w:t>
      </w:r>
      <w:proofErr w:type="spellEnd"/>
      <w:r w:rsidR="004A222F">
        <w:t xml:space="preserve">, </w:t>
      </w:r>
      <w:r w:rsidRPr="0079177B">
        <w:rPr>
          <w:bCs/>
        </w:rPr>
        <w:t xml:space="preserve">2005) </w:t>
      </w:r>
    </w:p>
    <w:p w14:paraId="7B0596DD" w14:textId="77777777" w:rsidR="0042563E" w:rsidRPr="0079177B" w:rsidRDefault="0042563E" w:rsidP="00F76FCE">
      <w:pPr>
        <w:spacing w:after="0" w:line="240" w:lineRule="auto"/>
        <w:ind w:left="360"/>
        <w:jc w:val="both"/>
        <w:rPr>
          <w:rFonts w:cs="Calibri"/>
          <w:bCs/>
          <w:color w:val="000000"/>
        </w:rPr>
      </w:pPr>
      <w:r w:rsidRPr="0079177B">
        <w:rPr>
          <w:bCs/>
          <w:i/>
          <w:iCs/>
        </w:rPr>
        <w:t xml:space="preserve">Aranysityak. Friss gyerekversek </w:t>
      </w:r>
      <w:r w:rsidRPr="0079177B">
        <w:rPr>
          <w:bCs/>
        </w:rPr>
        <w:t xml:space="preserve">(Csodaceruza, </w:t>
      </w:r>
      <w:proofErr w:type="spellStart"/>
      <w:r w:rsidRPr="0079177B">
        <w:rPr>
          <w:bCs/>
        </w:rPr>
        <w:t>Bp</w:t>
      </w:r>
      <w:proofErr w:type="spellEnd"/>
      <w:r w:rsidRPr="0079177B">
        <w:rPr>
          <w:bCs/>
        </w:rPr>
        <w:t>, 2010)</w:t>
      </w:r>
    </w:p>
    <w:p w14:paraId="3FF07060" w14:textId="2079A51B" w:rsidR="00C52787" w:rsidRPr="0042563E" w:rsidRDefault="00C52787" w:rsidP="00F76FCE">
      <w:pPr>
        <w:spacing w:after="0" w:line="240" w:lineRule="auto"/>
        <w:rPr>
          <w:i/>
          <w:iCs/>
        </w:rPr>
      </w:pPr>
    </w:p>
    <w:sectPr w:rsidR="00C52787" w:rsidRPr="00425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47F37"/>
    <w:multiLevelType w:val="hybridMultilevel"/>
    <w:tmpl w:val="53FE98E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742E1"/>
    <w:multiLevelType w:val="hybridMultilevel"/>
    <w:tmpl w:val="0436F3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364D3"/>
    <w:multiLevelType w:val="hybridMultilevel"/>
    <w:tmpl w:val="65ACCE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449FB"/>
    <w:multiLevelType w:val="hybridMultilevel"/>
    <w:tmpl w:val="CAF23F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A31DC"/>
    <w:multiLevelType w:val="hybridMultilevel"/>
    <w:tmpl w:val="0CBE27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45614"/>
    <w:multiLevelType w:val="hybridMultilevel"/>
    <w:tmpl w:val="1688A9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56270"/>
    <w:multiLevelType w:val="hybridMultilevel"/>
    <w:tmpl w:val="5E5C85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482E7B"/>
    <w:multiLevelType w:val="hybridMultilevel"/>
    <w:tmpl w:val="D16006B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77597B"/>
    <w:multiLevelType w:val="hybridMultilevel"/>
    <w:tmpl w:val="214246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9F78E4"/>
    <w:multiLevelType w:val="hybridMultilevel"/>
    <w:tmpl w:val="39B8CC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AE0DB5"/>
    <w:multiLevelType w:val="hybridMultilevel"/>
    <w:tmpl w:val="F68AC7C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1"/>
  </w:num>
  <w:num w:numId="9">
    <w:abstractNumId w:val="6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787"/>
    <w:rsid w:val="00096EB3"/>
    <w:rsid w:val="000A74A3"/>
    <w:rsid w:val="00106D3A"/>
    <w:rsid w:val="001B60AF"/>
    <w:rsid w:val="00204212"/>
    <w:rsid w:val="00276612"/>
    <w:rsid w:val="002F423B"/>
    <w:rsid w:val="003B5C5C"/>
    <w:rsid w:val="0042563E"/>
    <w:rsid w:val="00444EA3"/>
    <w:rsid w:val="004A222F"/>
    <w:rsid w:val="004F7343"/>
    <w:rsid w:val="006B64EE"/>
    <w:rsid w:val="006E5FBE"/>
    <w:rsid w:val="0079177B"/>
    <w:rsid w:val="007A0F9C"/>
    <w:rsid w:val="008B4201"/>
    <w:rsid w:val="008F6DC8"/>
    <w:rsid w:val="009E4B0A"/>
    <w:rsid w:val="00A00DB8"/>
    <w:rsid w:val="00A37069"/>
    <w:rsid w:val="00B24B6E"/>
    <w:rsid w:val="00B470CB"/>
    <w:rsid w:val="00C52787"/>
    <w:rsid w:val="00CB2CBC"/>
    <w:rsid w:val="00D41363"/>
    <w:rsid w:val="00D70EBF"/>
    <w:rsid w:val="00DC16D4"/>
    <w:rsid w:val="00DC6AB4"/>
    <w:rsid w:val="00E17384"/>
    <w:rsid w:val="00E63313"/>
    <w:rsid w:val="00F11856"/>
    <w:rsid w:val="00F260A1"/>
    <w:rsid w:val="00F76FCE"/>
    <w:rsid w:val="00FE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CDBBD"/>
  <w15:chartTrackingRefBased/>
  <w15:docId w15:val="{83AEE44E-68D5-4BED-9C2D-8FE170154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uiPriority w:val="99"/>
    <w:qFormat/>
    <w:rsid w:val="00E17384"/>
    <w:rPr>
      <w:rFonts w:cs="Times New Roman"/>
      <w:b/>
      <w:bCs/>
    </w:rPr>
  </w:style>
  <w:style w:type="character" w:styleId="Kiemels">
    <w:name w:val="Emphasis"/>
    <w:basedOn w:val="Bekezdsalapbettpusa"/>
    <w:uiPriority w:val="99"/>
    <w:qFormat/>
    <w:rsid w:val="00A00DB8"/>
    <w:rPr>
      <w:rFonts w:cs="Times New Roman"/>
      <w:i/>
      <w:iCs/>
    </w:rPr>
  </w:style>
  <w:style w:type="paragraph" w:styleId="Listaszerbekezds">
    <w:name w:val="List Paragraph"/>
    <w:basedOn w:val="Norml"/>
    <w:uiPriority w:val="34"/>
    <w:qFormat/>
    <w:rsid w:val="00425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376</Words>
  <Characters>2601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Zsolt Miklya</cp:lastModifiedBy>
  <cp:revision>4</cp:revision>
  <dcterms:created xsi:type="dcterms:W3CDTF">2020-11-20T14:54:00Z</dcterms:created>
  <dcterms:modified xsi:type="dcterms:W3CDTF">2020-11-20T16:30:00Z</dcterms:modified>
</cp:coreProperties>
</file>