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82" w:rsidRPr="00250D82" w:rsidRDefault="009A4D07" w:rsidP="009A4D07">
      <w:pPr>
        <w:pStyle w:val="Cmsor2"/>
      </w:pPr>
      <w:r>
        <w:t>8.1</w:t>
      </w:r>
      <w:proofErr w:type="gramStart"/>
      <w:r>
        <w:t>.c</w:t>
      </w:r>
      <w:proofErr w:type="gramEnd"/>
      <w:r>
        <w:t xml:space="preserve"> m</w:t>
      </w:r>
      <w:r w:rsidR="00250D82" w:rsidRPr="00250D82">
        <w:t xml:space="preserve">elléklet: Virágnaptár 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Árvácska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(Viola X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wittrockiana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-Virágzási idő optimális</w:t>
      </w:r>
      <w:bookmarkStart w:id="0" w:name="_GoBack"/>
      <w:bookmarkEnd w:id="0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esetben: Január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>Krókusz</w:t>
      </w:r>
      <w:proofErr w:type="spellEnd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(Crocus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Február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>Kereklevelű</w:t>
      </w:r>
      <w:proofErr w:type="spellEnd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kapotnyak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Asarum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europaeum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–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Virágzási idő optimális esetben: Március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 télizöld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Vinca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minor)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Április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Gólyaorr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Geranium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Május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Levendula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Lavandula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Június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Bíbor kasvirág 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Echinacea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purpurea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Július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>Tarackoló</w:t>
      </w:r>
      <w:proofErr w:type="spellEnd"/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kékgyökér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Ceratostigma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plumbaginoides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Virágzási idő optimális esetben: Augusztus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Törpe őszirózsa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Aster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dumosus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Virágzási idő optimális esetben: Szeptember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Varjúháj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Sedum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Október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Erika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Erica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November</w:t>
      </w:r>
    </w:p>
    <w:p w:rsidR="00250D82" w:rsidRPr="00250D82" w:rsidRDefault="00250D82" w:rsidP="0025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Téli jázmin </w:t>
      </w:r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Jasminum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nudiflorum</w:t>
      </w:r>
      <w:proofErr w:type="spellEnd"/>
      <w:r w:rsidRPr="00250D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50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December</w:t>
      </w:r>
    </w:p>
    <w:p w:rsidR="00250D82" w:rsidRDefault="00250D82">
      <w:r>
        <w:t xml:space="preserve">Forrás: </w:t>
      </w:r>
      <w:r w:rsidRPr="00250D82">
        <w:t>http://ufcs.hu/2019/12/05/viragnaptar-es-faultetes/</w:t>
      </w:r>
    </w:p>
    <w:sectPr w:rsidR="0025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875"/>
    <w:multiLevelType w:val="multilevel"/>
    <w:tmpl w:val="EA7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2"/>
    <w:rsid w:val="00250D82"/>
    <w:rsid w:val="005737CC"/>
    <w:rsid w:val="009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5EBD"/>
  <w15:chartTrackingRefBased/>
  <w15:docId w15:val="{452379CA-0421-4C33-99FA-AF29050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4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D8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A4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2</cp:revision>
  <dcterms:created xsi:type="dcterms:W3CDTF">2021-03-14T16:27:00Z</dcterms:created>
  <dcterms:modified xsi:type="dcterms:W3CDTF">2021-03-21T23:02:00Z</dcterms:modified>
</cp:coreProperties>
</file>