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1020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80"/>
      </w:tblPr>
      <w:tblGrid>
        <w:gridCol w:w="2551"/>
        <w:gridCol w:w="7654"/>
        <w:tblGridChange w:id="0">
          <w:tblGrid>
            <w:gridCol w:w="2551"/>
            <w:gridCol w:w="7654"/>
          </w:tblGrid>
        </w:tblGridChange>
      </w:tblGrid>
      <w:tr>
        <w:tc>
          <w:tcPr>
            <w:tcBorders>
              <w:bottom w:color="000000" w:space="0" w:sz="4" w:val="single"/>
            </w:tcBorders>
            <w:shd w:fill="c5e0b3" w:val="clear"/>
          </w:tcPr>
          <w:p w:rsidR="00000000" w:rsidDel="00000000" w:rsidP="00000000" w:rsidRDefault="00000000" w:rsidRPr="00000000" w14:paraId="00000002">
            <w:pPr>
              <w:pStyle w:val="Heading1"/>
              <w:keepNext w:val="1"/>
              <w:keepLines w:val="1"/>
              <w:spacing w:line="240" w:lineRule="auto"/>
              <w:rPr>
                <w:color w:val="ff0000"/>
                <w:sz w:val="56"/>
                <w:szCs w:val="56"/>
              </w:rPr>
            </w:pPr>
            <w:r w:rsidDel="00000000" w:rsidR="00000000" w:rsidRPr="00000000">
              <w:rPr>
                <w:b w:val="1"/>
                <w:color w:val="ff0000"/>
                <w:sz w:val="56"/>
                <w:szCs w:val="56"/>
                <w:rtl w:val="0"/>
              </w:rPr>
              <w:t xml:space="preserve">6.</w:t>
            </w:r>
            <w:r w:rsidDel="00000000" w:rsidR="00000000" w:rsidRPr="00000000">
              <w:rPr>
                <w:b w:val="1"/>
                <w:smallCaps w:val="1"/>
                <w:color w:val="ff0000"/>
                <w:sz w:val="32"/>
                <w:szCs w:val="32"/>
                <w:rtl w:val="0"/>
              </w:rPr>
              <w:t xml:space="preserve">foglalkozás</w:t>
            </w:r>
            <w:r w:rsidDel="00000000" w:rsidR="00000000" w:rsidRPr="00000000">
              <w:rPr>
                <w:rtl w:val="0"/>
              </w:rPr>
            </w:r>
          </w:p>
          <w:p w:rsidR="00000000" w:rsidDel="00000000" w:rsidP="00000000" w:rsidRDefault="00000000" w:rsidRPr="00000000" w14:paraId="00000003">
            <w:pPr>
              <w:widowControl w:val="0"/>
              <w:rPr>
                <w:smallCaps w:val="1"/>
                <w:color w:val="000000"/>
                <w:sz w:val="24"/>
                <w:szCs w:val="24"/>
              </w:rPr>
            </w:pPr>
            <w:r w:rsidDel="00000000" w:rsidR="00000000" w:rsidRPr="00000000">
              <w:rPr>
                <w:smallCaps w:val="1"/>
                <w:color w:val="000000"/>
                <w:sz w:val="24"/>
                <w:szCs w:val="24"/>
                <w:rtl w:val="0"/>
              </w:rPr>
              <w:t xml:space="preserve">Sápi Mária</w:t>
            </w:r>
          </w:p>
          <w:p w:rsidR="00000000" w:rsidDel="00000000" w:rsidP="00000000" w:rsidRDefault="00000000" w:rsidRPr="00000000" w14:paraId="00000004">
            <w:pPr>
              <w:widowControl w:val="0"/>
              <w:jc w:val="both"/>
              <w:rPr>
                <w:color w:val="000000"/>
              </w:rPr>
            </w:pPr>
            <w:r w:rsidDel="00000000" w:rsidR="00000000" w:rsidRPr="00000000">
              <w:rPr>
                <w:rtl w:val="0"/>
              </w:rPr>
            </w:r>
          </w:p>
          <w:p w:rsidR="00000000" w:rsidDel="00000000" w:rsidP="00000000" w:rsidRDefault="00000000" w:rsidRPr="00000000" w14:paraId="00000005">
            <w:pPr>
              <w:rPr>
                <w:smallCaps w:val="1"/>
                <w:color w:val="5b9bd5"/>
              </w:rPr>
            </w:pPr>
            <w:r w:rsidDel="00000000" w:rsidR="00000000" w:rsidRPr="00000000">
              <w:rPr>
                <w:smallCaps w:val="1"/>
                <w:color w:val="5b9bd5"/>
                <w:rtl w:val="0"/>
              </w:rPr>
              <w:t xml:space="preserve">Tantárgyi integráció</w:t>
            </w:r>
          </w:p>
          <w:p w:rsidR="00000000" w:rsidDel="00000000" w:rsidP="00000000" w:rsidRDefault="00000000" w:rsidRPr="00000000" w14:paraId="00000006">
            <w:pPr>
              <w:rPr>
                <w:color w:val="000000"/>
                <w:sz w:val="18"/>
                <w:szCs w:val="18"/>
              </w:rPr>
            </w:pPr>
            <w:r w:rsidDel="00000000" w:rsidR="00000000" w:rsidRPr="00000000">
              <w:rPr>
                <w:b w:val="0"/>
                <w:color w:val="000000"/>
                <w:sz w:val="18"/>
                <w:szCs w:val="18"/>
                <w:rtl w:val="0"/>
              </w:rPr>
              <w:t xml:space="preserve">természettudomány, technika és életvitel</w:t>
            </w:r>
            <w:r w:rsidDel="00000000" w:rsidR="00000000" w:rsidRPr="00000000">
              <w:rPr>
                <w:rtl w:val="0"/>
              </w:rPr>
            </w:r>
          </w:p>
          <w:p w:rsidR="00000000" w:rsidDel="00000000" w:rsidP="00000000" w:rsidRDefault="00000000" w:rsidRPr="00000000" w14:paraId="00000007">
            <w:pPr>
              <w:rPr>
                <w:color w:val="000000"/>
                <w:sz w:val="18"/>
                <w:szCs w:val="18"/>
              </w:rPr>
            </w:pPr>
            <w:r w:rsidDel="00000000" w:rsidR="00000000" w:rsidRPr="00000000">
              <w:rPr>
                <w:rtl w:val="0"/>
              </w:rPr>
            </w:r>
          </w:p>
          <w:p w:rsidR="00000000" w:rsidDel="00000000" w:rsidP="00000000" w:rsidRDefault="00000000" w:rsidRPr="00000000" w14:paraId="00000008">
            <w:pPr>
              <w:rPr>
                <w:smallCaps w:val="1"/>
                <w:color w:val="5b9bd5"/>
              </w:rPr>
            </w:pPr>
            <w:r w:rsidDel="00000000" w:rsidR="00000000" w:rsidRPr="00000000">
              <w:rPr>
                <w:smallCaps w:val="1"/>
                <w:color w:val="5b9bd5"/>
                <w:rtl w:val="0"/>
              </w:rPr>
              <w:t xml:space="preserve">Tantervi vonatkozás</w:t>
            </w:r>
          </w:p>
          <w:p w:rsidR="00000000" w:rsidDel="00000000" w:rsidP="00000000" w:rsidRDefault="00000000" w:rsidRPr="00000000" w14:paraId="00000009">
            <w:pPr>
              <w:rPr>
                <w:color w:val="000000"/>
                <w:sz w:val="18"/>
                <w:szCs w:val="18"/>
              </w:rPr>
            </w:pPr>
            <w:r w:rsidDel="00000000" w:rsidR="00000000" w:rsidRPr="00000000">
              <w:rPr>
                <w:b w:val="0"/>
                <w:color w:val="000000"/>
                <w:sz w:val="18"/>
                <w:szCs w:val="18"/>
                <w:rtl w:val="0"/>
              </w:rPr>
              <w:t xml:space="preserve">a rovarok testfelépítése</w:t>
            </w:r>
            <w:r w:rsidDel="00000000" w:rsidR="00000000" w:rsidRPr="00000000">
              <w:rPr>
                <w:rtl w:val="0"/>
              </w:rPr>
            </w:r>
          </w:p>
          <w:p w:rsidR="00000000" w:rsidDel="00000000" w:rsidP="00000000" w:rsidRDefault="00000000" w:rsidRPr="00000000" w14:paraId="0000000A">
            <w:pPr>
              <w:rPr>
                <w:color w:val="000000"/>
                <w:sz w:val="18"/>
                <w:szCs w:val="18"/>
              </w:rPr>
            </w:pPr>
            <w:r w:rsidDel="00000000" w:rsidR="00000000" w:rsidRPr="00000000">
              <w:rPr>
                <w:b w:val="0"/>
                <w:color w:val="000000"/>
                <w:sz w:val="18"/>
                <w:szCs w:val="18"/>
                <w:rtl w:val="0"/>
              </w:rPr>
              <w:t xml:space="preserve">testrészek és funkciók</w:t>
            </w:r>
            <w:r w:rsidDel="00000000" w:rsidR="00000000" w:rsidRPr="00000000">
              <w:rPr>
                <w:rtl w:val="0"/>
              </w:rPr>
            </w:r>
          </w:p>
          <w:p w:rsidR="00000000" w:rsidDel="00000000" w:rsidP="00000000" w:rsidRDefault="00000000" w:rsidRPr="00000000" w14:paraId="0000000B">
            <w:pPr>
              <w:rPr>
                <w:color w:val="000000"/>
                <w:sz w:val="18"/>
                <w:szCs w:val="18"/>
              </w:rPr>
            </w:pPr>
            <w:r w:rsidDel="00000000" w:rsidR="00000000" w:rsidRPr="00000000">
              <w:rPr>
                <w:b w:val="0"/>
                <w:color w:val="000000"/>
                <w:sz w:val="18"/>
                <w:szCs w:val="18"/>
                <w:rtl w:val="0"/>
              </w:rPr>
              <w:t xml:space="preserve">a mezőgazdaság életközösségekre gyakorolt hatása</w:t>
            </w:r>
            <w:r w:rsidDel="00000000" w:rsidR="00000000" w:rsidRPr="00000000">
              <w:rPr>
                <w:rtl w:val="0"/>
              </w:rPr>
            </w:r>
          </w:p>
          <w:p w:rsidR="00000000" w:rsidDel="00000000" w:rsidP="00000000" w:rsidRDefault="00000000" w:rsidRPr="00000000" w14:paraId="0000000C">
            <w:pPr>
              <w:rPr>
                <w:color w:val="000000"/>
                <w:sz w:val="18"/>
                <w:szCs w:val="18"/>
              </w:rPr>
            </w:pPr>
            <w:r w:rsidDel="00000000" w:rsidR="00000000" w:rsidRPr="00000000">
              <w:rPr>
                <w:rtl w:val="0"/>
              </w:rPr>
            </w:r>
          </w:p>
          <w:p w:rsidR="00000000" w:rsidDel="00000000" w:rsidP="00000000" w:rsidRDefault="00000000" w:rsidRPr="00000000" w14:paraId="0000000D">
            <w:pPr>
              <w:rPr>
                <w:smallCaps w:val="1"/>
                <w:color w:val="5b9bd5"/>
              </w:rPr>
            </w:pPr>
            <w:r w:rsidDel="00000000" w:rsidR="00000000" w:rsidRPr="00000000">
              <w:rPr>
                <w:smallCaps w:val="1"/>
                <w:color w:val="5b9bd5"/>
                <w:rtl w:val="0"/>
              </w:rPr>
              <w:t xml:space="preserve">Kulcsszavak</w:t>
            </w:r>
          </w:p>
          <w:p w:rsidR="00000000" w:rsidDel="00000000" w:rsidP="00000000" w:rsidRDefault="00000000" w:rsidRPr="00000000" w14:paraId="0000000E">
            <w:pPr>
              <w:widowControl w:val="0"/>
              <w:rPr>
                <w:color w:val="000000"/>
                <w:sz w:val="18"/>
                <w:szCs w:val="18"/>
              </w:rPr>
            </w:pPr>
            <w:r w:rsidDel="00000000" w:rsidR="00000000" w:rsidRPr="00000000">
              <w:rPr>
                <w:b w:val="0"/>
                <w:color w:val="000000"/>
                <w:sz w:val="18"/>
                <w:szCs w:val="18"/>
                <w:rtl w:val="0"/>
              </w:rPr>
              <w:t xml:space="preserve">méhek, méz</w:t>
            </w:r>
            <w:r w:rsidDel="00000000" w:rsidR="00000000" w:rsidRPr="00000000">
              <w:rPr>
                <w:rtl w:val="0"/>
              </w:rPr>
            </w:r>
          </w:p>
          <w:p w:rsidR="00000000" w:rsidDel="00000000" w:rsidP="00000000" w:rsidRDefault="00000000" w:rsidRPr="00000000" w14:paraId="0000000F">
            <w:pPr>
              <w:widowControl w:val="0"/>
              <w:jc w:val="both"/>
              <w:rPr>
                <w:color w:val="000000"/>
                <w:sz w:val="18"/>
                <w:szCs w:val="18"/>
              </w:rPr>
            </w:pPr>
            <w:r w:rsidDel="00000000" w:rsidR="00000000" w:rsidRPr="00000000">
              <w:rPr>
                <w:b w:val="0"/>
                <w:color w:val="000000"/>
                <w:sz w:val="18"/>
                <w:szCs w:val="18"/>
                <w:rtl w:val="0"/>
              </w:rPr>
              <w:t xml:space="preserve">rovartársadalom</w:t>
            </w:r>
            <w:r w:rsidDel="00000000" w:rsidR="00000000" w:rsidRPr="00000000">
              <w:rPr>
                <w:rtl w:val="0"/>
              </w:rPr>
            </w:r>
          </w:p>
          <w:p w:rsidR="00000000" w:rsidDel="00000000" w:rsidP="00000000" w:rsidRDefault="00000000" w:rsidRPr="00000000" w14:paraId="00000010">
            <w:pPr>
              <w:widowControl w:val="0"/>
              <w:jc w:val="both"/>
              <w:rPr>
                <w:color w:val="000000"/>
                <w:sz w:val="18"/>
                <w:szCs w:val="18"/>
              </w:rPr>
            </w:pPr>
            <w:r w:rsidDel="00000000" w:rsidR="00000000" w:rsidRPr="00000000">
              <w:rPr>
                <w:rtl w:val="0"/>
              </w:rPr>
            </w:r>
          </w:p>
          <w:p w:rsidR="00000000" w:rsidDel="00000000" w:rsidP="00000000" w:rsidRDefault="00000000" w:rsidRPr="00000000" w14:paraId="00000011">
            <w:pPr>
              <w:rPr>
                <w:smallCaps w:val="1"/>
                <w:color w:val="5b9bd5"/>
              </w:rPr>
            </w:pPr>
            <w:r w:rsidDel="00000000" w:rsidR="00000000" w:rsidRPr="00000000">
              <w:rPr>
                <w:smallCaps w:val="1"/>
                <w:color w:val="5b9bd5"/>
                <w:rtl w:val="0"/>
              </w:rPr>
              <w:t xml:space="preserve">Természettudományos megismerési módszerek</w:t>
            </w:r>
          </w:p>
          <w:p w:rsidR="00000000" w:rsidDel="00000000" w:rsidP="00000000" w:rsidRDefault="00000000" w:rsidRPr="00000000" w14:paraId="00000012">
            <w:pPr>
              <w:widowControl w:val="0"/>
              <w:jc w:val="both"/>
              <w:rPr>
                <w:color w:val="000000"/>
                <w:sz w:val="18"/>
                <w:szCs w:val="18"/>
              </w:rPr>
            </w:pPr>
            <w:r w:rsidDel="00000000" w:rsidR="00000000" w:rsidRPr="00000000">
              <w:rPr>
                <w:sz w:val="18"/>
                <w:szCs w:val="18"/>
              </w:rPr>
              <w:drawing>
                <wp:inline distB="0" distT="0" distL="0" distR="0">
                  <wp:extent cx="360000" cy="360000"/>
                  <wp:effectExtent b="0" l="0" r="0" t="0"/>
                  <wp:docPr id="97" name="image13.png"/>
                  <a:graphic>
                    <a:graphicData uri="http://schemas.openxmlformats.org/drawingml/2006/picture">
                      <pic:pic>
                        <pic:nvPicPr>
                          <pic:cNvPr id="0" name="image13.png"/>
                          <pic:cNvPicPr preferRelativeResize="0"/>
                        </pic:nvPicPr>
                        <pic:blipFill>
                          <a:blip r:embed="rId7"/>
                          <a:srcRect b="0" l="0" r="0" t="0"/>
                          <a:stretch>
                            <a:fillRect/>
                          </a:stretch>
                        </pic:blipFill>
                        <pic:spPr>
                          <a:xfrm>
                            <a:off x="0" y="0"/>
                            <a:ext cx="360000" cy="360000"/>
                          </a:xfrm>
                          <a:prstGeom prst="rect"/>
                          <a:ln/>
                        </pic:spPr>
                      </pic:pic>
                    </a:graphicData>
                  </a:graphic>
                </wp:inline>
              </w:drawing>
            </w:r>
            <w:r w:rsidDel="00000000" w:rsidR="00000000" w:rsidRPr="00000000">
              <w:rPr>
                <w:color w:val="000000"/>
                <w:sz w:val="18"/>
                <w:szCs w:val="18"/>
                <w:rtl w:val="0"/>
              </w:rPr>
              <w:t xml:space="preserve">  </w:t>
            </w:r>
            <w:r w:rsidDel="00000000" w:rsidR="00000000" w:rsidRPr="00000000">
              <w:rPr>
                <w:b w:val="0"/>
                <w:color w:val="000000"/>
                <w:sz w:val="18"/>
                <w:szCs w:val="18"/>
                <w:rtl w:val="0"/>
              </w:rPr>
              <w:t xml:space="preserve">megfigyelés </w:t>
            </w:r>
            <w:r w:rsidDel="00000000" w:rsidR="00000000" w:rsidRPr="00000000">
              <w:rPr>
                <w:rtl w:val="0"/>
              </w:rPr>
            </w:r>
          </w:p>
          <w:p w:rsidR="00000000" w:rsidDel="00000000" w:rsidP="00000000" w:rsidRDefault="00000000" w:rsidRPr="00000000" w14:paraId="00000013">
            <w:pPr>
              <w:widowControl w:val="0"/>
              <w:jc w:val="both"/>
              <w:rPr>
                <w:color w:val="000000"/>
                <w:sz w:val="18"/>
                <w:szCs w:val="18"/>
              </w:rPr>
            </w:pPr>
            <w:r w:rsidDel="00000000" w:rsidR="00000000" w:rsidRPr="00000000">
              <w:rPr>
                <w:rtl w:val="0"/>
              </w:rPr>
            </w:r>
          </w:p>
          <w:p w:rsidR="00000000" w:rsidDel="00000000" w:rsidP="00000000" w:rsidRDefault="00000000" w:rsidRPr="00000000" w14:paraId="00000014">
            <w:pPr>
              <w:widowControl w:val="0"/>
              <w:jc w:val="both"/>
              <w:rPr>
                <w:color w:val="000000"/>
                <w:sz w:val="18"/>
                <w:szCs w:val="18"/>
              </w:rPr>
            </w:pPr>
            <w:r w:rsidDel="00000000" w:rsidR="00000000" w:rsidRPr="00000000">
              <w:rPr>
                <w:sz w:val="18"/>
                <w:szCs w:val="18"/>
              </w:rPr>
              <w:drawing>
                <wp:inline distB="0" distT="0" distL="0" distR="0">
                  <wp:extent cx="360000" cy="360000"/>
                  <wp:effectExtent b="0" l="0" r="0" t="0"/>
                  <wp:docPr id="100" name="image15.png"/>
                  <a:graphic>
                    <a:graphicData uri="http://schemas.openxmlformats.org/drawingml/2006/picture">
                      <pic:pic>
                        <pic:nvPicPr>
                          <pic:cNvPr id="0" name="image15.png"/>
                          <pic:cNvPicPr preferRelativeResize="0"/>
                        </pic:nvPicPr>
                        <pic:blipFill>
                          <a:blip r:embed="rId8"/>
                          <a:srcRect b="0" l="0" r="0" t="0"/>
                          <a:stretch>
                            <a:fillRect/>
                          </a:stretch>
                        </pic:blipFill>
                        <pic:spPr>
                          <a:xfrm>
                            <a:off x="0" y="0"/>
                            <a:ext cx="360000" cy="360000"/>
                          </a:xfrm>
                          <a:prstGeom prst="rect"/>
                          <a:ln/>
                        </pic:spPr>
                      </pic:pic>
                    </a:graphicData>
                  </a:graphic>
                </wp:inline>
              </w:drawing>
            </w:r>
            <w:r w:rsidDel="00000000" w:rsidR="00000000" w:rsidRPr="00000000">
              <w:rPr>
                <w:b w:val="0"/>
                <w:color w:val="000000"/>
                <w:sz w:val="18"/>
                <w:szCs w:val="18"/>
                <w:rtl w:val="0"/>
              </w:rPr>
              <w:t xml:space="preserve">  leírás</w:t>
            </w:r>
            <w:r w:rsidDel="00000000" w:rsidR="00000000" w:rsidRPr="00000000">
              <w:rPr>
                <w:rtl w:val="0"/>
              </w:rPr>
            </w:r>
          </w:p>
          <w:p w:rsidR="00000000" w:rsidDel="00000000" w:rsidP="00000000" w:rsidRDefault="00000000" w:rsidRPr="00000000" w14:paraId="00000015">
            <w:pPr>
              <w:widowControl w:val="0"/>
              <w:jc w:val="both"/>
              <w:rPr>
                <w:color w:val="000000"/>
                <w:sz w:val="18"/>
                <w:szCs w:val="18"/>
              </w:rPr>
            </w:pPr>
            <w:r w:rsidDel="00000000" w:rsidR="00000000" w:rsidRPr="00000000">
              <w:rPr>
                <w:color w:val="000000"/>
                <w:sz w:val="18"/>
                <w:szCs w:val="18"/>
              </w:rPr>
              <w:drawing>
                <wp:inline distB="0" distT="0" distL="0" distR="0">
                  <wp:extent cx="427355" cy="427355"/>
                  <wp:effectExtent b="0" l="0" r="0" t="0"/>
                  <wp:docPr descr="Balance, compare, comparison icon" id="98" name="image14.png"/>
                  <a:graphic>
                    <a:graphicData uri="http://schemas.openxmlformats.org/drawingml/2006/picture">
                      <pic:pic>
                        <pic:nvPicPr>
                          <pic:cNvPr descr="Balance, compare, comparison icon" id="0" name="image14.png"/>
                          <pic:cNvPicPr preferRelativeResize="0"/>
                        </pic:nvPicPr>
                        <pic:blipFill>
                          <a:blip r:embed="rId9"/>
                          <a:srcRect b="0" l="0" r="0" t="0"/>
                          <a:stretch>
                            <a:fillRect/>
                          </a:stretch>
                        </pic:blipFill>
                        <pic:spPr>
                          <a:xfrm>
                            <a:off x="0" y="0"/>
                            <a:ext cx="427355" cy="427355"/>
                          </a:xfrm>
                          <a:prstGeom prst="rect"/>
                          <a:ln/>
                        </pic:spPr>
                      </pic:pic>
                    </a:graphicData>
                  </a:graphic>
                </wp:inline>
              </w:drawing>
            </w:r>
            <w:r w:rsidDel="00000000" w:rsidR="00000000" w:rsidRPr="00000000">
              <w:rPr>
                <w:b w:val="0"/>
                <w:color w:val="000000"/>
                <w:sz w:val="18"/>
                <w:szCs w:val="18"/>
                <w:rtl w:val="0"/>
              </w:rPr>
              <w:t xml:space="preserve">összehasonlítás</w:t>
            </w:r>
            <w:r w:rsidDel="00000000" w:rsidR="00000000" w:rsidRPr="00000000">
              <w:rPr>
                <w:rtl w:val="0"/>
              </w:rPr>
            </w:r>
          </w:p>
          <w:p w:rsidR="00000000" w:rsidDel="00000000" w:rsidP="00000000" w:rsidRDefault="00000000" w:rsidRPr="00000000" w14:paraId="00000016">
            <w:pPr>
              <w:rPr>
                <w:smallCaps w:val="1"/>
                <w:color w:val="5b9bd5"/>
                <w:sz w:val="18"/>
                <w:szCs w:val="18"/>
              </w:rPr>
            </w:pPr>
            <w:r w:rsidDel="00000000" w:rsidR="00000000" w:rsidRPr="00000000">
              <w:rPr>
                <w:rtl w:val="0"/>
              </w:rPr>
            </w:r>
          </w:p>
          <w:p w:rsidR="00000000" w:rsidDel="00000000" w:rsidP="00000000" w:rsidRDefault="00000000" w:rsidRPr="00000000" w14:paraId="00000017">
            <w:pPr>
              <w:rPr>
                <w:smallCaps w:val="1"/>
                <w:color w:val="5b9bd5"/>
              </w:rPr>
            </w:pPr>
            <w:r w:rsidDel="00000000" w:rsidR="00000000" w:rsidRPr="00000000">
              <w:rPr>
                <w:smallCaps w:val="1"/>
                <w:color w:val="5b9bd5"/>
                <w:rtl w:val="0"/>
              </w:rPr>
              <w:t xml:space="preserve">Mit készítsek elő?</w:t>
            </w:r>
          </w:p>
          <w:p w:rsidR="00000000" w:rsidDel="00000000" w:rsidP="00000000" w:rsidRDefault="00000000" w:rsidRPr="00000000" w14:paraId="00000018">
            <w:pPr>
              <w:widowControl w:val="0"/>
              <w:rPr>
                <w:color w:val="000000"/>
                <w:sz w:val="18"/>
                <w:szCs w:val="18"/>
              </w:rPr>
            </w:pPr>
            <w:r w:rsidDel="00000000" w:rsidR="00000000" w:rsidRPr="00000000">
              <w:rPr>
                <w:b w:val="0"/>
                <w:color w:val="000000"/>
                <w:sz w:val="18"/>
                <w:szCs w:val="18"/>
                <w:rtl w:val="0"/>
              </w:rPr>
              <w:t xml:space="preserve">csoportonként 2-2-tablet vagy telefonok</w:t>
            </w:r>
            <w:r w:rsidDel="00000000" w:rsidR="00000000" w:rsidRPr="00000000">
              <w:rPr>
                <w:rtl w:val="0"/>
              </w:rPr>
            </w:r>
          </w:p>
          <w:p w:rsidR="00000000" w:rsidDel="00000000" w:rsidP="00000000" w:rsidRDefault="00000000" w:rsidRPr="00000000" w14:paraId="00000019">
            <w:pPr>
              <w:widowControl w:val="0"/>
              <w:rPr>
                <w:color w:val="000000"/>
                <w:sz w:val="18"/>
                <w:szCs w:val="18"/>
              </w:rPr>
            </w:pPr>
            <w:r w:rsidDel="00000000" w:rsidR="00000000" w:rsidRPr="00000000">
              <w:rPr>
                <w:b w:val="0"/>
                <w:color w:val="000000"/>
                <w:sz w:val="18"/>
                <w:szCs w:val="18"/>
                <w:rtl w:val="0"/>
              </w:rPr>
              <w:t xml:space="preserve">papírlapok, színező eszközök, íróeszközök, olló, ragasztó</w:t>
            </w:r>
            <w:r w:rsidDel="00000000" w:rsidR="00000000" w:rsidRPr="00000000">
              <w:rPr>
                <w:rtl w:val="0"/>
              </w:rPr>
            </w:r>
          </w:p>
          <w:p w:rsidR="00000000" w:rsidDel="00000000" w:rsidP="00000000" w:rsidRDefault="00000000" w:rsidRPr="00000000" w14:paraId="0000001A">
            <w:pPr>
              <w:widowControl w:val="0"/>
              <w:rPr>
                <w:color w:val="000000"/>
                <w:sz w:val="18"/>
                <w:szCs w:val="18"/>
              </w:rPr>
            </w:pPr>
            <w:r w:rsidDel="00000000" w:rsidR="00000000" w:rsidRPr="00000000">
              <w:rPr>
                <w:b w:val="0"/>
                <w:color w:val="000000"/>
                <w:sz w:val="18"/>
                <w:szCs w:val="18"/>
                <w:rtl w:val="0"/>
              </w:rPr>
              <w:t xml:space="preserve">száraz ágak, toboz, nádszövet, farönk a méhecske hotelhez,</w:t>
            </w:r>
            <w:r w:rsidDel="00000000" w:rsidR="00000000" w:rsidRPr="00000000">
              <w:rPr>
                <w:rtl w:val="0"/>
              </w:rPr>
            </w:r>
          </w:p>
          <w:p w:rsidR="00000000" w:rsidDel="00000000" w:rsidP="00000000" w:rsidRDefault="00000000" w:rsidRPr="00000000" w14:paraId="0000001B">
            <w:pPr>
              <w:widowControl w:val="0"/>
              <w:rPr>
                <w:color w:val="000000"/>
                <w:sz w:val="18"/>
                <w:szCs w:val="18"/>
              </w:rPr>
            </w:pPr>
            <w:r w:rsidDel="00000000" w:rsidR="00000000" w:rsidRPr="00000000">
              <w:rPr>
                <w:b w:val="0"/>
                <w:color w:val="000000"/>
                <w:sz w:val="18"/>
                <w:szCs w:val="18"/>
                <w:rtl w:val="0"/>
              </w:rPr>
              <w:t xml:space="preserve">csempelapok, befőttes üveg, műanyag tálca vagy tál, nedvszívó szövet, parafadugó stb…, akril festék a méhitatóhoz</w:t>
            </w:r>
            <w:r w:rsidDel="00000000" w:rsidR="00000000" w:rsidRPr="00000000">
              <w:rPr>
                <w:rtl w:val="0"/>
              </w:rPr>
            </w:r>
          </w:p>
          <w:p w:rsidR="00000000" w:rsidDel="00000000" w:rsidP="00000000" w:rsidRDefault="00000000" w:rsidRPr="00000000" w14:paraId="0000001C">
            <w:pPr>
              <w:widowControl w:val="0"/>
              <w:rPr>
                <w:color w:val="000000"/>
                <w:sz w:val="18"/>
                <w:szCs w:val="18"/>
              </w:rPr>
            </w:pPr>
            <w:r w:rsidDel="00000000" w:rsidR="00000000" w:rsidRPr="00000000">
              <w:rPr>
                <w:b w:val="0"/>
                <w:color w:val="000000"/>
                <w:sz w:val="18"/>
                <w:szCs w:val="18"/>
                <w:rtl w:val="0"/>
              </w:rPr>
              <w:t xml:space="preserve">virágmag keverék, virágpalánta, fűszernövény balkonláda vagy cserép, virágföld, locsoló a méhlegelőhöz</w:t>
            </w:r>
            <w:r w:rsidDel="00000000" w:rsidR="00000000" w:rsidRPr="00000000">
              <w:rPr>
                <w:rtl w:val="0"/>
              </w:rPr>
            </w:r>
          </w:p>
        </w:tc>
        <w:tc>
          <w:tcPr>
            <w:tcBorders>
              <w:bottom w:color="000000" w:space="0" w:sz="4" w:val="single"/>
            </w:tcBorders>
            <w:shd w:fill="c5e0b3" w:val="clear"/>
          </w:tcPr>
          <w:p w:rsidR="00000000" w:rsidDel="00000000" w:rsidP="00000000" w:rsidRDefault="00000000" w:rsidRPr="00000000" w14:paraId="0000001D">
            <w:pPr>
              <w:widowControl w:val="0"/>
              <w:jc w:val="center"/>
              <w:rPr>
                <w:b w:val="1"/>
                <w:smallCaps w:val="1"/>
                <w:color w:val="ff0000"/>
                <w:sz w:val="48"/>
                <w:szCs w:val="48"/>
              </w:rPr>
            </w:pPr>
            <w:r w:rsidDel="00000000" w:rsidR="00000000" w:rsidRPr="00000000">
              <w:rPr>
                <w:b w:val="1"/>
                <w:smallCaps w:val="1"/>
                <w:color w:val="ff0000"/>
                <w:sz w:val="48"/>
                <w:szCs w:val="48"/>
                <w:rtl w:val="0"/>
              </w:rPr>
              <w:t xml:space="preserve">mi történne, ha minden méh elpusztulna?</w:t>
            </w:r>
          </w:p>
          <w:p w:rsidR="00000000" w:rsidDel="00000000" w:rsidP="00000000" w:rsidRDefault="00000000" w:rsidRPr="00000000" w14:paraId="0000001E">
            <w:pPr>
              <w:widowControl w:val="0"/>
              <w:jc w:val="center"/>
              <w:rPr>
                <w:b w:val="1"/>
                <w:color w:val="000000"/>
                <w:sz w:val="28"/>
                <w:szCs w:val="28"/>
              </w:rPr>
            </w:pPr>
            <w:r w:rsidDel="00000000" w:rsidR="00000000" w:rsidRPr="00000000">
              <w:rPr>
                <w:b w:val="1"/>
                <w:color w:val="000000"/>
                <w:sz w:val="28"/>
                <w:szCs w:val="28"/>
                <w:rtl w:val="0"/>
              </w:rPr>
              <w:t xml:space="preserve">2x45 perces tanórai feldolgozás</w:t>
            </w:r>
          </w:p>
          <w:p w:rsidR="00000000" w:rsidDel="00000000" w:rsidP="00000000" w:rsidRDefault="00000000" w:rsidRPr="00000000" w14:paraId="0000001F">
            <w:pPr>
              <w:widowControl w:val="0"/>
              <w:jc w:val="center"/>
              <w:rPr>
                <w:b w:val="1"/>
                <w:color w:val="000000"/>
              </w:rPr>
            </w:pPr>
            <w:r w:rsidDel="00000000" w:rsidR="00000000" w:rsidRPr="00000000">
              <w:rPr>
                <w:rtl w:val="0"/>
              </w:rPr>
            </w:r>
          </w:p>
          <w:p w:rsidR="00000000" w:rsidDel="00000000" w:rsidP="00000000" w:rsidRDefault="00000000" w:rsidRPr="00000000" w14:paraId="00000020">
            <w:pPr>
              <w:spacing w:after="160" w:line="259" w:lineRule="auto"/>
              <w:jc w:val="both"/>
              <w:rPr>
                <w:color w:val="000000"/>
              </w:rPr>
            </w:pPr>
            <w:r w:rsidDel="00000000" w:rsidR="00000000" w:rsidRPr="00000000">
              <w:rPr>
                <w:color w:val="000000"/>
                <w:rtl w:val="0"/>
              </w:rPr>
              <w:t xml:space="preserve">Az első 45 percben bepillantunk a méhek életébe. Nem csak testfelépítésüket, életmódjukat vizsgáljuk, de kiderítjük, miért is olyan fontosak a Föld életében.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001395" cy="969645"/>
                      <wp:effectExtent b="0" l="0" r="0" t="0"/>
                      <wp:wrapSquare wrapText="bothSides" distB="0" distT="0" distL="114300" distR="114300"/>
                      <wp:docPr id="89" name=""/>
                      <a:graphic>
                        <a:graphicData uri="http://schemas.microsoft.com/office/word/2010/wordprocessingShape">
                          <wps:wsp>
                            <wps:cNvSpPr/>
                            <wps:cNvPr id="7" name="Shape 7"/>
                            <wps:spPr>
                              <a:xfrm>
                                <a:off x="4911978" y="3361853"/>
                                <a:ext cx="868045" cy="836295"/>
                              </a:xfrm>
                              <a:prstGeom prst="flowChartConnector">
                                <a:avLst/>
                              </a:prstGeom>
                              <a:solidFill>
                                <a:schemeClr val="accent1"/>
                              </a:solidFill>
                              <a:ln cap="flat" cmpd="dbl" w="4445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18"/>
                                      <w:vertAlign w:val="baseline"/>
                                    </w:rPr>
                                    <w:t xml:space="preserve">Miről szól ez a tanegység?</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001395" cy="969645"/>
                      <wp:effectExtent b="0" l="0" r="0" t="0"/>
                      <wp:wrapSquare wrapText="bothSides" distB="0" distT="0" distL="114300" distR="114300"/>
                      <wp:docPr id="89"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001395" cy="969645"/>
                              </a:xfrm>
                              <a:prstGeom prst="rect"/>
                              <a:ln/>
                            </pic:spPr>
                          </pic:pic>
                        </a:graphicData>
                      </a:graphic>
                    </wp:anchor>
                  </w:drawing>
                </mc:Fallback>
              </mc:AlternateContent>
            </w:r>
          </w:p>
          <w:p w:rsidR="00000000" w:rsidDel="00000000" w:rsidP="00000000" w:rsidRDefault="00000000" w:rsidRPr="00000000" w14:paraId="00000021">
            <w:pPr>
              <w:spacing w:after="160" w:line="259" w:lineRule="auto"/>
              <w:jc w:val="both"/>
              <w:rPr>
                <w:color w:val="000000"/>
              </w:rPr>
            </w:pPr>
            <w:r w:rsidDel="00000000" w:rsidR="00000000" w:rsidRPr="00000000">
              <w:rPr>
                <w:color w:val="000000"/>
                <w:rtl w:val="0"/>
              </w:rPr>
              <w:t xml:space="preserve">A második 45 percben a méhek megmentését segítő eszközöket tervezünk és készítünk.</w:t>
            </w:r>
          </w:p>
          <w:p w:rsidR="00000000" w:rsidDel="00000000" w:rsidP="00000000" w:rsidRDefault="00000000" w:rsidRPr="00000000" w14:paraId="00000022">
            <w:pPr>
              <w:widowControl w:val="0"/>
              <w:rPr>
                <w:b w:val="1"/>
                <w:color w:val="000000"/>
              </w:rPr>
            </w:pPr>
            <w:r w:rsidDel="00000000" w:rsidR="00000000" w:rsidRPr="00000000">
              <w:rPr>
                <w:rtl w:val="0"/>
              </w:rPr>
            </w:r>
          </w:p>
          <w:p w:rsidR="00000000" w:rsidDel="00000000" w:rsidP="00000000" w:rsidRDefault="00000000" w:rsidRPr="00000000" w14:paraId="00000023">
            <w:pPr>
              <w:widowControl w:val="0"/>
              <w:rPr>
                <w:b w:val="1"/>
                <w:color w:val="000000"/>
              </w:rPr>
            </w:pPr>
            <w:r w:rsidDel="00000000" w:rsidR="00000000" w:rsidRPr="00000000">
              <w:rPr>
                <w:rtl w:val="0"/>
              </w:rPr>
            </w:r>
          </w:p>
          <w:p w:rsidR="00000000" w:rsidDel="00000000" w:rsidP="00000000" w:rsidRDefault="00000000" w:rsidRPr="00000000" w14:paraId="00000024">
            <w:pPr>
              <w:widowControl w:val="0"/>
              <w:rPr>
                <w:b w:val="1"/>
                <w:color w:val="000000"/>
              </w:rPr>
            </w:pPr>
            <w:r w:rsidDel="00000000" w:rsidR="00000000" w:rsidRPr="00000000">
              <w:rPr>
                <w:rtl w:val="0"/>
              </w:rPr>
            </w:r>
          </w:p>
          <w:p w:rsidR="00000000" w:rsidDel="00000000" w:rsidP="00000000" w:rsidRDefault="00000000" w:rsidRPr="00000000" w14:paraId="00000025">
            <w:pPr>
              <w:widowControl w:val="0"/>
              <w:ind w:firstLine="602"/>
              <w:jc w:val="center"/>
              <w:rPr>
                <w:b w:val="1"/>
                <w:smallCaps w:val="1"/>
                <w:color w:val="000000"/>
                <w:sz w:val="32"/>
                <w:szCs w:val="32"/>
              </w:rPr>
            </w:pPr>
            <w:r w:rsidDel="00000000" w:rsidR="00000000" w:rsidRPr="00000000">
              <w:rPr>
                <w:b w:val="1"/>
                <w:smallCaps w:val="1"/>
                <w:color w:val="000000"/>
                <w:sz w:val="32"/>
                <w:szCs w:val="32"/>
                <w:rtl w:val="0"/>
              </w:rPr>
              <w:t xml:space="preserve">ÁTTEKINTŐ VÁZLAT</w:t>
            </w:r>
          </w:p>
          <w:p w:rsidR="00000000" w:rsidDel="00000000" w:rsidP="00000000" w:rsidRDefault="00000000" w:rsidRPr="00000000" w14:paraId="00000026">
            <w:pPr>
              <w:widowControl w:val="0"/>
              <w:ind w:firstLine="602"/>
              <w:rPr>
                <w:b w:val="1"/>
                <w:smallCaps w:val="1"/>
                <w:color w:val="000000"/>
                <w:sz w:val="24"/>
                <w:szCs w:val="24"/>
              </w:rPr>
            </w:pPr>
            <w:r w:rsidDel="00000000" w:rsidR="00000000" w:rsidRPr="00000000">
              <w:rPr>
                <w:rtl w:val="0"/>
              </w:rPr>
            </w:r>
          </w:p>
          <w:p w:rsidR="00000000" w:rsidDel="00000000" w:rsidP="00000000" w:rsidRDefault="00000000" w:rsidRPr="00000000" w14:paraId="00000027">
            <w:pPr>
              <w:widowControl w:val="0"/>
              <w:tabs>
                <w:tab w:val="right" w:pos="5551"/>
              </w:tabs>
              <w:spacing w:line="276" w:lineRule="auto"/>
              <w:ind w:left="607" w:firstLine="0"/>
              <w:rPr>
                <w:b w:val="1"/>
                <w:color w:val="000000"/>
                <w:sz w:val="24"/>
                <w:szCs w:val="24"/>
              </w:rPr>
            </w:pPr>
            <w:r w:rsidDel="00000000" w:rsidR="00000000" w:rsidRPr="00000000">
              <w:rPr>
                <w:b w:val="1"/>
                <w:color w:val="000000"/>
                <w:sz w:val="24"/>
                <w:szCs w:val="24"/>
                <w:rtl w:val="0"/>
              </w:rPr>
              <w:t xml:space="preserve">1. Csípem a méheket</w:t>
              <w:tab/>
              <w:t xml:space="preserve">45 perc </w:t>
            </w:r>
          </w:p>
          <w:p w:rsidR="00000000" w:rsidDel="00000000" w:rsidP="00000000" w:rsidRDefault="00000000" w:rsidRPr="00000000" w14:paraId="00000028">
            <w:pPr>
              <w:widowControl w:val="0"/>
              <w:tabs>
                <w:tab w:val="right" w:pos="5551"/>
              </w:tabs>
              <w:spacing w:line="276" w:lineRule="auto"/>
              <w:ind w:left="883" w:firstLine="0"/>
              <w:rPr>
                <w:color w:val="000000"/>
                <w:sz w:val="24"/>
                <w:szCs w:val="24"/>
              </w:rPr>
            </w:pPr>
            <w:r w:rsidDel="00000000" w:rsidR="00000000" w:rsidRPr="00000000">
              <w:rPr>
                <w:color w:val="000000"/>
                <w:sz w:val="24"/>
                <w:szCs w:val="24"/>
                <w:rtl w:val="0"/>
              </w:rPr>
              <w:t xml:space="preserve">1.1. Hangolódjunk</w:t>
              <w:tab/>
              <w:t xml:space="preserve">8 perc</w:t>
            </w:r>
          </w:p>
          <w:p w:rsidR="00000000" w:rsidDel="00000000" w:rsidP="00000000" w:rsidRDefault="00000000" w:rsidRPr="00000000" w14:paraId="00000029">
            <w:pPr>
              <w:widowControl w:val="0"/>
              <w:tabs>
                <w:tab w:val="right" w:pos="5551"/>
              </w:tabs>
              <w:spacing w:line="276" w:lineRule="auto"/>
              <w:ind w:left="883" w:firstLine="0"/>
              <w:rPr>
                <w:color w:val="000000"/>
                <w:sz w:val="24"/>
                <w:szCs w:val="24"/>
              </w:rPr>
            </w:pPr>
            <w:r w:rsidDel="00000000" w:rsidR="00000000" w:rsidRPr="00000000">
              <w:rPr>
                <w:color w:val="000000"/>
                <w:sz w:val="24"/>
                <w:szCs w:val="24"/>
                <w:rtl w:val="0"/>
              </w:rPr>
              <w:t xml:space="preserve">1.2. A méhek élete</w:t>
              <w:tab/>
              <w:t xml:space="preserve">25 perc</w:t>
            </w:r>
          </w:p>
          <w:p w:rsidR="00000000" w:rsidDel="00000000" w:rsidP="00000000" w:rsidRDefault="00000000" w:rsidRPr="00000000" w14:paraId="0000002A">
            <w:pPr>
              <w:widowControl w:val="0"/>
              <w:tabs>
                <w:tab w:val="right" w:pos="5551"/>
              </w:tabs>
              <w:spacing w:line="276" w:lineRule="auto"/>
              <w:ind w:left="883" w:firstLine="0"/>
              <w:rPr>
                <w:color w:val="000000"/>
                <w:sz w:val="24"/>
                <w:szCs w:val="24"/>
              </w:rPr>
            </w:pPr>
            <w:r w:rsidDel="00000000" w:rsidR="00000000" w:rsidRPr="00000000">
              <w:rPr>
                <w:color w:val="000000"/>
                <w:sz w:val="24"/>
                <w:szCs w:val="24"/>
                <w:rtl w:val="0"/>
              </w:rPr>
              <w:t xml:space="preserve">1.3. Csoportos beszámolók</w:t>
              <w:tab/>
              <w:t xml:space="preserve">12 perc</w:t>
            </w:r>
          </w:p>
          <w:p w:rsidR="00000000" w:rsidDel="00000000" w:rsidP="00000000" w:rsidRDefault="00000000" w:rsidRPr="00000000" w14:paraId="0000002B">
            <w:pPr>
              <w:widowControl w:val="0"/>
              <w:tabs>
                <w:tab w:val="right" w:pos="5551"/>
              </w:tabs>
              <w:spacing w:line="276" w:lineRule="auto"/>
              <w:ind w:left="607" w:firstLine="0"/>
              <w:rPr>
                <w:b w:val="1"/>
                <w:color w:val="000000"/>
                <w:sz w:val="24"/>
                <w:szCs w:val="24"/>
              </w:rPr>
            </w:pPr>
            <w:r w:rsidDel="00000000" w:rsidR="00000000" w:rsidRPr="00000000">
              <w:rPr>
                <w:b w:val="1"/>
                <w:color w:val="000000"/>
                <w:sz w:val="24"/>
                <w:szCs w:val="24"/>
                <w:rtl w:val="0"/>
              </w:rPr>
              <w:t xml:space="preserve">2. A méhek védelmében</w:t>
              <w:tab/>
              <w:t xml:space="preserve">45 perc </w:t>
            </w:r>
          </w:p>
          <w:p w:rsidR="00000000" w:rsidDel="00000000" w:rsidP="00000000" w:rsidRDefault="00000000" w:rsidRPr="00000000" w14:paraId="0000002C">
            <w:pPr>
              <w:widowControl w:val="0"/>
              <w:tabs>
                <w:tab w:val="right" w:pos="5551"/>
              </w:tabs>
              <w:spacing w:line="276" w:lineRule="auto"/>
              <w:ind w:left="883" w:firstLine="0"/>
              <w:rPr>
                <w:color w:val="000000"/>
                <w:sz w:val="24"/>
                <w:szCs w:val="24"/>
              </w:rPr>
            </w:pPr>
            <w:r w:rsidDel="00000000" w:rsidR="00000000" w:rsidRPr="00000000">
              <w:rPr>
                <w:color w:val="000000"/>
                <w:sz w:val="24"/>
                <w:szCs w:val="24"/>
                <w:rtl w:val="0"/>
              </w:rPr>
              <w:t xml:space="preserve">2.1. Méhecskebarát kert</w:t>
              <w:tab/>
              <w:t xml:space="preserve">30 perc</w:t>
            </w:r>
          </w:p>
          <w:p w:rsidR="00000000" w:rsidDel="00000000" w:rsidP="00000000" w:rsidRDefault="00000000" w:rsidRPr="00000000" w14:paraId="0000002D">
            <w:pPr>
              <w:widowControl w:val="0"/>
              <w:tabs>
                <w:tab w:val="right" w:pos="5551"/>
              </w:tabs>
              <w:spacing w:line="276" w:lineRule="auto"/>
              <w:ind w:left="883" w:firstLine="0"/>
              <w:rPr>
                <w:color w:val="000000"/>
                <w:sz w:val="24"/>
                <w:szCs w:val="24"/>
              </w:rPr>
            </w:pPr>
            <w:r w:rsidDel="00000000" w:rsidR="00000000" w:rsidRPr="00000000">
              <w:rPr>
                <w:color w:val="000000"/>
                <w:sz w:val="24"/>
                <w:szCs w:val="24"/>
                <w:rtl w:val="0"/>
              </w:rPr>
              <w:t xml:space="preserve">2.2. Bemutató</w:t>
              <w:tab/>
              <w:t xml:space="preserve">15 perc </w:t>
            </w:r>
          </w:p>
          <w:p w:rsidR="00000000" w:rsidDel="00000000" w:rsidP="00000000" w:rsidRDefault="00000000" w:rsidRPr="00000000" w14:paraId="0000002E">
            <w:pPr>
              <w:widowControl w:val="0"/>
              <w:tabs>
                <w:tab w:val="right" w:pos="5551"/>
              </w:tabs>
              <w:spacing w:line="276" w:lineRule="auto"/>
              <w:ind w:left="607" w:firstLine="0"/>
              <w:jc w:val="both"/>
              <w:rPr>
                <w:b w:val="1"/>
                <w:color w:val="000000"/>
                <w:sz w:val="24"/>
                <w:szCs w:val="24"/>
              </w:rPr>
            </w:pPr>
            <w:r w:rsidDel="00000000" w:rsidR="00000000" w:rsidRPr="00000000">
              <w:rPr>
                <w:b w:val="1"/>
                <w:color w:val="000000"/>
                <w:sz w:val="24"/>
                <w:szCs w:val="24"/>
                <w:rtl w:val="0"/>
              </w:rPr>
              <w:t xml:space="preserve">Összesen:</w:t>
              <w:tab/>
              <w:t xml:space="preserve">    90 perc</w:t>
            </w:r>
          </w:p>
          <w:p w:rsidR="00000000" w:rsidDel="00000000" w:rsidP="00000000" w:rsidRDefault="00000000" w:rsidRPr="00000000" w14:paraId="0000002F">
            <w:pPr>
              <w:widowControl w:val="0"/>
              <w:tabs>
                <w:tab w:val="right" w:pos="5551"/>
              </w:tabs>
              <w:spacing w:line="276" w:lineRule="auto"/>
              <w:jc w:val="both"/>
              <w:rPr>
                <w:b w:val="1"/>
                <w:i w:val="1"/>
                <w:color w:val="000000"/>
              </w:rPr>
            </w:pPr>
            <w:r w:rsidDel="00000000" w:rsidR="00000000" w:rsidRPr="00000000">
              <w:rPr>
                <w:rtl w:val="0"/>
              </w:rPr>
            </w:r>
          </w:p>
          <w:p w:rsidR="00000000" w:rsidDel="00000000" w:rsidP="00000000" w:rsidRDefault="00000000" w:rsidRPr="00000000" w14:paraId="00000030">
            <w:pPr>
              <w:widowControl w:val="0"/>
              <w:tabs>
                <w:tab w:val="right" w:pos="5551"/>
              </w:tabs>
              <w:spacing w:line="276" w:lineRule="auto"/>
              <w:ind w:left="607" w:firstLine="0"/>
              <w:jc w:val="both"/>
              <w:rPr>
                <w:b w:val="1"/>
                <w:i w:val="1"/>
                <w:color w:val="000000"/>
              </w:rPr>
            </w:pPr>
            <w:r w:rsidDel="00000000" w:rsidR="00000000" w:rsidRPr="00000000">
              <w:rPr>
                <w:rtl w:val="0"/>
              </w:rPr>
            </w:r>
          </w:p>
          <w:p w:rsidR="00000000" w:rsidDel="00000000" w:rsidP="00000000" w:rsidRDefault="00000000" w:rsidRPr="00000000" w14:paraId="00000031">
            <w:pPr>
              <w:widowControl w:val="0"/>
              <w:tabs>
                <w:tab w:val="right" w:pos="5551"/>
              </w:tabs>
              <w:spacing w:line="276" w:lineRule="auto"/>
              <w:jc w:val="both"/>
              <w:rPr>
                <w:color w:val="000000"/>
              </w:rPr>
            </w:pPr>
            <w:r w:rsidDel="00000000" w:rsidR="00000000" w:rsidRPr="00000000">
              <w:rPr>
                <w:color w:val="000000"/>
                <w:rtl w:val="0"/>
              </w:rPr>
              <w:t xml:space="preserve">Mellékletek kinyomtatása.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-25399</wp:posOffset>
                      </wp:positionV>
                      <wp:extent cx="925195" cy="925195"/>
                      <wp:effectExtent b="0" l="0" r="0" t="0"/>
                      <wp:wrapSquare wrapText="bothSides" distB="0" distT="0" distL="114300" distR="114300"/>
                      <wp:docPr id="85" name=""/>
                      <a:graphic>
                        <a:graphicData uri="http://schemas.microsoft.com/office/word/2010/wordprocessingShape">
                          <wps:wsp>
                            <wps:cNvSpPr/>
                            <wps:cNvPr id="3" name="Shape 3"/>
                            <wps:spPr>
                              <a:xfrm>
                                <a:off x="4950078" y="3384078"/>
                                <a:ext cx="791845" cy="791845"/>
                              </a:xfrm>
                              <a:prstGeom prst="flowChartConnector">
                                <a:avLst/>
                              </a:prstGeom>
                              <a:solidFill>
                                <a:srgbClr val="FF0000"/>
                              </a:solidFill>
                              <a:ln cap="flat" cmpd="dbl" w="4445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18"/>
                                      <w:vertAlign w:val="baseline"/>
                                    </w:rPr>
                                    <w:t xml:space="preserve">Előkészületek</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-25399</wp:posOffset>
                      </wp:positionV>
                      <wp:extent cx="925195" cy="925195"/>
                      <wp:effectExtent b="0" l="0" r="0" t="0"/>
                      <wp:wrapSquare wrapText="bothSides" distB="0" distT="0" distL="114300" distR="114300"/>
                      <wp:docPr id="85"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925195" cy="925195"/>
                              </a:xfrm>
                              <a:prstGeom prst="rect"/>
                              <a:ln/>
                            </pic:spPr>
                          </pic:pic>
                        </a:graphicData>
                      </a:graphic>
                    </wp:anchor>
                  </w:drawing>
                </mc:Fallback>
              </mc:AlternateContent>
            </w:r>
          </w:p>
          <w:p w:rsidR="00000000" w:rsidDel="00000000" w:rsidP="00000000" w:rsidRDefault="00000000" w:rsidRPr="00000000" w14:paraId="00000032">
            <w:pPr>
              <w:widowControl w:val="0"/>
              <w:tabs>
                <w:tab w:val="right" w:pos="5551"/>
              </w:tabs>
              <w:spacing w:line="276" w:lineRule="auto"/>
              <w:jc w:val="both"/>
              <w:rPr>
                <w:color w:val="000000"/>
              </w:rPr>
            </w:pPr>
            <w:r w:rsidDel="00000000" w:rsidR="00000000" w:rsidRPr="00000000">
              <w:rPr>
                <w:color w:val="000000"/>
                <w:rtl w:val="0"/>
              </w:rPr>
              <w:t xml:space="preserve">Nyersanyagok összegyűjtése és kikészítése a tanterem könnyen elérhető részébe.</w:t>
            </w:r>
          </w:p>
          <w:p w:rsidR="00000000" w:rsidDel="00000000" w:rsidP="00000000" w:rsidRDefault="00000000" w:rsidRPr="00000000" w14:paraId="00000033">
            <w:pPr>
              <w:widowControl w:val="0"/>
              <w:tabs>
                <w:tab w:val="right" w:pos="5551"/>
              </w:tabs>
              <w:spacing w:line="276" w:lineRule="auto"/>
              <w:jc w:val="both"/>
              <w:rPr>
                <w:color w:val="000000"/>
              </w:rPr>
            </w:pPr>
            <w:r w:rsidDel="00000000" w:rsidR="00000000" w:rsidRPr="00000000">
              <w:rPr>
                <w:color w:val="000000"/>
                <w:rtl w:val="0"/>
              </w:rPr>
              <w:t xml:space="preserve">Terem átalakítása csoportmunkához.</w:t>
            </w:r>
          </w:p>
          <w:p w:rsidR="00000000" w:rsidDel="00000000" w:rsidP="00000000" w:rsidRDefault="00000000" w:rsidRPr="00000000" w14:paraId="00000034">
            <w:pPr>
              <w:widowControl w:val="0"/>
              <w:tabs>
                <w:tab w:val="right" w:pos="5551"/>
              </w:tabs>
              <w:spacing w:line="276" w:lineRule="auto"/>
              <w:jc w:val="both"/>
              <w:rPr>
                <w:color w:val="000000"/>
              </w:rPr>
            </w:pPr>
            <w:r w:rsidDel="00000000" w:rsidR="00000000" w:rsidRPr="00000000">
              <w:rPr>
                <w:color w:val="000000"/>
                <w:rtl w:val="0"/>
              </w:rPr>
              <w:t xml:space="preserve">Internetes kapcsolat ellenőrzése. </w:t>
            </w:r>
          </w:p>
          <w:p w:rsidR="00000000" w:rsidDel="00000000" w:rsidP="00000000" w:rsidRDefault="00000000" w:rsidRPr="00000000" w14:paraId="00000035">
            <w:pPr>
              <w:widowControl w:val="0"/>
              <w:tabs>
                <w:tab w:val="right" w:pos="5551"/>
              </w:tabs>
              <w:spacing w:line="276" w:lineRule="auto"/>
              <w:jc w:val="both"/>
              <w:rPr>
                <w:color w:val="000000"/>
              </w:rPr>
            </w:pPr>
            <w:r w:rsidDel="00000000" w:rsidR="00000000" w:rsidRPr="00000000">
              <w:rPr>
                <w:color w:val="000000"/>
                <w:rtl w:val="0"/>
              </w:rPr>
              <w:t xml:space="preserve">Esetlegesen linkek feltelepítése a gépekre.</w:t>
            </w:r>
          </w:p>
          <w:p w:rsidR="00000000" w:rsidDel="00000000" w:rsidP="00000000" w:rsidRDefault="00000000" w:rsidRPr="00000000" w14:paraId="00000036">
            <w:pPr>
              <w:widowControl w:val="0"/>
              <w:jc w:val="both"/>
              <w:rPr>
                <w:b w:val="1"/>
                <w:color w:val="000000"/>
                <w:sz w:val="24"/>
                <w:szCs w:val="24"/>
              </w:rPr>
            </w:pPr>
            <w:r w:rsidDel="00000000" w:rsidR="00000000" w:rsidRPr="00000000">
              <w:rPr>
                <w:rtl w:val="0"/>
              </w:rPr>
            </w:r>
          </w:p>
        </w:tc>
      </w:tr>
      <w:tr>
        <w:trPr>
          <w:trHeight w:val="1479" w:hRule="atLeast"/>
        </w:trPr>
        <w:tc>
          <w:tcPr>
            <w:tcBorders>
              <w:top w:color="000000" w:space="0" w:sz="4" w:val="single"/>
              <w:left w:color="000000" w:space="0" w:sz="0" w:val="nil"/>
            </w:tcBorders>
            <w:shd w:fill="c5e0b3" w:val="clear"/>
          </w:tcPr>
          <w:p w:rsidR="00000000" w:rsidDel="00000000" w:rsidP="00000000" w:rsidRDefault="00000000" w:rsidRPr="00000000" w14:paraId="00000037">
            <w:pPr>
              <w:rPr>
                <w:color w:val="5b9bd5"/>
              </w:rPr>
            </w:pPr>
            <w:r w:rsidDel="00000000" w:rsidR="00000000" w:rsidRPr="00000000">
              <w:rPr>
                <w:smallCaps w:val="1"/>
                <w:color w:val="5b9bd5"/>
                <w:rtl w:val="0"/>
              </w:rPr>
              <w:t xml:space="preserve">Mit akarunk elérni?</w:t>
            </w:r>
            <w:r w:rsidDel="00000000" w:rsidR="00000000" w:rsidRPr="00000000">
              <w:rPr>
                <w:rtl w:val="0"/>
              </w:rPr>
            </w:r>
          </w:p>
          <w:p w:rsidR="00000000" w:rsidDel="00000000" w:rsidP="00000000" w:rsidRDefault="00000000" w:rsidRPr="00000000" w14:paraId="00000038">
            <w:pPr>
              <w:rPr>
                <w:color w:val="000000"/>
                <w:sz w:val="18"/>
                <w:szCs w:val="18"/>
              </w:rPr>
            </w:pPr>
            <w:r w:rsidDel="00000000" w:rsidR="00000000" w:rsidRPr="00000000">
              <w:rPr>
                <w:b w:val="0"/>
                <w:color w:val="000000"/>
                <w:sz w:val="18"/>
                <w:szCs w:val="18"/>
                <w:rtl w:val="0"/>
              </w:rPr>
              <w:t xml:space="preserve">Ismeretek pontosítása, mélyítése.</w:t>
            </w:r>
            <w:r w:rsidDel="00000000" w:rsidR="00000000" w:rsidRPr="00000000">
              <w:rPr>
                <w:rtl w:val="0"/>
              </w:rPr>
            </w:r>
          </w:p>
          <w:p w:rsidR="00000000" w:rsidDel="00000000" w:rsidP="00000000" w:rsidRDefault="00000000" w:rsidRPr="00000000" w14:paraId="00000039">
            <w:pPr>
              <w:rPr>
                <w:color w:val="000000"/>
                <w:sz w:val="18"/>
                <w:szCs w:val="18"/>
              </w:rPr>
            </w:pPr>
            <w:r w:rsidDel="00000000" w:rsidR="00000000" w:rsidRPr="00000000">
              <w:rPr>
                <w:b w:val="0"/>
                <w:color w:val="000000"/>
                <w:sz w:val="18"/>
                <w:szCs w:val="18"/>
                <w:rtl w:val="0"/>
              </w:rPr>
              <w:t xml:space="preserve">A méhek ökológiai szerepének felismerése.</w:t>
            </w:r>
            <w:r w:rsidDel="00000000" w:rsidR="00000000" w:rsidRPr="00000000">
              <w:rPr>
                <w:rtl w:val="0"/>
              </w:rPr>
            </w:r>
          </w:p>
          <w:p w:rsidR="00000000" w:rsidDel="00000000" w:rsidP="00000000" w:rsidRDefault="00000000" w:rsidRPr="00000000" w14:paraId="0000003A">
            <w:pPr>
              <w:rPr>
                <w:color w:val="000000"/>
                <w:sz w:val="18"/>
                <w:szCs w:val="18"/>
              </w:rPr>
            </w:pPr>
            <w:r w:rsidDel="00000000" w:rsidR="00000000" w:rsidRPr="00000000">
              <w:rPr>
                <w:b w:val="0"/>
                <w:color w:val="000000"/>
                <w:sz w:val="18"/>
                <w:szCs w:val="18"/>
                <w:rtl w:val="0"/>
              </w:rPr>
              <w:t xml:space="preserve">A méheket veszélyeztető tényezők felismerése.</w:t>
            </w:r>
            <w:r w:rsidDel="00000000" w:rsidR="00000000" w:rsidRPr="00000000">
              <w:rPr>
                <w:rtl w:val="0"/>
              </w:rPr>
            </w:r>
          </w:p>
          <w:p w:rsidR="00000000" w:rsidDel="00000000" w:rsidP="00000000" w:rsidRDefault="00000000" w:rsidRPr="00000000" w14:paraId="0000003B">
            <w:pPr>
              <w:rPr>
                <w:color w:val="000000"/>
                <w:sz w:val="18"/>
                <w:szCs w:val="18"/>
              </w:rPr>
            </w:pPr>
            <w:r w:rsidDel="00000000" w:rsidR="00000000" w:rsidRPr="00000000">
              <w:rPr>
                <w:rtl w:val="0"/>
              </w:rPr>
            </w:r>
          </w:p>
        </w:tc>
        <w:tc>
          <w:tcPr>
            <w:tcBorders>
              <w:top w:color="000000" w:space="0" w:sz="4" w:val="single"/>
            </w:tcBorders>
            <w:shd w:fill="ffffff" w:val="clear"/>
          </w:tcPr>
          <w:p w:rsidR="00000000" w:rsidDel="00000000" w:rsidP="00000000" w:rsidRDefault="00000000" w:rsidRPr="00000000" w14:paraId="0000003C">
            <w:pPr>
              <w:pStyle w:val="Title"/>
              <w:keepNext w:val="1"/>
              <w:keepLines w:val="1"/>
              <w:spacing w:line="240" w:lineRule="auto"/>
              <w:rPr>
                <w:smallCaps w:val="1"/>
                <w:color w:val="ff0000"/>
                <w:sz w:val="36"/>
                <w:szCs w:val="36"/>
              </w:rPr>
            </w:pPr>
            <w:r w:rsidDel="00000000" w:rsidR="00000000" w:rsidRPr="00000000">
              <w:rPr>
                <w:smallCaps w:val="1"/>
                <w:color w:val="ff0000"/>
                <w:sz w:val="36"/>
                <w:szCs w:val="36"/>
                <w:rtl w:val="0"/>
              </w:rPr>
              <w:t xml:space="preserve">Feladatok leírása</w:t>
            </w:r>
          </w:p>
          <w:p w:rsidR="00000000" w:rsidDel="00000000" w:rsidP="00000000" w:rsidRDefault="00000000" w:rsidRPr="00000000" w14:paraId="0000003D">
            <w:pPr>
              <w:pStyle w:val="Heading2"/>
              <w:ind w:left="113" w:right="113" w:firstLine="0"/>
              <w:rPr>
                <w:b w:val="1"/>
                <w:color w:val="538135"/>
              </w:rPr>
            </w:pPr>
            <w:r w:rsidDel="00000000" w:rsidR="00000000" w:rsidRPr="00000000">
              <w:rPr>
                <w:b w:val="1"/>
                <w:color w:val="538135"/>
                <w:rtl w:val="0"/>
              </w:rPr>
              <w:t xml:space="preserve">1. Csípem a méheket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4051300</wp:posOffset>
                      </wp:positionH>
                      <wp:positionV relativeFrom="paragraph">
                        <wp:posOffset>-38099</wp:posOffset>
                      </wp:positionV>
                      <wp:extent cx="663575" cy="682625"/>
                      <wp:effectExtent b="0" l="0" r="0" t="0"/>
                      <wp:wrapSquare wrapText="bothSides" distB="0" distT="0" distL="114300" distR="114300"/>
                      <wp:docPr id="91" name=""/>
                      <a:graphic>
                        <a:graphicData uri="http://schemas.microsoft.com/office/word/2010/wordprocessingShape">
                          <wps:wsp>
                            <wps:cNvSpPr/>
                            <wps:cNvPr id="9" name="Shape 9"/>
                            <wps:spPr>
                              <a:xfrm>
                                <a:off x="5103113" y="3527588"/>
                                <a:ext cx="485775" cy="504825"/>
                              </a:xfrm>
                              <a:prstGeom prst="flowChartConnector">
                                <a:avLst/>
                              </a:prstGeom>
                              <a:solidFill>
                                <a:srgbClr val="A8D08C"/>
                              </a:solidFill>
                              <a:ln cap="flat" cmpd="dbl" w="4445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18"/>
                                      <w:vertAlign w:val="baseline"/>
                                    </w:rPr>
                                    <w:t xml:space="preserve">45 perc</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4051300</wp:posOffset>
                      </wp:positionH>
                      <wp:positionV relativeFrom="paragraph">
                        <wp:posOffset>-38099</wp:posOffset>
                      </wp:positionV>
                      <wp:extent cx="663575" cy="682625"/>
                      <wp:effectExtent b="0" l="0" r="0" t="0"/>
                      <wp:wrapSquare wrapText="bothSides" distB="0" distT="0" distL="114300" distR="114300"/>
                      <wp:docPr id="91"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663575" cy="682625"/>
                              </a:xfrm>
                              <a:prstGeom prst="rect"/>
                              <a:ln/>
                            </pic:spPr>
                          </pic:pic>
                        </a:graphicData>
                      </a:graphic>
                    </wp:anchor>
                  </w:drawing>
                </mc:Fallback>
              </mc:AlternateContent>
            </w:r>
          </w:p>
          <w:p w:rsidR="00000000" w:rsidDel="00000000" w:rsidP="00000000" w:rsidRDefault="00000000" w:rsidRPr="00000000" w14:paraId="0000003E">
            <w:pPr>
              <w:jc w:val="both"/>
              <w:rPr/>
            </w:pPr>
            <w:r w:rsidDel="00000000" w:rsidR="00000000" w:rsidRPr="00000000">
              <w:rPr>
                <w:rtl w:val="0"/>
              </w:rPr>
              <w:t xml:space="preserve">Az adott fejezet tartalmának, céljának rövid ismertetése.</w:t>
            </w:r>
          </w:p>
        </w:tc>
      </w:tr>
      <w:tr>
        <w:tc>
          <w:tcPr>
            <w:tcBorders>
              <w:bottom w:color="000000" w:space="0" w:sz="4" w:val="single"/>
            </w:tcBorders>
            <w:shd w:fill="c5e0b3" w:val="clear"/>
          </w:tcPr>
          <w:p w:rsidR="00000000" w:rsidDel="00000000" w:rsidP="00000000" w:rsidRDefault="00000000" w:rsidRPr="00000000" w14:paraId="0000003F">
            <w:pPr>
              <w:rPr>
                <w:smallCaps w:val="1"/>
                <w:color w:val="5b9bd5"/>
              </w:rPr>
            </w:pPr>
            <w:r w:rsidDel="00000000" w:rsidR="00000000" w:rsidRPr="00000000">
              <w:rPr>
                <w:smallCaps w:val="1"/>
                <w:color w:val="5b9bd5"/>
                <w:rtl w:val="0"/>
              </w:rPr>
              <w:t xml:space="preserve">Tevékenységek</w:t>
            </w:r>
          </w:p>
          <w:p w:rsidR="00000000" w:rsidDel="00000000" w:rsidP="00000000" w:rsidRDefault="00000000" w:rsidRPr="00000000" w14:paraId="00000040">
            <w:pPr>
              <w:rPr>
                <w:color w:val="000000"/>
                <w:sz w:val="18"/>
                <w:szCs w:val="18"/>
              </w:rPr>
            </w:pPr>
            <w:r w:rsidDel="00000000" w:rsidR="00000000" w:rsidRPr="00000000">
              <w:rPr>
                <w:b w:val="0"/>
                <w:color w:val="000000"/>
                <w:sz w:val="18"/>
                <w:szCs w:val="18"/>
                <w:rtl w:val="0"/>
              </w:rPr>
              <w:t xml:space="preserve">rejtvényfejtés,</w:t>
            </w:r>
            <w:r w:rsidDel="00000000" w:rsidR="00000000" w:rsidRPr="00000000">
              <w:rPr>
                <w:rtl w:val="0"/>
              </w:rPr>
            </w:r>
          </w:p>
          <w:p w:rsidR="00000000" w:rsidDel="00000000" w:rsidP="00000000" w:rsidRDefault="00000000" w:rsidRPr="00000000" w14:paraId="00000041">
            <w:pPr>
              <w:rPr>
                <w:color w:val="000000"/>
                <w:sz w:val="18"/>
                <w:szCs w:val="18"/>
              </w:rPr>
            </w:pPr>
            <w:r w:rsidDel="00000000" w:rsidR="00000000" w:rsidRPr="00000000">
              <w:rPr>
                <w:b w:val="0"/>
                <w:color w:val="000000"/>
                <w:sz w:val="18"/>
                <w:szCs w:val="18"/>
                <w:rtl w:val="0"/>
              </w:rPr>
              <w:t xml:space="preserve">páros és csoportmunka,</w:t>
            </w:r>
            <w:r w:rsidDel="00000000" w:rsidR="00000000" w:rsidRPr="00000000">
              <w:rPr>
                <w:rtl w:val="0"/>
              </w:rPr>
            </w:r>
          </w:p>
          <w:p w:rsidR="00000000" w:rsidDel="00000000" w:rsidP="00000000" w:rsidRDefault="00000000" w:rsidRPr="00000000" w14:paraId="00000042">
            <w:pPr>
              <w:rPr>
                <w:color w:val="000000"/>
                <w:sz w:val="18"/>
                <w:szCs w:val="18"/>
              </w:rPr>
            </w:pPr>
            <w:r w:rsidDel="00000000" w:rsidR="00000000" w:rsidRPr="00000000">
              <w:rPr>
                <w:b w:val="0"/>
                <w:color w:val="000000"/>
                <w:sz w:val="18"/>
                <w:szCs w:val="18"/>
                <w:rtl w:val="0"/>
              </w:rPr>
              <w:t xml:space="preserve">zenehallgatás,</w:t>
            </w:r>
            <w:r w:rsidDel="00000000" w:rsidR="00000000" w:rsidRPr="00000000">
              <w:rPr>
                <w:rtl w:val="0"/>
              </w:rPr>
            </w:r>
          </w:p>
          <w:p w:rsidR="00000000" w:rsidDel="00000000" w:rsidP="00000000" w:rsidRDefault="00000000" w:rsidRPr="00000000" w14:paraId="00000043">
            <w:pPr>
              <w:rPr>
                <w:color w:val="000000"/>
                <w:sz w:val="18"/>
                <w:szCs w:val="18"/>
              </w:rPr>
            </w:pPr>
            <w:r w:rsidDel="00000000" w:rsidR="00000000" w:rsidRPr="00000000">
              <w:rPr>
                <w:b w:val="0"/>
                <w:color w:val="000000"/>
                <w:sz w:val="18"/>
                <w:szCs w:val="18"/>
                <w:rtl w:val="0"/>
              </w:rPr>
              <w:t xml:space="preserve">beszélgetés</w:t>
            </w:r>
            <w:r w:rsidDel="00000000" w:rsidR="00000000" w:rsidRPr="00000000">
              <w:rPr>
                <w:rtl w:val="0"/>
              </w:rPr>
            </w:r>
          </w:p>
          <w:p w:rsidR="00000000" w:rsidDel="00000000" w:rsidP="00000000" w:rsidRDefault="00000000" w:rsidRPr="00000000" w14:paraId="00000044">
            <w:pPr>
              <w:rPr>
                <w:color w:val="000000"/>
                <w:sz w:val="18"/>
                <w:szCs w:val="18"/>
              </w:rPr>
            </w:pPr>
            <w:r w:rsidDel="00000000" w:rsidR="00000000" w:rsidRPr="00000000">
              <w:rPr>
                <w:rtl w:val="0"/>
              </w:rPr>
            </w:r>
          </w:p>
          <w:p w:rsidR="00000000" w:rsidDel="00000000" w:rsidP="00000000" w:rsidRDefault="00000000" w:rsidRPr="00000000" w14:paraId="00000045">
            <w:pPr>
              <w:rPr>
                <w:smallCaps w:val="1"/>
                <w:color w:val="5b9bd5"/>
              </w:rPr>
            </w:pPr>
            <w:r w:rsidDel="00000000" w:rsidR="00000000" w:rsidRPr="00000000">
              <w:rPr>
                <w:smallCaps w:val="1"/>
                <w:color w:val="5b9bd5"/>
                <w:rtl w:val="0"/>
              </w:rPr>
              <w:t xml:space="preserve">Mire van szükségünk ehhez a feladathoz?</w:t>
            </w:r>
          </w:p>
          <w:p w:rsidR="00000000" w:rsidDel="00000000" w:rsidP="00000000" w:rsidRDefault="00000000" w:rsidRPr="00000000" w14:paraId="00000046">
            <w:pPr>
              <w:rPr>
                <w:color w:val="000000"/>
                <w:sz w:val="18"/>
                <w:szCs w:val="18"/>
              </w:rPr>
            </w:pPr>
            <w:r w:rsidDel="00000000" w:rsidR="00000000" w:rsidRPr="00000000">
              <w:rPr>
                <w:b w:val="0"/>
                <w:color w:val="000000"/>
                <w:sz w:val="18"/>
                <w:szCs w:val="18"/>
                <w:rtl w:val="0"/>
              </w:rPr>
              <w:t xml:space="preserve">kártya színekkel csoportalalkításhoz;</w:t>
            </w:r>
            <w:r w:rsidDel="00000000" w:rsidR="00000000" w:rsidRPr="00000000">
              <w:rPr>
                <w:rtl w:val="0"/>
              </w:rPr>
            </w:r>
          </w:p>
          <w:p w:rsidR="00000000" w:rsidDel="00000000" w:rsidP="00000000" w:rsidRDefault="00000000" w:rsidRPr="00000000" w14:paraId="00000047">
            <w:pPr>
              <w:rPr>
                <w:color w:val="000000"/>
                <w:sz w:val="18"/>
                <w:szCs w:val="18"/>
              </w:rPr>
            </w:pPr>
            <w:r w:rsidDel="00000000" w:rsidR="00000000" w:rsidRPr="00000000">
              <w:rPr>
                <w:b w:val="0"/>
                <w:color w:val="000000"/>
                <w:sz w:val="18"/>
                <w:szCs w:val="18"/>
                <w:rtl w:val="0"/>
              </w:rPr>
              <w:t xml:space="preserve">Szókereső linkje a tabletekre feltelepítve VAGY a feladat kinyomtatva páros munkához</w:t>
            </w:r>
            <w:r w:rsidDel="00000000" w:rsidR="00000000" w:rsidRPr="00000000">
              <w:rPr>
                <w:rtl w:val="0"/>
              </w:rPr>
            </w:r>
          </w:p>
          <w:p w:rsidR="00000000" w:rsidDel="00000000" w:rsidP="00000000" w:rsidRDefault="00000000" w:rsidRPr="00000000" w14:paraId="00000048">
            <w:pPr>
              <w:rPr>
                <w:color w:val="000000"/>
                <w:sz w:val="18"/>
                <w:szCs w:val="18"/>
              </w:rPr>
            </w:pPr>
            <w:r w:rsidDel="00000000" w:rsidR="00000000" w:rsidRPr="00000000">
              <w:rPr>
                <w:b w:val="0"/>
                <w:color w:val="000000"/>
                <w:sz w:val="18"/>
                <w:szCs w:val="18"/>
                <w:rtl w:val="0"/>
              </w:rPr>
              <w:t xml:space="preserve">író- és rajzeszközök,</w:t>
            </w:r>
            <w:r w:rsidDel="00000000" w:rsidR="00000000" w:rsidRPr="00000000">
              <w:rPr>
                <w:rtl w:val="0"/>
              </w:rPr>
            </w:r>
          </w:p>
          <w:p w:rsidR="00000000" w:rsidDel="00000000" w:rsidP="00000000" w:rsidRDefault="00000000" w:rsidRPr="00000000" w14:paraId="00000049">
            <w:pPr>
              <w:rPr>
                <w:color w:val="000000"/>
                <w:sz w:val="18"/>
                <w:szCs w:val="18"/>
              </w:rPr>
            </w:pPr>
            <w:r w:rsidDel="00000000" w:rsidR="00000000" w:rsidRPr="00000000">
              <w:rPr>
                <w:b w:val="0"/>
                <w:color w:val="000000"/>
                <w:sz w:val="18"/>
                <w:szCs w:val="18"/>
                <w:rtl w:val="0"/>
              </w:rPr>
              <w:t xml:space="preserve">internet</w:t>
            </w:r>
            <w:r w:rsidDel="00000000" w:rsidR="00000000" w:rsidRPr="00000000">
              <w:rPr>
                <w:rtl w:val="0"/>
              </w:rPr>
            </w:r>
          </w:p>
          <w:p w:rsidR="00000000" w:rsidDel="00000000" w:rsidP="00000000" w:rsidRDefault="00000000" w:rsidRPr="00000000" w14:paraId="0000004A">
            <w:pPr>
              <w:rPr>
                <w:color w:val="000000"/>
                <w:sz w:val="18"/>
                <w:szCs w:val="18"/>
              </w:rPr>
            </w:pPr>
            <w:r w:rsidDel="00000000" w:rsidR="00000000" w:rsidRPr="00000000">
              <w:rPr>
                <w:rtl w:val="0"/>
              </w:rPr>
            </w:r>
          </w:p>
          <w:p w:rsidR="00000000" w:rsidDel="00000000" w:rsidP="00000000" w:rsidRDefault="00000000" w:rsidRPr="00000000" w14:paraId="0000004B">
            <w:pPr>
              <w:ind w:right="113"/>
              <w:rPr>
                <w:smallCaps w:val="1"/>
                <w:color w:val="5b9bd5"/>
              </w:rPr>
            </w:pPr>
            <w:r w:rsidDel="00000000" w:rsidR="00000000" w:rsidRPr="00000000">
              <w:rPr>
                <w:smallCaps w:val="1"/>
                <w:color w:val="5b9bd5"/>
                <w:rtl w:val="0"/>
              </w:rPr>
              <w:t xml:space="preserve">mellékletek</w:t>
            </w:r>
          </w:p>
          <w:p w:rsidR="00000000" w:rsidDel="00000000" w:rsidP="00000000" w:rsidRDefault="00000000" w:rsidRPr="00000000" w14:paraId="0000004C">
            <w:pPr>
              <w:rPr>
                <w:color w:val="000000"/>
                <w:sz w:val="18"/>
                <w:szCs w:val="18"/>
              </w:rPr>
            </w:pPr>
            <w:r w:rsidDel="00000000" w:rsidR="00000000" w:rsidRPr="00000000">
              <w:rPr>
                <w:b w:val="0"/>
                <w:color w:val="000000"/>
                <w:sz w:val="18"/>
                <w:szCs w:val="18"/>
                <w:rtl w:val="0"/>
              </w:rPr>
              <w:t xml:space="preserve">1.1a1: </w:t>
            </w:r>
            <w:hyperlink r:id="rId13">
              <w:r w:rsidDel="00000000" w:rsidR="00000000" w:rsidRPr="00000000">
                <w:rPr>
                  <w:b w:val="0"/>
                  <w:color w:val="0563c1"/>
                  <w:sz w:val="18"/>
                  <w:szCs w:val="18"/>
                  <w:u w:val="single"/>
                  <w:rtl w:val="0"/>
                </w:rPr>
                <w:t xml:space="preserve">Szókereső</w:t>
              </w:r>
            </w:hyperlink>
            <w:r w:rsidDel="00000000" w:rsidR="00000000" w:rsidRPr="00000000">
              <w:rPr>
                <w:b w:val="0"/>
                <w:color w:val="000000"/>
                <w:sz w:val="18"/>
                <w:szCs w:val="18"/>
                <w:rtl w:val="0"/>
              </w:rPr>
              <w:t xml:space="preserve"> (link)</w:t>
            </w:r>
            <w:r w:rsidDel="00000000" w:rsidR="00000000" w:rsidRPr="00000000">
              <w:rPr>
                <w:rtl w:val="0"/>
              </w:rPr>
            </w:r>
          </w:p>
          <w:p w:rsidR="00000000" w:rsidDel="00000000" w:rsidP="00000000" w:rsidRDefault="00000000" w:rsidRPr="00000000" w14:paraId="0000004D">
            <w:pPr>
              <w:rPr>
                <w:color w:val="000000"/>
                <w:sz w:val="18"/>
                <w:szCs w:val="18"/>
              </w:rPr>
            </w:pPr>
            <w:r w:rsidDel="00000000" w:rsidR="00000000" w:rsidRPr="00000000">
              <w:rPr>
                <w:b w:val="0"/>
                <w:color w:val="000000"/>
                <w:sz w:val="18"/>
                <w:szCs w:val="18"/>
                <w:rtl w:val="0"/>
              </w:rPr>
              <w:t xml:space="preserve">1.1a2: Szókereső (nyomtatható)</w:t>
            </w:r>
            <w:r w:rsidDel="00000000" w:rsidR="00000000" w:rsidRPr="00000000">
              <w:rPr>
                <w:rtl w:val="0"/>
              </w:rPr>
            </w:r>
          </w:p>
          <w:p w:rsidR="00000000" w:rsidDel="00000000" w:rsidP="00000000" w:rsidRDefault="00000000" w:rsidRPr="00000000" w14:paraId="0000004E">
            <w:pPr>
              <w:rPr>
                <w:color w:val="000000"/>
                <w:sz w:val="18"/>
                <w:szCs w:val="18"/>
              </w:rPr>
            </w:pPr>
            <w:r w:rsidDel="00000000" w:rsidR="00000000" w:rsidRPr="00000000">
              <w:rPr>
                <w:b w:val="0"/>
                <w:color w:val="000000"/>
                <w:sz w:val="18"/>
                <w:szCs w:val="18"/>
                <w:rtl w:val="0"/>
              </w:rPr>
              <w:t xml:space="preserve">1.1.b: </w:t>
            </w:r>
            <w:hyperlink r:id="rId14">
              <w:r w:rsidDel="00000000" w:rsidR="00000000" w:rsidRPr="00000000">
                <w:rPr>
                  <w:b w:val="0"/>
                  <w:color w:val="0563c1"/>
                  <w:sz w:val="18"/>
                  <w:szCs w:val="18"/>
                  <w:u w:val="single"/>
                  <w:rtl w:val="0"/>
                </w:rPr>
                <w:t xml:space="preserve">A dongó (link)</w:t>
              </w:r>
            </w:hyperlink>
            <w:r w:rsidDel="00000000" w:rsidR="00000000" w:rsidRPr="00000000">
              <w:rPr>
                <w:rtl w:val="0"/>
              </w:rPr>
            </w:r>
          </w:p>
          <w:p w:rsidR="00000000" w:rsidDel="00000000" w:rsidP="00000000" w:rsidRDefault="00000000" w:rsidRPr="00000000" w14:paraId="0000004F">
            <w:pPr>
              <w:rPr>
                <w:color w:val="000000"/>
                <w:sz w:val="18"/>
                <w:szCs w:val="18"/>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50">
            <w:pPr>
              <w:pStyle w:val="Heading2"/>
              <w:ind w:left="113" w:right="113" w:firstLine="0"/>
              <w:rPr>
                <w:b w:val="1"/>
                <w:i w:val="0"/>
                <w:color w:val="000000"/>
              </w:rPr>
            </w:pPr>
            <w:r w:rsidDel="00000000" w:rsidR="00000000" w:rsidRPr="00000000">
              <w:rPr>
                <w:b w:val="1"/>
                <w:i w:val="0"/>
                <w:color w:val="000000"/>
                <w:rtl w:val="0"/>
              </w:rPr>
              <w:t xml:space="preserve">1.1. Hangolódjunk</w:t>
            </w:r>
            <w:r w:rsidDel="00000000" w:rsidR="00000000" w:rsidRPr="00000000">
              <w:drawing>
                <wp:anchor allowOverlap="1" behindDoc="0" distB="0" distT="0" distL="114300" distR="114300" hidden="0" layoutInCell="1" locked="0" relativeHeight="0" simplePos="0">
                  <wp:simplePos x="0" y="0"/>
                  <wp:positionH relativeFrom="column">
                    <wp:posOffset>4248150</wp:posOffset>
                  </wp:positionH>
                  <wp:positionV relativeFrom="paragraph">
                    <wp:posOffset>57785</wp:posOffset>
                  </wp:positionV>
                  <wp:extent cx="347345" cy="359410"/>
                  <wp:effectExtent b="0" l="0" r="0" t="0"/>
                  <wp:wrapSquare wrapText="bothSides" distB="0" distT="0" distL="114300" distR="114300"/>
                  <wp:docPr id="102" name="image12.png"/>
                  <a:graphic>
                    <a:graphicData uri="http://schemas.openxmlformats.org/drawingml/2006/picture">
                      <pic:pic>
                        <pic:nvPicPr>
                          <pic:cNvPr id="0" name="image12.png"/>
                          <pic:cNvPicPr preferRelativeResize="0"/>
                        </pic:nvPicPr>
                        <pic:blipFill>
                          <a:blip r:embed="rId15"/>
                          <a:srcRect b="38080" l="21961" r="61573" t="37808"/>
                          <a:stretch>
                            <a:fillRect/>
                          </a:stretch>
                        </pic:blipFill>
                        <pic:spPr>
                          <a:xfrm>
                            <a:off x="0" y="0"/>
                            <a:ext cx="347345" cy="35941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-12699</wp:posOffset>
                      </wp:positionV>
                      <wp:extent cx="615950" cy="609600"/>
                      <wp:effectExtent b="0" l="0" r="0" t="0"/>
                      <wp:wrapSquare wrapText="bothSides" distB="0" distT="0" distL="114300" distR="114300"/>
                      <wp:docPr id="87" name=""/>
                      <a:graphic>
                        <a:graphicData uri="http://schemas.microsoft.com/office/word/2010/wordprocessingShape">
                          <wps:wsp>
                            <wps:cNvSpPr/>
                            <wps:cNvPr id="5" name="Shape 5"/>
                            <wps:spPr>
                              <a:xfrm>
                                <a:off x="5104700" y="3541875"/>
                                <a:ext cx="482600" cy="476250"/>
                              </a:xfrm>
                              <a:prstGeom prst="flowChartConnector">
                                <a:avLst/>
                              </a:prstGeom>
                              <a:solidFill>
                                <a:srgbClr val="B3C6E7"/>
                              </a:solidFill>
                              <a:ln cap="flat" cmpd="dbl" w="4445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16"/>
                                      <w:vertAlign w:val="baseline"/>
                                    </w:rPr>
                                    <w:t xml:space="preserve">8 perc</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-12699</wp:posOffset>
                      </wp:positionV>
                      <wp:extent cx="615950" cy="609600"/>
                      <wp:effectExtent b="0" l="0" r="0" t="0"/>
                      <wp:wrapSquare wrapText="bothSides" distB="0" distT="0" distL="114300" distR="114300"/>
                      <wp:docPr id="87"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615950" cy="609600"/>
                              </a:xfrm>
                              <a:prstGeom prst="rect"/>
                              <a:ln/>
                            </pic:spPr>
                          </pic:pic>
                        </a:graphicData>
                      </a:graphic>
                    </wp:anchor>
                  </w:drawing>
                </mc:Fallback>
              </mc:AlternateContent>
            </w:r>
          </w:p>
          <w:p w:rsidR="00000000" w:rsidDel="00000000" w:rsidP="00000000" w:rsidRDefault="00000000" w:rsidRPr="00000000" w14:paraId="00000051">
            <w:pPr>
              <w:jc w:val="both"/>
              <w:rPr>
                <w:color w:val="000000"/>
              </w:rPr>
            </w:pPr>
            <w:r w:rsidDel="00000000" w:rsidR="00000000" w:rsidRPr="00000000">
              <w:rPr>
                <w:color w:val="000000"/>
                <w:rtl w:val="0"/>
              </w:rPr>
              <w:t xml:space="preserve">Alakítsunk csoportokat színekkel!</w:t>
            </w:r>
          </w:p>
          <w:p w:rsidR="00000000" w:rsidDel="00000000" w:rsidP="00000000" w:rsidRDefault="00000000" w:rsidRPr="00000000" w14:paraId="00000052">
            <w:pPr>
              <w:jc w:val="both"/>
              <w:rPr>
                <w:color w:val="000000"/>
              </w:rPr>
            </w:pPr>
            <w:r w:rsidDel="00000000" w:rsidR="00000000" w:rsidRPr="00000000">
              <w:rPr>
                <w:color w:val="000000"/>
                <w:rtl w:val="0"/>
              </w:rPr>
              <w:t xml:space="preserve">Húzzatok egy-egy kártyát! Mindenki foglalja el a helyét a csoportjában! </w:t>
            </w:r>
          </w:p>
          <w:p w:rsidR="00000000" w:rsidDel="00000000" w:rsidP="00000000" w:rsidRDefault="00000000" w:rsidRPr="00000000" w14:paraId="00000053">
            <w:pPr>
              <w:jc w:val="both"/>
              <w:rPr>
                <w:color w:val="000000"/>
              </w:rPr>
            </w:pPr>
            <w:r w:rsidDel="00000000" w:rsidR="00000000" w:rsidRPr="00000000">
              <w:rPr>
                <w:color w:val="000000"/>
                <w:rtl w:val="0"/>
              </w:rPr>
              <w:t xml:space="preserve">Az asztalon/A tableteken találtok egy </w:t>
            </w:r>
            <w:hyperlink r:id="rId17">
              <w:r w:rsidDel="00000000" w:rsidR="00000000" w:rsidRPr="00000000">
                <w:rPr>
                  <w:color w:val="0563c1"/>
                  <w:u w:val="single"/>
                  <w:rtl w:val="0"/>
                </w:rPr>
                <w:t xml:space="preserve">szókereső</w:t>
              </w:r>
            </w:hyperlink>
            <w:r w:rsidDel="00000000" w:rsidR="00000000" w:rsidRPr="00000000">
              <w:rPr>
                <w:color w:val="000000"/>
                <w:rtl w:val="0"/>
              </w:rPr>
              <w:t xml:space="preserve"> játékot. Találjátok meg mind az öt szót! (</w:t>
            </w:r>
            <w:r w:rsidDel="00000000" w:rsidR="00000000" w:rsidRPr="00000000">
              <w:rPr>
                <w:b w:val="1"/>
                <w:color w:val="000000"/>
                <w:rtl w:val="0"/>
              </w:rPr>
              <w:t xml:space="preserve">1.1a1. vagy 1.1a2. melléklet)</w:t>
            </w:r>
            <w:r w:rsidDel="00000000" w:rsidR="00000000" w:rsidRPr="00000000">
              <w:rPr>
                <w:rtl w:val="0"/>
              </w:rPr>
            </w:r>
          </w:p>
          <w:p w:rsidR="00000000" w:rsidDel="00000000" w:rsidP="00000000" w:rsidRDefault="00000000" w:rsidRPr="00000000" w14:paraId="00000054">
            <w:pPr>
              <w:jc w:val="both"/>
              <w:rPr>
                <w:color w:val="000000"/>
              </w:rPr>
            </w:pPr>
            <w:r w:rsidDel="00000000" w:rsidR="00000000" w:rsidRPr="00000000">
              <w:rPr>
                <w:color w:val="000000"/>
                <w:rtl w:val="0"/>
              </w:rPr>
              <w:t xml:space="preserve">Megfejtése: lép, királynő, virágpor, kaptár, nektár</w:t>
            </w:r>
          </w:p>
          <w:p w:rsidR="00000000" w:rsidDel="00000000" w:rsidP="00000000" w:rsidRDefault="00000000" w:rsidRPr="00000000" w14:paraId="00000055">
            <w:pPr>
              <w:jc w:val="center"/>
              <w:rPr>
                <w:color w:val="000000"/>
              </w:rPr>
            </w:pPr>
            <w:r w:rsidDel="00000000" w:rsidR="00000000" w:rsidRPr="00000000">
              <w:rPr>
                <w:color w:val="000000"/>
              </w:rPr>
              <w:drawing>
                <wp:inline distB="0" distT="0" distL="0" distR="0">
                  <wp:extent cx="1484605" cy="1474965"/>
                  <wp:effectExtent b="0" l="0" r="0" t="0"/>
                  <wp:docPr descr="C:\Users\RPI\Pictures\Screenshots\Képernyőfelvétel (14).png" id="101" name="image1.png"/>
                  <a:graphic>
                    <a:graphicData uri="http://schemas.openxmlformats.org/drawingml/2006/picture">
                      <pic:pic>
                        <pic:nvPicPr>
                          <pic:cNvPr descr="C:\Users\RPI\Pictures\Screenshots\Képernyőfelvétel (14).png" id="0" name="image1.png"/>
                          <pic:cNvPicPr preferRelativeResize="0"/>
                        </pic:nvPicPr>
                        <pic:blipFill>
                          <a:blip r:embed="rId18"/>
                          <a:srcRect b="25877" l="15296" r="46710" t="7017"/>
                          <a:stretch>
                            <a:fillRect/>
                          </a:stretch>
                        </pic:blipFill>
                        <pic:spPr>
                          <a:xfrm>
                            <a:off x="0" y="0"/>
                            <a:ext cx="1484605" cy="1474965"/>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jc w:val="both"/>
              <w:rPr>
                <w:color w:val="000000"/>
              </w:rPr>
            </w:pPr>
            <w:r w:rsidDel="00000000" w:rsidR="00000000" w:rsidRPr="00000000">
              <w:rPr>
                <w:rtl w:val="0"/>
              </w:rPr>
            </w:r>
          </w:p>
          <w:p w:rsidR="00000000" w:rsidDel="00000000" w:rsidP="00000000" w:rsidRDefault="00000000" w:rsidRPr="00000000" w14:paraId="00000057">
            <w:pPr>
              <w:jc w:val="both"/>
              <w:rPr>
                <w:color w:val="000000"/>
              </w:rPr>
            </w:pPr>
            <w:r w:rsidDel="00000000" w:rsidR="00000000" w:rsidRPr="00000000">
              <w:rPr>
                <w:color w:val="000000"/>
                <w:rtl w:val="0"/>
              </w:rPr>
              <w:t xml:space="preserve">Szerintetek miről lesz szó a mai órán? </w:t>
            </w:r>
          </w:p>
          <w:p w:rsidR="00000000" w:rsidDel="00000000" w:rsidP="00000000" w:rsidRDefault="00000000" w:rsidRPr="00000000" w14:paraId="00000058">
            <w:pPr>
              <w:jc w:val="both"/>
              <w:rPr>
                <w:color w:val="000000"/>
              </w:rPr>
            </w:pPr>
            <w:r w:rsidDel="00000000" w:rsidR="00000000" w:rsidRPr="00000000">
              <w:rPr>
                <w:color w:val="000000"/>
                <w:rtl w:val="0"/>
              </w:rPr>
              <w:t xml:space="preserve">Segít a zene is. Hallgassátok figyelemmel! (</w:t>
            </w:r>
            <w:r w:rsidDel="00000000" w:rsidR="00000000" w:rsidRPr="00000000">
              <w:rPr>
                <w:b w:val="1"/>
                <w:color w:val="000000"/>
                <w:rtl w:val="0"/>
              </w:rPr>
              <w:t xml:space="preserve">1.1b melléklet</w:t>
            </w:r>
            <w:r w:rsidDel="00000000" w:rsidR="00000000" w:rsidRPr="00000000">
              <w:rPr>
                <w:color w:val="000000"/>
                <w:rtl w:val="0"/>
              </w:rPr>
              <w:t xml:space="preserve">)</w:t>
            </w:r>
          </w:p>
          <w:p w:rsidR="00000000" w:rsidDel="00000000" w:rsidP="00000000" w:rsidRDefault="00000000" w:rsidRPr="00000000" w14:paraId="00000059">
            <w:pPr>
              <w:jc w:val="both"/>
              <w:rPr>
                <w:b w:val="1"/>
                <w:i w:val="1"/>
                <w:color w:val="000000"/>
              </w:rPr>
            </w:pPr>
            <w:r w:rsidDel="00000000" w:rsidR="00000000" w:rsidRPr="00000000">
              <w:rPr>
                <w:color w:val="000000"/>
                <w:rtl w:val="0"/>
              </w:rPr>
              <w:t xml:space="preserve">Nyikolaj Rimszkij-Korszakov: Mese Szaltán cárról</w:t>
            </w:r>
            <w:hyperlink r:id="rId19">
              <w:r w:rsidDel="00000000" w:rsidR="00000000" w:rsidRPr="00000000">
                <w:rPr>
                  <w:b w:val="1"/>
                  <w:i w:val="1"/>
                  <w:color w:val="0563c1"/>
                  <w:u w:val="single"/>
                  <w:rtl w:val="0"/>
                </w:rPr>
                <w:t xml:space="preserve">-A dongó</w:t>
              </w:r>
            </w:hyperlink>
            <w:r w:rsidDel="00000000" w:rsidR="00000000" w:rsidRPr="00000000">
              <w:rPr>
                <w:rtl w:val="0"/>
              </w:rPr>
            </w:r>
          </w:p>
          <w:p w:rsidR="00000000" w:rsidDel="00000000" w:rsidP="00000000" w:rsidRDefault="00000000" w:rsidRPr="00000000" w14:paraId="0000005A">
            <w:pPr>
              <w:jc w:val="both"/>
              <w:rPr>
                <w:color w:val="000000"/>
              </w:rPr>
            </w:pPr>
            <w:r w:rsidDel="00000000" w:rsidR="00000000" w:rsidRPr="00000000">
              <w:rPr>
                <w:rtl w:val="0"/>
              </w:rPr>
            </w:r>
          </w:p>
          <w:p w:rsidR="00000000" w:rsidDel="00000000" w:rsidP="00000000" w:rsidRDefault="00000000" w:rsidRPr="00000000" w14:paraId="0000005B">
            <w:pPr>
              <w:ind w:left="1016" w:firstLine="0"/>
              <w:jc w:val="both"/>
              <w:rPr>
                <w:i w:val="1"/>
                <w:color w:val="000000"/>
              </w:rPr>
            </w:pPr>
            <w:r w:rsidDel="00000000" w:rsidR="00000000" w:rsidRPr="00000000">
              <w:rPr>
                <w:i w:val="1"/>
                <w:color w:val="000000"/>
                <w:rtl w:val="0"/>
              </w:rPr>
              <w:t xml:space="preserve">A csoportalakításhoz bármilyen kártyát használhatunk, de a színek a méhek különleges látása miatt lehet jó ötlet. Az egyik oldalán színezett lapocskákkal dolgozzunk! </w:t>
            </w:r>
            <w:r w:rsidDel="00000000" w:rsidR="00000000" w:rsidRPr="00000000">
              <w:drawing>
                <wp:anchor allowOverlap="1" behindDoc="0" distB="0" distT="0" distL="114300" distR="114300" hidden="0" layoutInCell="1" locked="0" relativeHeight="0" simplePos="0">
                  <wp:simplePos x="0" y="0"/>
                  <wp:positionH relativeFrom="column">
                    <wp:posOffset>15697</wp:posOffset>
                  </wp:positionH>
                  <wp:positionV relativeFrom="paragraph">
                    <wp:posOffset>4263</wp:posOffset>
                  </wp:positionV>
                  <wp:extent cx="523875" cy="523875"/>
                  <wp:effectExtent b="0" l="0" r="0" t="0"/>
                  <wp:wrapSquare wrapText="bothSides" distB="0" distT="0" distL="114300" distR="114300"/>
                  <wp:docPr id="95" name="image16.png"/>
                  <a:graphic>
                    <a:graphicData uri="http://schemas.openxmlformats.org/drawingml/2006/picture">
                      <pic:pic>
                        <pic:nvPicPr>
                          <pic:cNvPr id="0" name="image16.png"/>
                          <pic:cNvPicPr preferRelativeResize="0"/>
                        </pic:nvPicPr>
                        <pic:blipFill>
                          <a:blip r:embed="rId20"/>
                          <a:srcRect b="0" l="0" r="0" t="0"/>
                          <a:stretch>
                            <a:fillRect/>
                          </a:stretch>
                        </pic:blipFill>
                        <pic:spPr>
                          <a:xfrm>
                            <a:off x="0" y="0"/>
                            <a:ext cx="523875" cy="523875"/>
                          </a:xfrm>
                          <a:prstGeom prst="rect"/>
                          <a:ln/>
                        </pic:spPr>
                      </pic:pic>
                    </a:graphicData>
                  </a:graphic>
                </wp:anchor>
              </w:drawing>
            </w:r>
          </w:p>
          <w:p w:rsidR="00000000" w:rsidDel="00000000" w:rsidP="00000000" w:rsidRDefault="00000000" w:rsidRPr="00000000" w14:paraId="0000005C">
            <w:pPr>
              <w:ind w:left="1016" w:firstLine="0"/>
              <w:jc w:val="both"/>
              <w:rPr>
                <w:i w:val="1"/>
                <w:color w:val="000000"/>
              </w:rPr>
            </w:pPr>
            <w:r w:rsidDel="00000000" w:rsidR="00000000" w:rsidRPr="00000000">
              <w:rPr>
                <w:i w:val="1"/>
                <w:color w:val="000000"/>
                <w:rtl w:val="0"/>
              </w:rPr>
              <w:t xml:space="preserve">A zeneszámot le is tölthetjük mp3-ban és végtelenítve azt a Szókereső ideje alatt végig szólhat. </w:t>
            </w:r>
          </w:p>
          <w:p w:rsidR="00000000" w:rsidDel="00000000" w:rsidP="00000000" w:rsidRDefault="00000000" w:rsidRPr="00000000" w14:paraId="0000005D">
            <w:pPr>
              <w:ind w:left="1016" w:firstLine="0"/>
              <w:jc w:val="both"/>
              <w:rPr>
                <w:i w:val="1"/>
                <w:color w:val="000000"/>
              </w:rPr>
            </w:pPr>
            <w:r w:rsidDel="00000000" w:rsidR="00000000" w:rsidRPr="00000000">
              <w:rPr>
                <w:i w:val="1"/>
                <w:color w:val="000000"/>
                <w:rtl w:val="0"/>
              </w:rPr>
              <w:t xml:space="preserve">Érdemes megkérdezni, hogyan hatott rájuk ez a halk „zümmögés”.</w:t>
            </w:r>
          </w:p>
          <w:p w:rsidR="00000000" w:rsidDel="00000000" w:rsidP="00000000" w:rsidRDefault="00000000" w:rsidRPr="00000000" w14:paraId="0000005E">
            <w:pPr>
              <w:ind w:left="1016" w:firstLine="0"/>
              <w:jc w:val="both"/>
              <w:rPr>
                <w:i w:val="1"/>
                <w:color w:val="000000"/>
              </w:rPr>
            </w:pPr>
            <w:r w:rsidDel="00000000" w:rsidR="00000000" w:rsidRPr="00000000">
              <w:rPr>
                <w:i w:val="1"/>
                <w:color w:val="000000"/>
                <w:u w:val="single"/>
                <w:rtl w:val="0"/>
              </w:rPr>
              <w:t xml:space="preserve">Ne feledjük tisztázni: a méhecske és a dongó nem ugyanaz</w:t>
            </w:r>
            <w:r w:rsidDel="00000000" w:rsidR="00000000" w:rsidRPr="00000000">
              <w:rPr>
                <w:i w:val="1"/>
                <w:color w:val="000000"/>
                <w:rtl w:val="0"/>
              </w:rPr>
              <w:t xml:space="preserve">! A dongók magányosan élnek, egyedül nevelik utódaikat. Lakhelyük mélyedésekben, kis üregekben van a talajban, fákon, stb… Nem agresszívek.</w:t>
            </w:r>
          </w:p>
          <w:p w:rsidR="00000000" w:rsidDel="00000000" w:rsidP="00000000" w:rsidRDefault="00000000" w:rsidRPr="00000000" w14:paraId="0000005F">
            <w:pPr>
              <w:pStyle w:val="Heading4"/>
              <w:rPr/>
            </w:pPr>
            <w:r w:rsidDel="00000000" w:rsidR="00000000" w:rsidRPr="00000000">
              <w:rPr>
                <w:rtl w:val="0"/>
              </w:rPr>
              <w:t xml:space="preserve">Vedd figyelembe!</w:t>
            </w:r>
          </w:p>
          <w:p w:rsidR="00000000" w:rsidDel="00000000" w:rsidP="00000000" w:rsidRDefault="00000000" w:rsidRPr="00000000" w14:paraId="00000060">
            <w:pPr>
              <w:jc w:val="both"/>
              <w:rPr>
                <w:color w:val="000000"/>
              </w:rPr>
            </w:pPr>
            <w:r w:rsidDel="00000000" w:rsidR="00000000" w:rsidRPr="00000000">
              <w:rPr>
                <w:color w:val="000000"/>
                <w:rtl w:val="0"/>
              </w:rPr>
              <w:t xml:space="preserve">A Szókeresőben nem ugyanott helyezkednek el a szavak online használatnál. </w:t>
            </w:r>
          </w:p>
          <w:p w:rsidR="00000000" w:rsidDel="00000000" w:rsidP="00000000" w:rsidRDefault="00000000" w:rsidRPr="00000000" w14:paraId="00000061">
            <w:pPr>
              <w:jc w:val="both"/>
              <w:rPr>
                <w:color w:val="000000"/>
              </w:rPr>
            </w:pPr>
            <w:r w:rsidDel="00000000" w:rsidR="00000000" w:rsidRPr="00000000">
              <w:rPr>
                <w:color w:val="000000"/>
                <w:rtl w:val="0"/>
              </w:rPr>
              <w:t xml:space="preserve">Olyan kifejezések szerepelnek a feladványban, amelyeket nem feltétlenül használunk a mindennapi életünkben. Ezek magyarázata fontos, így lehetséges, hogy elhúzódik a feladat. </w:t>
            </w:r>
          </w:p>
          <w:p w:rsidR="00000000" w:rsidDel="00000000" w:rsidP="00000000" w:rsidRDefault="00000000" w:rsidRPr="00000000" w14:paraId="00000062">
            <w:pPr>
              <w:pStyle w:val="Heading5"/>
              <w:rPr>
                <w:highlight w:val="red"/>
              </w:rPr>
            </w:pPr>
            <w:r w:rsidDel="00000000" w:rsidR="00000000" w:rsidRPr="00000000">
              <w:rPr>
                <w:highlight w:val="red"/>
                <w:rtl w:val="0"/>
              </w:rPr>
              <w:t xml:space="preserve">Variáció</w:t>
            </w:r>
          </w:p>
          <w:p w:rsidR="00000000" w:rsidDel="00000000" w:rsidP="00000000" w:rsidRDefault="00000000" w:rsidRPr="00000000" w14:paraId="00000063">
            <w:pPr>
              <w:jc w:val="both"/>
              <w:rPr>
                <w:color w:val="000000"/>
              </w:rPr>
            </w:pPr>
            <w:r w:rsidDel="00000000" w:rsidR="00000000" w:rsidRPr="00000000">
              <w:rPr>
                <w:color w:val="000000"/>
                <w:rtl w:val="0"/>
              </w:rPr>
              <w:t xml:space="preserve">A Szókereső online és nyomtatva is felhasználható. Előbbihez stabil internet és legalább csoportonként két-két digitális eszköz szükséges. Ilyenkor párban célszerű dolgozni. </w:t>
            </w:r>
          </w:p>
          <w:p w:rsidR="00000000" w:rsidDel="00000000" w:rsidP="00000000" w:rsidRDefault="00000000" w:rsidRPr="00000000" w14:paraId="00000064">
            <w:pPr>
              <w:jc w:val="both"/>
              <w:rPr>
                <w:color w:val="000000"/>
              </w:rPr>
            </w:pPr>
            <w:r w:rsidDel="00000000" w:rsidR="00000000" w:rsidRPr="00000000">
              <w:rPr>
                <w:color w:val="000000"/>
                <w:rtl w:val="0"/>
              </w:rPr>
              <w:t xml:space="preserve">A nyomtatott feladatnál nagyobb méretet használnék, ha csoportokban dolgozunk. A páros munka itt is jó ötlet lehet, de akkor asztalonként 2-2 feladványt nyomtassunk!</w:t>
            </w:r>
          </w:p>
        </w:tc>
      </w:tr>
      <w:tr>
        <w:tc>
          <w:tcPr>
            <w:tcBorders>
              <w:top w:color="000000" w:space="0" w:sz="4" w:val="single"/>
              <w:bottom w:color="000000" w:space="0" w:sz="4" w:val="single"/>
            </w:tcBorders>
            <w:shd w:fill="c5e0b3" w:val="clear"/>
          </w:tcPr>
          <w:p w:rsidR="00000000" w:rsidDel="00000000" w:rsidP="00000000" w:rsidRDefault="00000000" w:rsidRPr="00000000" w14:paraId="00000065">
            <w:pPr>
              <w:rPr>
                <w:smallCaps w:val="1"/>
                <w:color w:val="5b9bd5"/>
              </w:rPr>
            </w:pPr>
            <w:r w:rsidDel="00000000" w:rsidR="00000000" w:rsidRPr="00000000">
              <w:rPr>
                <w:smallCaps w:val="1"/>
                <w:color w:val="5b9bd5"/>
                <w:rtl w:val="0"/>
              </w:rPr>
              <w:t xml:space="preserve">Tevékenységek</w:t>
            </w:r>
          </w:p>
          <w:p w:rsidR="00000000" w:rsidDel="00000000" w:rsidP="00000000" w:rsidRDefault="00000000" w:rsidRPr="00000000" w14:paraId="00000066">
            <w:pPr>
              <w:rPr>
                <w:color w:val="000000"/>
                <w:sz w:val="18"/>
                <w:szCs w:val="18"/>
              </w:rPr>
            </w:pPr>
            <w:r w:rsidDel="00000000" w:rsidR="00000000" w:rsidRPr="00000000">
              <w:rPr>
                <w:b w:val="0"/>
                <w:color w:val="000000"/>
                <w:sz w:val="18"/>
                <w:szCs w:val="18"/>
                <w:rtl w:val="0"/>
              </w:rPr>
              <w:t xml:space="preserve">csoportmunka</w:t>
            </w:r>
            <w:r w:rsidDel="00000000" w:rsidR="00000000" w:rsidRPr="00000000">
              <w:rPr>
                <w:rtl w:val="0"/>
              </w:rPr>
            </w:r>
          </w:p>
          <w:p w:rsidR="00000000" w:rsidDel="00000000" w:rsidP="00000000" w:rsidRDefault="00000000" w:rsidRPr="00000000" w14:paraId="00000067">
            <w:pPr>
              <w:rPr>
                <w:color w:val="000000"/>
                <w:sz w:val="18"/>
                <w:szCs w:val="18"/>
              </w:rPr>
            </w:pPr>
            <w:r w:rsidDel="00000000" w:rsidR="00000000" w:rsidRPr="00000000">
              <w:rPr>
                <w:rtl w:val="0"/>
              </w:rPr>
            </w:r>
          </w:p>
          <w:p w:rsidR="00000000" w:rsidDel="00000000" w:rsidP="00000000" w:rsidRDefault="00000000" w:rsidRPr="00000000" w14:paraId="00000068">
            <w:pPr>
              <w:rPr>
                <w:smallCaps w:val="1"/>
                <w:color w:val="5b9bd5"/>
              </w:rPr>
            </w:pPr>
            <w:r w:rsidDel="00000000" w:rsidR="00000000" w:rsidRPr="00000000">
              <w:rPr>
                <w:smallCaps w:val="1"/>
                <w:color w:val="5b9bd5"/>
                <w:rtl w:val="0"/>
              </w:rPr>
              <w:t xml:space="preserve">Mire van szükségünk ehhez a feladathoz?</w:t>
            </w:r>
          </w:p>
          <w:p w:rsidR="00000000" w:rsidDel="00000000" w:rsidP="00000000" w:rsidRDefault="00000000" w:rsidRPr="00000000" w14:paraId="00000069">
            <w:pPr>
              <w:rPr>
                <w:color w:val="000000"/>
                <w:sz w:val="18"/>
                <w:szCs w:val="18"/>
              </w:rPr>
            </w:pPr>
            <w:r w:rsidDel="00000000" w:rsidR="00000000" w:rsidRPr="00000000">
              <w:rPr>
                <w:b w:val="0"/>
                <w:color w:val="000000"/>
                <w:sz w:val="18"/>
                <w:szCs w:val="18"/>
                <w:rtl w:val="0"/>
              </w:rPr>
              <w:t xml:space="preserve">kinyomtatott csoportfeladatok</w:t>
            </w:r>
            <w:r w:rsidDel="00000000" w:rsidR="00000000" w:rsidRPr="00000000">
              <w:rPr>
                <w:rtl w:val="0"/>
              </w:rPr>
            </w:r>
          </w:p>
          <w:p w:rsidR="00000000" w:rsidDel="00000000" w:rsidP="00000000" w:rsidRDefault="00000000" w:rsidRPr="00000000" w14:paraId="0000006A">
            <w:pPr>
              <w:rPr>
                <w:color w:val="000000"/>
                <w:sz w:val="18"/>
                <w:szCs w:val="18"/>
              </w:rPr>
            </w:pPr>
            <w:r w:rsidDel="00000000" w:rsidR="00000000" w:rsidRPr="00000000">
              <w:rPr>
                <w:b w:val="0"/>
                <w:color w:val="000000"/>
                <w:sz w:val="18"/>
                <w:szCs w:val="18"/>
                <w:rtl w:val="0"/>
              </w:rPr>
              <w:t xml:space="preserve">borítékban a képek darabjai;</w:t>
            </w:r>
            <w:r w:rsidDel="00000000" w:rsidR="00000000" w:rsidRPr="00000000">
              <w:rPr>
                <w:rtl w:val="0"/>
              </w:rPr>
            </w:r>
          </w:p>
          <w:p w:rsidR="00000000" w:rsidDel="00000000" w:rsidP="00000000" w:rsidRDefault="00000000" w:rsidRPr="00000000" w14:paraId="0000006B">
            <w:pPr>
              <w:rPr>
                <w:color w:val="000000"/>
                <w:sz w:val="18"/>
                <w:szCs w:val="18"/>
              </w:rPr>
            </w:pPr>
            <w:r w:rsidDel="00000000" w:rsidR="00000000" w:rsidRPr="00000000">
              <w:rPr>
                <w:b w:val="0"/>
                <w:color w:val="000000"/>
                <w:sz w:val="18"/>
                <w:szCs w:val="18"/>
                <w:rtl w:val="0"/>
              </w:rPr>
              <w:t xml:space="preserve">IKT eszközök és internet, vagy nyomtatott források;</w:t>
            </w:r>
            <w:r w:rsidDel="00000000" w:rsidR="00000000" w:rsidRPr="00000000">
              <w:rPr>
                <w:rtl w:val="0"/>
              </w:rPr>
            </w:r>
          </w:p>
          <w:p w:rsidR="00000000" w:rsidDel="00000000" w:rsidP="00000000" w:rsidRDefault="00000000" w:rsidRPr="00000000" w14:paraId="0000006C">
            <w:pPr>
              <w:rPr>
                <w:color w:val="000000"/>
                <w:sz w:val="18"/>
                <w:szCs w:val="18"/>
              </w:rPr>
            </w:pPr>
            <w:r w:rsidDel="00000000" w:rsidR="00000000" w:rsidRPr="00000000">
              <w:rPr>
                <w:b w:val="0"/>
                <w:color w:val="000000"/>
                <w:sz w:val="18"/>
                <w:szCs w:val="18"/>
                <w:rtl w:val="0"/>
              </w:rPr>
              <w:t xml:space="preserve">író- és rajzeszközök, olló, ragasztó, kartonlap vagy csomagolópapír</w:t>
            </w:r>
            <w:r w:rsidDel="00000000" w:rsidR="00000000" w:rsidRPr="00000000">
              <w:rPr>
                <w:rtl w:val="0"/>
              </w:rPr>
            </w:r>
          </w:p>
          <w:p w:rsidR="00000000" w:rsidDel="00000000" w:rsidP="00000000" w:rsidRDefault="00000000" w:rsidRPr="00000000" w14:paraId="0000006D">
            <w:pPr>
              <w:rPr>
                <w:color w:val="000000"/>
                <w:sz w:val="18"/>
                <w:szCs w:val="18"/>
              </w:rPr>
            </w:pPr>
            <w:r w:rsidDel="00000000" w:rsidR="00000000" w:rsidRPr="00000000">
              <w:rPr>
                <w:rtl w:val="0"/>
              </w:rPr>
            </w:r>
          </w:p>
          <w:p w:rsidR="00000000" w:rsidDel="00000000" w:rsidP="00000000" w:rsidRDefault="00000000" w:rsidRPr="00000000" w14:paraId="0000006E">
            <w:pPr>
              <w:ind w:right="113"/>
              <w:rPr>
                <w:smallCaps w:val="1"/>
                <w:color w:val="5b9bd5"/>
              </w:rPr>
            </w:pPr>
            <w:r w:rsidDel="00000000" w:rsidR="00000000" w:rsidRPr="00000000">
              <w:rPr>
                <w:smallCaps w:val="1"/>
                <w:color w:val="5b9bd5"/>
                <w:rtl w:val="0"/>
              </w:rPr>
              <w:t xml:space="preserve">mellékletek</w:t>
            </w:r>
          </w:p>
          <w:p w:rsidR="00000000" w:rsidDel="00000000" w:rsidP="00000000" w:rsidRDefault="00000000" w:rsidRPr="00000000" w14:paraId="0000006F">
            <w:pPr>
              <w:rPr>
                <w:color w:val="000000"/>
                <w:sz w:val="18"/>
                <w:szCs w:val="18"/>
              </w:rPr>
            </w:pPr>
            <w:r w:rsidDel="00000000" w:rsidR="00000000" w:rsidRPr="00000000">
              <w:rPr>
                <w:b w:val="0"/>
                <w:color w:val="000000"/>
                <w:sz w:val="18"/>
                <w:szCs w:val="18"/>
                <w:rtl w:val="0"/>
              </w:rPr>
              <w:t xml:space="preserve">1.2.a: Csoportok feladatai</w:t>
            </w:r>
            <w:r w:rsidDel="00000000" w:rsidR="00000000" w:rsidRPr="00000000">
              <w:rPr>
                <w:rtl w:val="0"/>
              </w:rPr>
            </w:r>
          </w:p>
          <w:p w:rsidR="00000000" w:rsidDel="00000000" w:rsidP="00000000" w:rsidRDefault="00000000" w:rsidRPr="00000000" w14:paraId="00000070">
            <w:pPr>
              <w:rPr>
                <w:color w:val="000000"/>
                <w:sz w:val="18"/>
                <w:szCs w:val="18"/>
              </w:rPr>
            </w:pPr>
            <w:r w:rsidDel="00000000" w:rsidR="00000000" w:rsidRPr="00000000">
              <w:rPr>
                <w:b w:val="0"/>
                <w:color w:val="000000"/>
                <w:sz w:val="18"/>
                <w:szCs w:val="18"/>
                <w:rtl w:val="0"/>
              </w:rPr>
              <w:t xml:space="preserve">1.2.b: Képkockák</w:t>
            </w:r>
            <w:r w:rsidDel="00000000" w:rsidR="00000000" w:rsidRPr="00000000">
              <w:rPr>
                <w:rtl w:val="0"/>
              </w:rPr>
            </w:r>
          </w:p>
          <w:p w:rsidR="00000000" w:rsidDel="00000000" w:rsidP="00000000" w:rsidRDefault="00000000" w:rsidRPr="00000000" w14:paraId="00000071">
            <w:pPr>
              <w:rPr>
                <w:color w:val="000000"/>
                <w:sz w:val="18"/>
                <w:szCs w:val="18"/>
              </w:rPr>
            </w:pPr>
            <w:r w:rsidDel="00000000" w:rsidR="00000000" w:rsidRPr="00000000">
              <w:rPr>
                <w:b w:val="0"/>
                <w:color w:val="000000"/>
                <w:sz w:val="18"/>
                <w:szCs w:val="18"/>
                <w:rtl w:val="0"/>
              </w:rPr>
              <w:t xml:space="preserve">1.2.c: Élet a kaptárban</w:t>
            </w:r>
            <w:r w:rsidDel="00000000" w:rsidR="00000000" w:rsidRPr="00000000">
              <w:rPr>
                <w:rtl w:val="0"/>
              </w:rPr>
            </w:r>
          </w:p>
          <w:p w:rsidR="00000000" w:rsidDel="00000000" w:rsidP="00000000" w:rsidRDefault="00000000" w:rsidRPr="00000000" w14:paraId="00000072">
            <w:pPr>
              <w:rPr>
                <w:color w:val="000000"/>
                <w:sz w:val="18"/>
                <w:szCs w:val="18"/>
              </w:rPr>
            </w:pPr>
            <w:r w:rsidDel="00000000" w:rsidR="00000000" w:rsidRPr="00000000">
              <w:rPr>
                <w:b w:val="0"/>
                <w:color w:val="000000"/>
                <w:sz w:val="18"/>
                <w:szCs w:val="18"/>
                <w:rtl w:val="0"/>
              </w:rPr>
              <w:t xml:space="preserve">1.2.d: Fogynak a méhek</w:t>
            </w:r>
            <w:r w:rsidDel="00000000" w:rsidR="00000000" w:rsidRPr="00000000">
              <w:rPr>
                <w:rtl w:val="0"/>
              </w:rPr>
            </w:r>
          </w:p>
          <w:p w:rsidR="00000000" w:rsidDel="00000000" w:rsidP="00000000" w:rsidRDefault="00000000" w:rsidRPr="00000000" w14:paraId="00000073">
            <w:pPr>
              <w:rPr>
                <w:color w:val="000000"/>
                <w:sz w:val="18"/>
                <w:szCs w:val="18"/>
              </w:rPr>
            </w:pPr>
            <w:r w:rsidDel="00000000" w:rsidR="00000000" w:rsidRPr="00000000">
              <w:rPr>
                <w:rtl w:val="0"/>
              </w:rPr>
            </w:r>
          </w:p>
          <w:p w:rsidR="00000000" w:rsidDel="00000000" w:rsidP="00000000" w:rsidRDefault="00000000" w:rsidRPr="00000000" w14:paraId="00000074">
            <w:pPr>
              <w:rPr>
                <w:color w:val="000000"/>
                <w:sz w:val="18"/>
                <w:szCs w:val="18"/>
              </w:rPr>
            </w:pP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075">
            <w:pPr>
              <w:pStyle w:val="Heading2"/>
              <w:ind w:left="113" w:right="113" w:firstLine="0"/>
              <w:rPr>
                <w:b w:val="1"/>
                <w:i w:val="0"/>
                <w:color w:val="000000"/>
              </w:rPr>
            </w:pPr>
            <w:r w:rsidDel="00000000" w:rsidR="00000000" w:rsidRPr="00000000">
              <w:rPr>
                <w:b w:val="1"/>
                <w:i w:val="0"/>
                <w:color w:val="000000"/>
                <w:rtl w:val="0"/>
              </w:rPr>
              <w:t xml:space="preserve">1.2. A méhek élete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15950" cy="609600"/>
                      <wp:effectExtent b="0" l="0" r="0" t="0"/>
                      <wp:wrapSquare wrapText="bothSides" distB="0" distT="0" distL="114300" distR="114300"/>
                      <wp:docPr id="86" name=""/>
                      <a:graphic>
                        <a:graphicData uri="http://schemas.microsoft.com/office/word/2010/wordprocessingShape">
                          <wps:wsp>
                            <wps:cNvSpPr/>
                            <wps:cNvPr id="4" name="Shape 4"/>
                            <wps:spPr>
                              <a:xfrm>
                                <a:off x="5126925" y="3564100"/>
                                <a:ext cx="438150" cy="431800"/>
                              </a:xfrm>
                              <a:prstGeom prst="flowChartConnector">
                                <a:avLst/>
                              </a:prstGeom>
                              <a:solidFill>
                                <a:srgbClr val="B3C6E7"/>
                              </a:solidFill>
                              <a:ln cap="flat" cmpd="dbl" w="4445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16"/>
                                      <w:vertAlign w:val="baseline"/>
                                    </w:rPr>
                                    <w:t xml:space="preserve">25 perc</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15950" cy="609600"/>
                      <wp:effectExtent b="0" l="0" r="0" t="0"/>
                      <wp:wrapSquare wrapText="bothSides" distB="0" distT="0" distL="114300" distR="114300"/>
                      <wp:docPr id="86"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615950" cy="6096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4418330</wp:posOffset>
                  </wp:positionH>
                  <wp:positionV relativeFrom="paragraph">
                    <wp:posOffset>89535</wp:posOffset>
                  </wp:positionV>
                  <wp:extent cx="347345" cy="359410"/>
                  <wp:effectExtent b="0" l="0" r="0" t="0"/>
                  <wp:wrapSquare wrapText="bothSides" distB="0" distT="0" distL="114300" distR="114300"/>
                  <wp:docPr id="103" name="image12.png"/>
                  <a:graphic>
                    <a:graphicData uri="http://schemas.openxmlformats.org/drawingml/2006/picture">
                      <pic:pic>
                        <pic:nvPicPr>
                          <pic:cNvPr id="0" name="image12.png"/>
                          <pic:cNvPicPr preferRelativeResize="0"/>
                        </pic:nvPicPr>
                        <pic:blipFill>
                          <a:blip r:embed="rId15"/>
                          <a:srcRect b="38080" l="21961" r="61573" t="37808"/>
                          <a:stretch>
                            <a:fillRect/>
                          </a:stretch>
                        </pic:blipFill>
                        <pic:spPr>
                          <a:xfrm>
                            <a:off x="0" y="0"/>
                            <a:ext cx="347345" cy="359410"/>
                          </a:xfrm>
                          <a:prstGeom prst="rect"/>
                          <a:ln/>
                        </pic:spPr>
                      </pic:pic>
                    </a:graphicData>
                  </a:graphic>
                </wp:anchor>
              </w:drawing>
            </w:r>
          </w:p>
          <w:p w:rsidR="00000000" w:rsidDel="00000000" w:rsidP="00000000" w:rsidRDefault="00000000" w:rsidRPr="00000000" w14:paraId="00000076">
            <w:pPr>
              <w:jc w:val="both"/>
              <w:rPr>
                <w:color w:val="000000"/>
              </w:rPr>
            </w:pPr>
            <w:r w:rsidDel="00000000" w:rsidR="00000000" w:rsidRPr="00000000">
              <w:rPr>
                <w:color w:val="000000"/>
                <w:rtl w:val="0"/>
              </w:rPr>
              <w:t xml:space="preserve">Csoportokban fogunk dolgozni továbbra is.</w:t>
            </w:r>
          </w:p>
          <w:p w:rsidR="00000000" w:rsidDel="00000000" w:rsidP="00000000" w:rsidRDefault="00000000" w:rsidRPr="00000000" w14:paraId="00000077">
            <w:pPr>
              <w:jc w:val="both"/>
              <w:rPr>
                <w:color w:val="000000"/>
              </w:rPr>
            </w:pPr>
            <w:r w:rsidDel="00000000" w:rsidR="00000000" w:rsidRPr="00000000">
              <w:rPr>
                <w:color w:val="000000"/>
                <w:rtl w:val="0"/>
              </w:rPr>
              <w:t xml:space="preserve">Borítékokban elhelyezzük a feladatokat (</w:t>
            </w:r>
            <w:r w:rsidDel="00000000" w:rsidR="00000000" w:rsidRPr="00000000">
              <w:rPr>
                <w:b w:val="1"/>
                <w:color w:val="000000"/>
                <w:rtl w:val="0"/>
              </w:rPr>
              <w:t xml:space="preserve">1.2.a melléklet</w:t>
            </w:r>
            <w:r w:rsidDel="00000000" w:rsidR="00000000" w:rsidRPr="00000000">
              <w:rPr>
                <w:color w:val="000000"/>
                <w:rtl w:val="0"/>
              </w:rPr>
              <w:t xml:space="preserve">). A szükséges eszközök már előre ki vannak készítve az asztalokra.</w:t>
            </w:r>
          </w:p>
          <w:p w:rsidR="00000000" w:rsidDel="00000000" w:rsidP="00000000" w:rsidRDefault="00000000" w:rsidRPr="00000000" w14:paraId="00000078">
            <w:pPr>
              <w:jc w:val="both"/>
              <w:rPr>
                <w:color w:val="000000"/>
              </w:rPr>
            </w:pPr>
            <w:r w:rsidDel="00000000" w:rsidR="00000000" w:rsidRPr="00000000">
              <w:rPr>
                <w:color w:val="000000"/>
                <w:rtl w:val="0"/>
              </w:rPr>
              <w:t xml:space="preserve">Nyissátok fel a borítékokat! Olvassátok el a feladatokat és fogjatok hozzá a feladatokhoz!</w:t>
            </w:r>
          </w:p>
          <w:p w:rsidR="00000000" w:rsidDel="00000000" w:rsidP="00000000" w:rsidRDefault="00000000" w:rsidRPr="00000000" w14:paraId="00000079">
            <w:pPr>
              <w:jc w:val="both"/>
              <w:rPr>
                <w:color w:val="000000"/>
              </w:rPr>
            </w:pPr>
            <w:r w:rsidDel="00000000" w:rsidR="00000000" w:rsidRPr="00000000">
              <w:rPr>
                <w:rtl w:val="0"/>
              </w:rPr>
            </w:r>
          </w:p>
          <w:p w:rsidR="00000000" w:rsidDel="00000000" w:rsidP="00000000" w:rsidRDefault="00000000" w:rsidRPr="00000000" w14:paraId="0000007A">
            <w:pPr>
              <w:jc w:val="both"/>
              <w:rPr>
                <w:color w:val="000000"/>
              </w:rPr>
            </w:pPr>
            <w:r w:rsidDel="00000000" w:rsidR="00000000" w:rsidRPr="00000000">
              <w:rPr>
                <w:color w:val="000000"/>
                <w:rtl w:val="0"/>
              </w:rPr>
              <w:t xml:space="preserve">Keressétek a választ a következő kérdésre! (Táblára felírjuk.)</w:t>
            </w:r>
          </w:p>
          <w:p w:rsidR="00000000" w:rsidDel="00000000" w:rsidP="00000000" w:rsidRDefault="00000000" w:rsidRPr="00000000" w14:paraId="0000007B">
            <w:pPr>
              <w:jc w:val="both"/>
              <w:rPr>
                <w:b w:val="1"/>
                <w:color w:val="000000"/>
              </w:rPr>
            </w:pPr>
            <w:r w:rsidDel="00000000" w:rsidR="00000000" w:rsidRPr="00000000">
              <w:rPr>
                <w:b w:val="1"/>
                <w:color w:val="000000"/>
                <w:rtl w:val="0"/>
              </w:rPr>
              <w:t xml:space="preserve">Mi történne, ha ezek a hasznos, apró rovarok eltűnnének a Földről?</w:t>
            </w:r>
          </w:p>
          <w:p w:rsidR="00000000" w:rsidDel="00000000" w:rsidP="00000000" w:rsidRDefault="00000000" w:rsidRPr="00000000" w14:paraId="0000007C">
            <w:pPr>
              <w:jc w:val="both"/>
              <w:rPr>
                <w:i w:val="1"/>
                <w:color w:val="000000"/>
                <w:u w:val="single"/>
              </w:rPr>
            </w:pPr>
            <w:r w:rsidDel="00000000" w:rsidR="00000000" w:rsidRPr="00000000">
              <w:rPr>
                <w:i w:val="1"/>
                <w:color w:val="000000"/>
                <w:u w:val="single"/>
                <w:rtl w:val="0"/>
              </w:rPr>
              <w:t xml:space="preserve">Csoportok feladatai</w:t>
            </w:r>
          </w:p>
          <w:p w:rsidR="00000000" w:rsidDel="00000000" w:rsidP="00000000" w:rsidRDefault="00000000" w:rsidRPr="00000000" w14:paraId="0000007D">
            <w:pPr>
              <w:numPr>
                <w:ilvl w:val="0"/>
                <w:numId w:val="5"/>
              </w:numPr>
              <w:pBdr>
                <w:top w:space="0" w:sz="0" w:val="nil"/>
                <w:left w:space="0" w:sz="0" w:val="nil"/>
                <w:bottom w:space="0" w:sz="0" w:val="nil"/>
                <w:right w:space="0" w:sz="0" w:val="nil"/>
                <w:between w:space="0" w:sz="0" w:val="nil"/>
              </w:pBdr>
              <w:ind w:left="449" w:hanging="360"/>
              <w:jc w:val="both"/>
              <w:rPr>
                <w:color w:val="000000"/>
              </w:rPr>
            </w:pPr>
            <w:r w:rsidDel="00000000" w:rsidR="00000000" w:rsidRPr="00000000">
              <w:rPr>
                <w:b w:val="1"/>
                <w:color w:val="000000"/>
                <w:rtl w:val="0"/>
              </w:rPr>
              <w:t xml:space="preserve">A méhek feladata a természetben</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449" w:firstLine="0"/>
              <w:jc w:val="both"/>
              <w:rPr>
                <w:color w:val="000000"/>
              </w:rPr>
            </w:pPr>
            <w:r w:rsidDel="00000000" w:rsidR="00000000" w:rsidRPr="00000000">
              <w:rPr>
                <w:color w:val="000000"/>
                <w:rtl w:val="0"/>
              </w:rPr>
              <w:t xml:space="preserve">A borítékban találtok összevágott képdarabokat (</w:t>
            </w:r>
            <w:r w:rsidDel="00000000" w:rsidR="00000000" w:rsidRPr="00000000">
              <w:rPr>
                <w:b w:val="1"/>
                <w:color w:val="000000"/>
                <w:rtl w:val="0"/>
              </w:rPr>
              <w:t xml:space="preserve">1.2.b melléklet</w:t>
            </w:r>
            <w:r w:rsidDel="00000000" w:rsidR="00000000" w:rsidRPr="00000000">
              <w:rPr>
                <w:color w:val="000000"/>
                <w:rtl w:val="0"/>
              </w:rPr>
              <w:t xml:space="preserve">). Illesszétek össze és ragasszátok fel a kartonlap tetejére egymás mellé! </w:t>
            </w:r>
          </w:p>
          <w:p w:rsidR="00000000" w:rsidDel="00000000" w:rsidP="00000000" w:rsidRDefault="00000000" w:rsidRPr="00000000" w14:paraId="0000007F">
            <w:pPr>
              <w:pBdr>
                <w:top w:space="0" w:sz="0" w:val="nil"/>
                <w:left w:space="0" w:sz="0" w:val="nil"/>
                <w:bottom w:space="0" w:sz="0" w:val="nil"/>
                <w:right w:space="0" w:sz="0" w:val="nil"/>
                <w:between w:space="0" w:sz="0" w:val="nil"/>
              </w:pBdr>
              <w:ind w:left="449" w:firstLine="0"/>
              <w:jc w:val="both"/>
              <w:rPr>
                <w:color w:val="000000"/>
              </w:rPr>
            </w:pPr>
            <w:r w:rsidDel="00000000" w:rsidR="00000000" w:rsidRPr="00000000">
              <w:rPr>
                <w:color w:val="000000"/>
                <w:rtl w:val="0"/>
              </w:rPr>
              <w:t xml:space="preserve">Jellemezzétek a megadott szempontok szerint a három állatot!</w:t>
            </w:r>
          </w:p>
          <w:p w:rsidR="00000000" w:rsidDel="00000000" w:rsidP="00000000" w:rsidRDefault="00000000" w:rsidRPr="00000000" w14:paraId="00000080">
            <w:pPr>
              <w:numPr>
                <w:ilvl w:val="0"/>
                <w:numId w:val="5"/>
              </w:numPr>
              <w:pBdr>
                <w:top w:space="0" w:sz="0" w:val="nil"/>
                <w:left w:space="0" w:sz="0" w:val="nil"/>
                <w:bottom w:space="0" w:sz="0" w:val="nil"/>
                <w:right w:space="0" w:sz="0" w:val="nil"/>
                <w:between w:space="0" w:sz="0" w:val="nil"/>
              </w:pBdr>
              <w:ind w:left="440" w:hanging="360"/>
              <w:jc w:val="both"/>
              <w:rPr>
                <w:color w:val="000000"/>
              </w:rPr>
            </w:pPr>
            <w:r w:rsidDel="00000000" w:rsidR="00000000" w:rsidRPr="00000000">
              <w:rPr>
                <w:b w:val="1"/>
                <w:color w:val="000000"/>
                <w:rtl w:val="0"/>
              </w:rPr>
              <w:t xml:space="preserve">Élet a kaptárban</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Olvassátok el a cikkrészleteket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1.2.c melléklet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Beszéljétek meg a csoportban, kinek, mi volt a legérdekesebb az olvasottakban!</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Készítsetek idővonalat és helyezzétek el rajta a méhek életének főbb mozzanatait!</w:t>
            </w:r>
          </w:p>
          <w:p w:rsidR="00000000" w:rsidDel="00000000" w:rsidP="00000000" w:rsidRDefault="00000000" w:rsidRPr="00000000" w14:paraId="00000084">
            <w:pPr>
              <w:jc w:val="both"/>
              <w:rPr>
                <w:color w:val="000000"/>
              </w:rPr>
            </w:pPr>
            <w:r w:rsidDel="00000000" w:rsidR="00000000" w:rsidRPr="00000000">
              <w:rPr>
                <w:rtl w:val="0"/>
              </w:rPr>
            </w:r>
          </w:p>
          <w:p w:rsidR="00000000" w:rsidDel="00000000" w:rsidP="00000000" w:rsidRDefault="00000000" w:rsidRPr="00000000" w14:paraId="00000085">
            <w:pPr>
              <w:numPr>
                <w:ilvl w:val="0"/>
                <w:numId w:val="5"/>
              </w:numPr>
              <w:pBdr>
                <w:top w:space="0" w:sz="0" w:val="nil"/>
                <w:left w:space="0" w:sz="0" w:val="nil"/>
                <w:bottom w:space="0" w:sz="0" w:val="nil"/>
                <w:right w:space="0" w:sz="0" w:val="nil"/>
                <w:between w:space="0" w:sz="0" w:val="nil"/>
              </w:pBdr>
              <w:ind w:left="440" w:hanging="360"/>
              <w:jc w:val="both"/>
              <w:rPr>
                <w:color w:val="000000"/>
              </w:rPr>
            </w:pPr>
            <w:r w:rsidDel="00000000" w:rsidR="00000000" w:rsidRPr="00000000">
              <w:rPr>
                <w:b w:val="1"/>
                <w:color w:val="000000"/>
                <w:rtl w:val="0"/>
              </w:rPr>
              <w:t xml:space="preserve">A méhek feladata a természetben</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Kutassatok a könyvtárban (előre kikészítettünk Nektek néhány könyvet) és az interneten! </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Készítsetek gondolattérképet a méhek feladatairól!</w:t>
            </w:r>
          </w:p>
          <w:p w:rsidR="00000000" w:rsidDel="00000000" w:rsidP="00000000" w:rsidRDefault="00000000" w:rsidRPr="00000000" w14:paraId="00000088">
            <w:pPr>
              <w:jc w:val="both"/>
              <w:rPr>
                <w:color w:val="000000"/>
              </w:rPr>
            </w:pPr>
            <w:r w:rsidDel="00000000" w:rsidR="00000000" w:rsidRPr="00000000">
              <w:rPr>
                <w:rtl w:val="0"/>
              </w:rPr>
            </w:r>
          </w:p>
          <w:p w:rsidR="00000000" w:rsidDel="00000000" w:rsidP="00000000" w:rsidRDefault="00000000" w:rsidRPr="00000000" w14:paraId="00000089">
            <w:pPr>
              <w:numPr>
                <w:ilvl w:val="0"/>
                <w:numId w:val="5"/>
              </w:numPr>
              <w:pBdr>
                <w:top w:space="0" w:sz="0" w:val="nil"/>
                <w:left w:space="0" w:sz="0" w:val="nil"/>
                <w:bottom w:space="0" w:sz="0" w:val="nil"/>
                <w:right w:space="0" w:sz="0" w:val="nil"/>
                <w:between w:space="0" w:sz="0" w:val="nil"/>
              </w:pBdr>
              <w:ind w:left="440" w:hanging="360"/>
              <w:jc w:val="both"/>
              <w:rPr>
                <w:color w:val="000000"/>
              </w:rPr>
            </w:pPr>
            <w:r w:rsidDel="00000000" w:rsidR="00000000" w:rsidRPr="00000000">
              <w:rPr>
                <w:b w:val="1"/>
                <w:color w:val="000000"/>
                <w:rtl w:val="0"/>
              </w:rPr>
              <w:t xml:space="preserve">Fogynak a méhek </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Olvassátok el a cikket!(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1.2.d melléklet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Készítsetek színes plakátot a méheket veszélyeztető tényezőkről!</w:t>
            </w:r>
          </w:p>
          <w:p w:rsidR="00000000" w:rsidDel="00000000" w:rsidP="00000000" w:rsidRDefault="00000000" w:rsidRPr="00000000" w14:paraId="0000008C">
            <w:pPr>
              <w:jc w:val="both"/>
              <w:rPr>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ind w:left="1016" w:firstLine="0"/>
              <w:jc w:val="both"/>
              <w:rPr>
                <w:b w:val="1"/>
                <w:color w:val="000000"/>
              </w:rPr>
            </w:pPr>
            <w:r w:rsidDel="00000000" w:rsidR="00000000" w:rsidRPr="00000000">
              <w:rPr>
                <w:b w:val="1"/>
                <w:color w:val="000000"/>
                <w:rtl w:val="0"/>
              </w:rPr>
              <w:t xml:space="preserve">Gondolattérkép:</w:t>
            </w:r>
            <w:r w:rsidDel="00000000" w:rsidR="00000000" w:rsidRPr="00000000">
              <w:drawing>
                <wp:anchor allowOverlap="1" behindDoc="0" distB="0" distT="0" distL="114300" distR="114300" hidden="0" layoutInCell="1" locked="0" relativeHeight="0" simplePos="0">
                  <wp:simplePos x="0" y="0"/>
                  <wp:positionH relativeFrom="column">
                    <wp:posOffset>-1264</wp:posOffset>
                  </wp:positionH>
                  <wp:positionV relativeFrom="paragraph">
                    <wp:posOffset>10795</wp:posOffset>
                  </wp:positionV>
                  <wp:extent cx="523875" cy="523875"/>
                  <wp:effectExtent b="0" l="0" r="0" t="0"/>
                  <wp:wrapSquare wrapText="bothSides" distB="0" distT="0" distL="114300" distR="114300"/>
                  <wp:docPr id="96" name="image16.png"/>
                  <a:graphic>
                    <a:graphicData uri="http://schemas.openxmlformats.org/drawingml/2006/picture">
                      <pic:pic>
                        <pic:nvPicPr>
                          <pic:cNvPr id="0" name="image16.png"/>
                          <pic:cNvPicPr preferRelativeResize="0"/>
                        </pic:nvPicPr>
                        <pic:blipFill>
                          <a:blip r:embed="rId20"/>
                          <a:srcRect b="0" l="0" r="0" t="0"/>
                          <a:stretch>
                            <a:fillRect/>
                          </a:stretch>
                        </pic:blipFill>
                        <pic:spPr>
                          <a:xfrm>
                            <a:off x="0" y="0"/>
                            <a:ext cx="523875" cy="523875"/>
                          </a:xfrm>
                          <a:prstGeom prst="rect"/>
                          <a:ln/>
                        </pic:spPr>
                      </pic:pic>
                    </a:graphicData>
                  </a:graphic>
                </wp:anchor>
              </w:drawing>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60" w:lineRule="auto"/>
              <w:ind w:left="1016" w:firstLine="0"/>
              <w:jc w:val="both"/>
              <w:rPr>
                <w:i w:val="1"/>
                <w:color w:val="000000"/>
              </w:rPr>
            </w:pPr>
            <w:r w:rsidDel="00000000" w:rsidR="00000000" w:rsidRPr="00000000">
              <w:rPr>
                <w:i w:val="1"/>
                <w:color w:val="000000"/>
                <w:rtl w:val="0"/>
              </w:rPr>
              <w:t xml:space="preserve">A gondolattérkép egy vizuális kommunikációs technika. A csomagolópapír közepére kerül a fő téma, majd köré a szempontok, s azokhoz csatlakoztatva egy-egy kulcsszó. Különböző színekkel, formákkal lehet szemléletesebbé tenni az elágazásokat, az összetartozó fogalmakat.</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60" w:lineRule="auto"/>
              <w:ind w:left="1016" w:firstLine="0"/>
              <w:jc w:val="both"/>
              <w:rPr>
                <w:i w:val="1"/>
                <w:color w:val="000000"/>
              </w:rPr>
            </w:pPr>
            <w:r w:rsidDel="00000000" w:rsidR="00000000" w:rsidRPr="00000000">
              <w:rPr>
                <w:i w:val="1"/>
                <w:color w:val="000000"/>
                <w:rtl w:val="0"/>
              </w:rPr>
              <w:t xml:space="preserve">Az óra előkészítéseként kérjük meg az iskolai könyvtáros kollégát, készítsen ki a témában néhány könyvet, cikket. Esetleg az internetes keresésben segítse kicsit a gyerekeket. Így bele fognak férni az időkeretbe!</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60" w:lineRule="auto"/>
              <w:ind w:left="1016" w:firstLine="0"/>
              <w:jc w:val="both"/>
              <w:rPr>
                <w:i w:val="1"/>
                <w:color w:val="000000"/>
              </w:rPr>
            </w:pPr>
            <w:r w:rsidDel="00000000" w:rsidR="00000000" w:rsidRPr="00000000">
              <w:rPr>
                <w:i w:val="1"/>
                <w:color w:val="000000"/>
                <w:rtl w:val="0"/>
              </w:rPr>
              <w:t xml:space="preserve">Fontos, hogy a könyvtáros kollégával beszéljük át a gondolattérkép készítésének lényegét, ha még nem dolgozott volna evvel.</w:t>
            </w:r>
          </w:p>
        </w:tc>
      </w:tr>
      <w:tr>
        <w:tc>
          <w:tcPr>
            <w:tcBorders>
              <w:top w:color="000000" w:space="0" w:sz="4" w:val="single"/>
              <w:bottom w:color="000000" w:space="0" w:sz="4" w:val="single"/>
            </w:tcBorders>
            <w:shd w:fill="c5e0b3" w:val="clear"/>
          </w:tcPr>
          <w:p w:rsidR="00000000" w:rsidDel="00000000" w:rsidP="00000000" w:rsidRDefault="00000000" w:rsidRPr="00000000" w14:paraId="00000091">
            <w:pPr>
              <w:rPr>
                <w:smallCaps w:val="1"/>
                <w:color w:val="5b9bd5"/>
              </w:rPr>
            </w:pP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092">
            <w:pPr>
              <w:pStyle w:val="Heading2"/>
              <w:ind w:left="20" w:right="113" w:firstLine="0"/>
              <w:rPr>
                <w:b w:val="1"/>
                <w:i w:val="0"/>
                <w:color w:val="000000"/>
              </w:rPr>
            </w:pPr>
            <w:r w:rsidDel="00000000" w:rsidR="00000000" w:rsidRPr="00000000">
              <w:rPr>
                <w:b w:val="1"/>
                <w:i w:val="0"/>
                <w:color w:val="000000"/>
                <w:rtl w:val="0"/>
              </w:rPr>
              <w:t xml:space="preserve">1.3. Csoportbeszámolók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5950" cy="609600"/>
                      <wp:effectExtent b="0" l="0" r="0" t="0"/>
                      <wp:wrapSquare wrapText="bothSides" distB="0" distT="0" distL="114300" distR="114300"/>
                      <wp:docPr id="92" name=""/>
                      <a:graphic>
                        <a:graphicData uri="http://schemas.microsoft.com/office/word/2010/wordprocessingShape">
                          <wps:wsp>
                            <wps:cNvSpPr/>
                            <wps:cNvPr id="10" name="Shape 10"/>
                            <wps:spPr>
                              <a:xfrm>
                                <a:off x="5104700" y="3541875"/>
                                <a:ext cx="482600" cy="476250"/>
                              </a:xfrm>
                              <a:prstGeom prst="flowChartConnector">
                                <a:avLst/>
                              </a:prstGeom>
                              <a:solidFill>
                                <a:srgbClr val="B3C6E7"/>
                              </a:solidFill>
                              <a:ln cap="flat" cmpd="dbl" w="4445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16"/>
                                      <w:vertAlign w:val="baseline"/>
                                    </w:rPr>
                                    <w:t xml:space="preserve">12 perc</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5950" cy="609600"/>
                      <wp:effectExtent b="0" l="0" r="0" t="0"/>
                      <wp:wrapSquare wrapText="bothSides" distB="0" distT="0" distL="114300" distR="114300"/>
                      <wp:docPr id="92"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615950" cy="609600"/>
                              </a:xfrm>
                              <a:prstGeom prst="rect"/>
                              <a:ln/>
                            </pic:spPr>
                          </pic:pic>
                        </a:graphicData>
                      </a:graphic>
                    </wp:anchor>
                  </w:drawing>
                </mc:Fallback>
              </mc:AlternateContent>
            </w:r>
          </w:p>
          <w:p w:rsidR="00000000" w:rsidDel="00000000" w:rsidP="00000000" w:rsidRDefault="00000000" w:rsidRPr="00000000" w14:paraId="00000093">
            <w:pPr>
              <w:pStyle w:val="Heading2"/>
              <w:ind w:right="113"/>
              <w:rPr>
                <w:i w:val="0"/>
                <w:color w:val="000000"/>
                <w:sz w:val="22"/>
                <w:szCs w:val="22"/>
              </w:rPr>
            </w:pPr>
            <w:r w:rsidDel="00000000" w:rsidR="00000000" w:rsidRPr="00000000">
              <w:rPr>
                <w:i w:val="0"/>
                <w:color w:val="000000"/>
                <w:sz w:val="22"/>
                <w:szCs w:val="22"/>
                <w:rtl w:val="0"/>
              </w:rPr>
              <w:t xml:space="preserve">A csoportok szóvivőt választanak és ők ismertetik a csoport által elvégzett munkát.</w:t>
            </w:r>
          </w:p>
          <w:p w:rsidR="00000000" w:rsidDel="00000000" w:rsidP="00000000" w:rsidRDefault="00000000" w:rsidRPr="00000000" w14:paraId="00000094">
            <w:pPr>
              <w:rPr>
                <w:color w:val="000000"/>
              </w:rPr>
            </w:pPr>
            <w:r w:rsidDel="00000000" w:rsidR="00000000" w:rsidRPr="00000000">
              <w:rPr>
                <w:color w:val="000000"/>
                <w:rtl w:val="0"/>
              </w:rPr>
              <w:t xml:space="preserve">Kérem a szóvivőket, ismertessék a csoportok feladatait! Figyeljenek arra, hogy kiemeljék a foglalkozás nyitókérdését: „Mi történne, ha eltűnnének a méhek a Földről?”</w:t>
            </w:r>
          </w:p>
        </w:tc>
      </w:tr>
    </w:tbl>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2"/>
        <w:tblW w:w="10205.0" w:type="dxa"/>
        <w:jc w:val="left"/>
        <w:tblInd w:w="-567.0" w:type="dxa"/>
        <w:tblBorders>
          <w:top w:color="000000" w:space="0" w:sz="0" w:val="nil"/>
          <w:left w:color="000000" w:space="0" w:sz="0" w:val="nil"/>
          <w:bottom w:color="a8d08d" w:space="0" w:sz="4" w:val="single"/>
          <w:right w:color="000000" w:space="0" w:sz="0" w:val="nil"/>
          <w:insideH w:color="000000" w:space="0" w:sz="0" w:val="nil"/>
          <w:insideV w:color="000000" w:space="0" w:sz="0" w:val="nil"/>
        </w:tblBorders>
        <w:tblLayout w:type="fixed"/>
        <w:tblLook w:val="0400"/>
      </w:tblPr>
      <w:tblGrid>
        <w:gridCol w:w="2551"/>
        <w:gridCol w:w="7654"/>
        <w:tblGridChange w:id="0">
          <w:tblGrid>
            <w:gridCol w:w="2551"/>
            <w:gridCol w:w="7654"/>
          </w:tblGrid>
        </w:tblGridChange>
      </w:tblGrid>
      <w:tr>
        <w:tc>
          <w:tcPr>
            <w:shd w:fill="c5e0b3" w:val="clear"/>
          </w:tcPr>
          <w:p w:rsidR="00000000" w:rsidDel="00000000" w:rsidP="00000000" w:rsidRDefault="00000000" w:rsidRPr="00000000" w14:paraId="00000096">
            <w:pPr>
              <w:rPr>
                <w:b w:val="1"/>
                <w:color w:val="5b9bd5"/>
              </w:rPr>
            </w:pPr>
            <w:r w:rsidDel="00000000" w:rsidR="00000000" w:rsidRPr="00000000">
              <w:rPr>
                <w:b w:val="1"/>
                <w:smallCaps w:val="1"/>
                <w:color w:val="5b9bd5"/>
                <w:rtl w:val="0"/>
              </w:rPr>
              <w:t xml:space="preserve">Mit akarunk elérni?</w:t>
            </w:r>
            <w:r w:rsidDel="00000000" w:rsidR="00000000" w:rsidRPr="00000000">
              <w:rPr>
                <w:rtl w:val="0"/>
              </w:rPr>
            </w:r>
          </w:p>
          <w:p w:rsidR="00000000" w:rsidDel="00000000" w:rsidP="00000000" w:rsidRDefault="00000000" w:rsidRPr="00000000" w14:paraId="00000097">
            <w:pPr>
              <w:rPr>
                <w:color w:val="000000"/>
                <w:sz w:val="18"/>
                <w:szCs w:val="18"/>
              </w:rPr>
            </w:pPr>
            <w:r w:rsidDel="00000000" w:rsidR="00000000" w:rsidRPr="00000000">
              <w:rPr>
                <w:color w:val="000000"/>
                <w:sz w:val="18"/>
                <w:szCs w:val="18"/>
                <w:rtl w:val="0"/>
              </w:rPr>
              <w:t xml:space="preserve">Az egyén felelősségét érezzék át a gyerekek.</w:t>
            </w:r>
          </w:p>
          <w:p w:rsidR="00000000" w:rsidDel="00000000" w:rsidP="00000000" w:rsidRDefault="00000000" w:rsidRPr="00000000" w14:paraId="00000098">
            <w:pPr>
              <w:rPr>
                <w:color w:val="000000"/>
                <w:sz w:val="18"/>
                <w:szCs w:val="18"/>
              </w:rPr>
            </w:pPr>
            <w:r w:rsidDel="00000000" w:rsidR="00000000" w:rsidRPr="00000000">
              <w:rPr>
                <w:color w:val="000000"/>
                <w:sz w:val="18"/>
                <w:szCs w:val="18"/>
                <w:rtl w:val="0"/>
              </w:rPr>
              <w:t xml:space="preserve">Praktikus újrahasznosítási ötletek megismerése.</w:t>
            </w:r>
          </w:p>
          <w:p w:rsidR="00000000" w:rsidDel="00000000" w:rsidP="00000000" w:rsidRDefault="00000000" w:rsidRPr="00000000" w14:paraId="00000099">
            <w:pPr>
              <w:rPr>
                <w:color w:val="000000"/>
                <w:sz w:val="18"/>
                <w:szCs w:val="18"/>
              </w:rPr>
            </w:pPr>
            <w:r w:rsidDel="00000000" w:rsidR="00000000" w:rsidRPr="00000000">
              <w:rPr>
                <w:color w:val="000000"/>
                <w:sz w:val="18"/>
                <w:szCs w:val="18"/>
                <w:rtl w:val="0"/>
              </w:rPr>
              <w:t xml:space="preserve">Közös tevékenykedés.</w:t>
            </w:r>
          </w:p>
          <w:p w:rsidR="00000000" w:rsidDel="00000000" w:rsidP="00000000" w:rsidRDefault="00000000" w:rsidRPr="00000000" w14:paraId="0000009A">
            <w:pPr>
              <w:rPr>
                <w:color w:val="000000"/>
                <w:sz w:val="18"/>
                <w:szCs w:val="18"/>
              </w:rPr>
            </w:pPr>
            <w:r w:rsidDel="00000000" w:rsidR="00000000" w:rsidRPr="00000000">
              <w:rPr>
                <w:rtl w:val="0"/>
              </w:rPr>
            </w:r>
          </w:p>
        </w:tc>
        <w:tc>
          <w:tcPr>
            <w:shd w:fill="auto" w:val="clear"/>
          </w:tcPr>
          <w:p w:rsidR="00000000" w:rsidDel="00000000" w:rsidP="00000000" w:rsidRDefault="00000000" w:rsidRPr="00000000" w14:paraId="0000009B">
            <w:pPr>
              <w:pStyle w:val="Heading2"/>
              <w:ind w:left="113" w:right="113" w:firstLine="0"/>
              <w:rPr>
                <w:b w:val="1"/>
                <w:color w:val="538135"/>
              </w:rPr>
            </w:pPr>
            <w:r w:rsidDel="00000000" w:rsidR="00000000" w:rsidRPr="00000000">
              <w:rPr>
                <w:b w:val="1"/>
                <w:color w:val="538135"/>
                <w:rtl w:val="0"/>
              </w:rPr>
              <w:t xml:space="preserve">2. A méhek védelmében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4140200</wp:posOffset>
                      </wp:positionH>
                      <wp:positionV relativeFrom="paragraph">
                        <wp:posOffset>-12699</wp:posOffset>
                      </wp:positionV>
                      <wp:extent cx="663575" cy="682625"/>
                      <wp:effectExtent b="0" l="0" r="0" t="0"/>
                      <wp:wrapSquare wrapText="bothSides" distB="0" distT="0" distL="114300" distR="114300"/>
                      <wp:docPr id="84" name=""/>
                      <a:graphic>
                        <a:graphicData uri="http://schemas.microsoft.com/office/word/2010/wordprocessingShape">
                          <wps:wsp>
                            <wps:cNvSpPr/>
                            <wps:cNvPr id="2" name="Shape 2"/>
                            <wps:spPr>
                              <a:xfrm>
                                <a:off x="5103113" y="3527588"/>
                                <a:ext cx="485775" cy="504825"/>
                              </a:xfrm>
                              <a:prstGeom prst="flowChartConnector">
                                <a:avLst/>
                              </a:prstGeom>
                              <a:solidFill>
                                <a:srgbClr val="A8D08C"/>
                              </a:solidFill>
                              <a:ln cap="flat" cmpd="dbl" w="4445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18"/>
                                      <w:vertAlign w:val="baseline"/>
                                    </w:rPr>
                                    <w:t xml:space="preserve">45 perc</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4140200</wp:posOffset>
                      </wp:positionH>
                      <wp:positionV relativeFrom="paragraph">
                        <wp:posOffset>-12699</wp:posOffset>
                      </wp:positionV>
                      <wp:extent cx="663575" cy="682625"/>
                      <wp:effectExtent b="0" l="0" r="0" t="0"/>
                      <wp:wrapSquare wrapText="bothSides" distB="0" distT="0" distL="114300" distR="114300"/>
                      <wp:docPr id="84"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663575" cy="682625"/>
                              </a:xfrm>
                              <a:prstGeom prst="rect"/>
                              <a:ln/>
                            </pic:spPr>
                          </pic:pic>
                        </a:graphicData>
                      </a:graphic>
                    </wp:anchor>
                  </w:drawing>
                </mc:Fallback>
              </mc:AlternateContent>
            </w:r>
          </w:p>
          <w:p w:rsidR="00000000" w:rsidDel="00000000" w:rsidP="00000000" w:rsidRDefault="00000000" w:rsidRPr="00000000" w14:paraId="0000009C">
            <w:pPr>
              <w:jc w:val="both"/>
              <w:rPr>
                <w:color w:val="000000"/>
              </w:rPr>
            </w:pPr>
            <w:r w:rsidDel="00000000" w:rsidR="00000000" w:rsidRPr="00000000">
              <w:rPr>
                <w:color w:val="000000"/>
                <w:rtl w:val="0"/>
              </w:rPr>
              <w:t xml:space="preserve">Ebben a 45 percben méhlegelőt tervezünk és ültetünk; méhitatót, darázsgarázst készítünk. Ezzel aktívan hozzájárulunk a méhek védelméhez, jólétéhez. Az elkészült tárgyakat elhelyezzük az iskola udvarán, az ablakban. A madarak mellett a méheket is befogadhatjuk! ☺</w:t>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3"/>
        <w:tblW w:w="10206.0" w:type="dxa"/>
        <w:jc w:val="left"/>
        <w:tblInd w:w="-567.0" w:type="dxa"/>
        <w:tblLayout w:type="fixed"/>
        <w:tblLook w:val="0400"/>
      </w:tblPr>
      <w:tblGrid>
        <w:gridCol w:w="2551"/>
        <w:gridCol w:w="7655"/>
        <w:tblGridChange w:id="0">
          <w:tblGrid>
            <w:gridCol w:w="2551"/>
            <w:gridCol w:w="7655"/>
          </w:tblGrid>
        </w:tblGridChange>
      </w:tblGrid>
      <w:tr>
        <w:tc>
          <w:tcPr>
            <w:tcBorders>
              <w:bottom w:color="000000" w:space="0" w:sz="4" w:val="single"/>
            </w:tcBorders>
            <w:shd w:fill="c5e0b3" w:val="clear"/>
          </w:tcPr>
          <w:p w:rsidR="00000000" w:rsidDel="00000000" w:rsidP="00000000" w:rsidRDefault="00000000" w:rsidRPr="00000000" w14:paraId="0000009E">
            <w:pPr>
              <w:rPr>
                <w:b w:val="1"/>
                <w:smallCaps w:val="1"/>
                <w:color w:val="5b9bd5"/>
              </w:rPr>
            </w:pPr>
            <w:r w:rsidDel="00000000" w:rsidR="00000000" w:rsidRPr="00000000">
              <w:rPr>
                <w:b w:val="1"/>
                <w:smallCaps w:val="1"/>
                <w:color w:val="5b9bd5"/>
                <w:rtl w:val="0"/>
              </w:rPr>
              <w:t xml:space="preserve">Tevékenységek</w:t>
            </w:r>
          </w:p>
          <w:p w:rsidR="00000000" w:rsidDel="00000000" w:rsidP="00000000" w:rsidRDefault="00000000" w:rsidRPr="00000000" w14:paraId="0000009F">
            <w:pPr>
              <w:rPr>
                <w:color w:val="000000"/>
                <w:sz w:val="18"/>
                <w:szCs w:val="18"/>
              </w:rPr>
            </w:pPr>
            <w:r w:rsidDel="00000000" w:rsidR="00000000" w:rsidRPr="00000000">
              <w:rPr>
                <w:color w:val="000000"/>
                <w:sz w:val="18"/>
                <w:szCs w:val="18"/>
                <w:rtl w:val="0"/>
              </w:rPr>
              <w:t xml:space="preserve">méhlegelők, zümiszürcsi és méhecske hotel készítése csoportmunkában</w:t>
            </w:r>
          </w:p>
          <w:p w:rsidR="00000000" w:rsidDel="00000000" w:rsidP="00000000" w:rsidRDefault="00000000" w:rsidRPr="00000000" w14:paraId="000000A0">
            <w:pPr>
              <w:rPr>
                <w:sz w:val="18"/>
                <w:szCs w:val="18"/>
              </w:rPr>
            </w:pPr>
            <w:r w:rsidDel="00000000" w:rsidR="00000000" w:rsidRPr="00000000">
              <w:rPr>
                <w:rtl w:val="0"/>
              </w:rPr>
            </w:r>
          </w:p>
          <w:p w:rsidR="00000000" w:rsidDel="00000000" w:rsidP="00000000" w:rsidRDefault="00000000" w:rsidRPr="00000000" w14:paraId="000000A1">
            <w:pPr>
              <w:rPr>
                <w:b w:val="1"/>
                <w:smallCaps w:val="1"/>
                <w:color w:val="5b9bd5"/>
              </w:rPr>
            </w:pPr>
            <w:r w:rsidDel="00000000" w:rsidR="00000000" w:rsidRPr="00000000">
              <w:rPr>
                <w:b w:val="1"/>
                <w:smallCaps w:val="1"/>
                <w:color w:val="5b9bd5"/>
                <w:rtl w:val="0"/>
              </w:rPr>
              <w:t xml:space="preserve">Mire van szükségünk ehhez a feladathoz?</w:t>
            </w:r>
          </w:p>
          <w:p w:rsidR="00000000" w:rsidDel="00000000" w:rsidP="00000000" w:rsidRDefault="00000000" w:rsidRPr="00000000" w14:paraId="000000A2">
            <w:pPr>
              <w:rPr>
                <w:color w:val="000000"/>
                <w:sz w:val="18"/>
                <w:szCs w:val="18"/>
              </w:rPr>
            </w:pPr>
            <w:r w:rsidDel="00000000" w:rsidR="00000000" w:rsidRPr="00000000">
              <w:rPr>
                <w:color w:val="000000"/>
                <w:sz w:val="18"/>
                <w:szCs w:val="18"/>
                <w:rtl w:val="0"/>
              </w:rPr>
              <w:t xml:space="preserve">papírlapok, színező eszközök, íróeszközök, olló, ragasztó</w:t>
            </w:r>
          </w:p>
          <w:p w:rsidR="00000000" w:rsidDel="00000000" w:rsidP="00000000" w:rsidRDefault="00000000" w:rsidRPr="00000000" w14:paraId="000000A3">
            <w:pPr>
              <w:rPr>
                <w:color w:val="000000"/>
                <w:sz w:val="18"/>
                <w:szCs w:val="18"/>
              </w:rPr>
            </w:pPr>
            <w:r w:rsidDel="00000000" w:rsidR="00000000" w:rsidRPr="00000000">
              <w:rPr>
                <w:color w:val="000000"/>
                <w:sz w:val="18"/>
                <w:szCs w:val="18"/>
                <w:rtl w:val="0"/>
              </w:rPr>
              <w:t xml:space="preserve">száraz ágak, toboz, nádszövet, farönk a méhecske hotelhez, csempelapok, befőttes üveg, műanyag tálca vagy tál, nedvszívó szövet, parafadugó, akril festék a méhitatóhoz,</w:t>
            </w:r>
          </w:p>
          <w:p w:rsidR="00000000" w:rsidDel="00000000" w:rsidP="00000000" w:rsidRDefault="00000000" w:rsidRPr="00000000" w14:paraId="000000A4">
            <w:pPr>
              <w:rPr>
                <w:color w:val="000000"/>
                <w:sz w:val="18"/>
                <w:szCs w:val="18"/>
              </w:rPr>
            </w:pPr>
            <w:r w:rsidDel="00000000" w:rsidR="00000000" w:rsidRPr="00000000">
              <w:rPr>
                <w:color w:val="000000"/>
                <w:sz w:val="18"/>
                <w:szCs w:val="18"/>
                <w:rtl w:val="0"/>
              </w:rPr>
              <w:t xml:space="preserve">virágmag keverék, virágpalánta, balkonláda vagy cserép, virágföld, locsoló a méhlegelőhöz</w:t>
            </w:r>
          </w:p>
          <w:p w:rsidR="00000000" w:rsidDel="00000000" w:rsidP="00000000" w:rsidRDefault="00000000" w:rsidRPr="00000000" w14:paraId="000000A5">
            <w:pPr>
              <w:rPr>
                <w:sz w:val="18"/>
                <w:szCs w:val="18"/>
              </w:rPr>
            </w:pPr>
            <w:r w:rsidDel="00000000" w:rsidR="00000000" w:rsidRPr="00000000">
              <w:rPr>
                <w:rtl w:val="0"/>
              </w:rPr>
            </w:r>
          </w:p>
          <w:p w:rsidR="00000000" w:rsidDel="00000000" w:rsidP="00000000" w:rsidRDefault="00000000" w:rsidRPr="00000000" w14:paraId="000000A6">
            <w:pPr>
              <w:rPr>
                <w:b w:val="1"/>
                <w:smallCaps w:val="1"/>
                <w:color w:val="5b9bd5"/>
              </w:rPr>
            </w:pPr>
            <w:r w:rsidDel="00000000" w:rsidR="00000000" w:rsidRPr="00000000">
              <w:rPr>
                <w:b w:val="1"/>
                <w:smallCaps w:val="1"/>
                <w:color w:val="5b9bd5"/>
                <w:rtl w:val="0"/>
              </w:rPr>
              <w:t xml:space="preserve">Mellékletek</w:t>
            </w:r>
          </w:p>
          <w:p w:rsidR="00000000" w:rsidDel="00000000" w:rsidP="00000000" w:rsidRDefault="00000000" w:rsidRPr="00000000" w14:paraId="000000A7">
            <w:pPr>
              <w:rPr>
                <w:color w:val="000000"/>
                <w:sz w:val="18"/>
                <w:szCs w:val="18"/>
              </w:rPr>
            </w:pPr>
            <w:r w:rsidDel="00000000" w:rsidR="00000000" w:rsidRPr="00000000">
              <w:rPr>
                <w:color w:val="000000"/>
                <w:sz w:val="18"/>
                <w:szCs w:val="18"/>
                <w:rtl w:val="0"/>
              </w:rPr>
              <w:t xml:space="preserve">2.1.a Zümiszürcsi leírása</w:t>
            </w:r>
          </w:p>
          <w:p w:rsidR="00000000" w:rsidDel="00000000" w:rsidP="00000000" w:rsidRDefault="00000000" w:rsidRPr="00000000" w14:paraId="000000A8">
            <w:pPr>
              <w:rPr>
                <w:color w:val="000000"/>
                <w:sz w:val="18"/>
                <w:szCs w:val="18"/>
              </w:rPr>
            </w:pPr>
            <w:r w:rsidDel="00000000" w:rsidR="00000000" w:rsidRPr="00000000">
              <w:rPr>
                <w:color w:val="000000"/>
                <w:sz w:val="18"/>
                <w:szCs w:val="18"/>
                <w:rtl w:val="0"/>
              </w:rPr>
              <w:t xml:space="preserve">2.1.b: Méhlegelő képeken</w:t>
            </w:r>
          </w:p>
          <w:p w:rsidR="00000000" w:rsidDel="00000000" w:rsidP="00000000" w:rsidRDefault="00000000" w:rsidRPr="00000000" w14:paraId="000000A9">
            <w:pPr>
              <w:rPr>
                <w:color w:val="000000"/>
                <w:sz w:val="18"/>
                <w:szCs w:val="18"/>
              </w:rPr>
            </w:pPr>
            <w:r w:rsidDel="00000000" w:rsidR="00000000" w:rsidRPr="00000000">
              <w:rPr>
                <w:color w:val="000000"/>
                <w:sz w:val="18"/>
                <w:szCs w:val="18"/>
                <w:rtl w:val="0"/>
              </w:rPr>
              <w:t xml:space="preserve">2.1.c: Méhecskehotel leírása</w:t>
            </w:r>
          </w:p>
          <w:p w:rsidR="00000000" w:rsidDel="00000000" w:rsidP="00000000" w:rsidRDefault="00000000" w:rsidRPr="00000000" w14:paraId="000000AA">
            <w:pPr>
              <w:rPr>
                <w:sz w:val="18"/>
                <w:szCs w:val="18"/>
              </w:rPr>
            </w:pPr>
            <w:r w:rsidDel="00000000" w:rsidR="00000000" w:rsidRPr="00000000">
              <w:rPr>
                <w:rtl w:val="0"/>
              </w:rPr>
            </w:r>
          </w:p>
          <w:p w:rsidR="00000000" w:rsidDel="00000000" w:rsidP="00000000" w:rsidRDefault="00000000" w:rsidRPr="00000000" w14:paraId="000000AB">
            <w:pPr>
              <w:rPr>
                <w:sz w:val="18"/>
                <w:szCs w:val="18"/>
              </w:rPr>
            </w:pPr>
            <w:r w:rsidDel="00000000" w:rsidR="00000000" w:rsidRPr="00000000">
              <w:rPr>
                <w:rtl w:val="0"/>
              </w:rPr>
            </w:r>
          </w:p>
          <w:p w:rsidR="00000000" w:rsidDel="00000000" w:rsidP="00000000" w:rsidRDefault="00000000" w:rsidRPr="00000000" w14:paraId="000000AC">
            <w:pPr>
              <w:rPr>
                <w:i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D">
            <w:pPr>
              <w:pStyle w:val="Heading2"/>
              <w:ind w:left="113" w:right="113" w:firstLine="0"/>
              <w:rPr>
                <w:b w:val="1"/>
                <w:i w:val="0"/>
                <w:color w:val="000000"/>
              </w:rPr>
            </w:pPr>
            <w:r w:rsidDel="00000000" w:rsidR="00000000" w:rsidRPr="00000000">
              <w:rPr>
                <w:b w:val="1"/>
                <w:i w:val="0"/>
                <w:color w:val="000000"/>
                <w:rtl w:val="0"/>
              </w:rPr>
              <w:t xml:space="preserve">2.1. Méhecskebarát kert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-12699</wp:posOffset>
                      </wp:positionV>
                      <wp:extent cx="615950" cy="609600"/>
                      <wp:effectExtent b="0" l="0" r="0" t="0"/>
                      <wp:wrapSquare wrapText="bothSides" distB="0" distT="0" distL="114300" distR="114300"/>
                      <wp:docPr id="88" name=""/>
                      <a:graphic>
                        <a:graphicData uri="http://schemas.microsoft.com/office/word/2010/wordprocessingShape">
                          <wps:wsp>
                            <wps:cNvSpPr/>
                            <wps:cNvPr id="6" name="Shape 6"/>
                            <wps:spPr>
                              <a:xfrm>
                                <a:off x="5126925" y="3564100"/>
                                <a:ext cx="438150" cy="431800"/>
                              </a:xfrm>
                              <a:prstGeom prst="flowChartConnector">
                                <a:avLst/>
                              </a:prstGeom>
                              <a:solidFill>
                                <a:srgbClr val="B3C6E7"/>
                              </a:solidFill>
                              <a:ln cap="flat" cmpd="dbl" w="4445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16"/>
                                      <w:vertAlign w:val="baseline"/>
                                    </w:rPr>
                                    <w:t xml:space="preserve">25 perc</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-12699</wp:posOffset>
                      </wp:positionV>
                      <wp:extent cx="615950" cy="609600"/>
                      <wp:effectExtent b="0" l="0" r="0" t="0"/>
                      <wp:wrapSquare wrapText="bothSides" distB="0" distT="0" distL="114300" distR="114300"/>
                      <wp:docPr id="88" name="image6.png"/>
                      <a:graphic>
                        <a:graphicData uri="http://schemas.openxmlformats.org/drawingml/2006/picture">
                          <pic:pic>
                            <pic:nvPicPr>
                              <pic:cNvPr id="0" name="image6.png"/>
                              <pic:cNvPicPr preferRelativeResize="0"/>
                            </pic:nvPicPr>
                            <pic:blipFill>
                              <a:blip r:embed="rId24"/>
                              <a:srcRect/>
                              <a:stretch>
                                <a:fillRect/>
                              </a:stretch>
                            </pic:blipFill>
                            <pic:spPr>
                              <a:xfrm>
                                <a:off x="0" y="0"/>
                                <a:ext cx="615950" cy="6096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4396740</wp:posOffset>
                  </wp:positionH>
                  <wp:positionV relativeFrom="paragraph">
                    <wp:posOffset>80645</wp:posOffset>
                  </wp:positionV>
                  <wp:extent cx="347345" cy="359410"/>
                  <wp:effectExtent b="0" l="0" r="0" t="0"/>
                  <wp:wrapSquare wrapText="bothSides" distB="0" distT="0" distL="114300" distR="114300"/>
                  <wp:docPr id="93" name="image12.png"/>
                  <a:graphic>
                    <a:graphicData uri="http://schemas.openxmlformats.org/drawingml/2006/picture">
                      <pic:pic>
                        <pic:nvPicPr>
                          <pic:cNvPr id="0" name="image12.png"/>
                          <pic:cNvPicPr preferRelativeResize="0"/>
                        </pic:nvPicPr>
                        <pic:blipFill>
                          <a:blip r:embed="rId15"/>
                          <a:srcRect b="38080" l="21961" r="61573" t="37808"/>
                          <a:stretch>
                            <a:fillRect/>
                          </a:stretch>
                        </pic:blipFill>
                        <pic:spPr>
                          <a:xfrm>
                            <a:off x="0" y="0"/>
                            <a:ext cx="347345" cy="359410"/>
                          </a:xfrm>
                          <a:prstGeom prst="rect"/>
                          <a:ln/>
                        </pic:spPr>
                      </pic:pic>
                    </a:graphicData>
                  </a:graphic>
                </wp:anchor>
              </w:drawing>
            </w:r>
          </w:p>
          <w:p w:rsidR="00000000" w:rsidDel="00000000" w:rsidP="00000000" w:rsidRDefault="00000000" w:rsidRPr="00000000" w14:paraId="000000AE">
            <w:pPr>
              <w:jc w:val="both"/>
              <w:rPr>
                <w:color w:val="000000"/>
              </w:rPr>
            </w:pPr>
            <w:r w:rsidDel="00000000" w:rsidR="00000000" w:rsidRPr="00000000">
              <w:rPr>
                <w:color w:val="000000"/>
                <w:rtl w:val="0"/>
              </w:rPr>
              <w:t xml:space="preserve">Ezen a foglalkozáson elkészítjük azokat a méhecskebarát kerti tárgyakat, amelyekkel portánkra csalogathatjuk ezeket a hasznos rovarokat. Ha nagyobb a csoportlétszám, két-két csoport dolgozzon ugyanazon a feladaton! Újrahasznosított nyersanyagokkal dolgozunk, így a fenntarthatóságra is nevelünk. </w:t>
            </w:r>
          </w:p>
          <w:p w:rsidR="00000000" w:rsidDel="00000000" w:rsidP="00000000" w:rsidRDefault="00000000" w:rsidRPr="00000000" w14:paraId="000000AF">
            <w:pPr>
              <w:jc w:val="both"/>
              <w:rPr>
                <w:color w:val="000000"/>
              </w:rPr>
            </w:pPr>
            <w:r w:rsidDel="00000000" w:rsidR="00000000" w:rsidRPr="00000000">
              <w:rPr>
                <w:color w:val="000000"/>
                <w:rtl w:val="0"/>
              </w:rPr>
              <w:t xml:space="preserve">A csoportalakításhoz használjuk a korábban megismert módszereket.</w:t>
            </w:r>
          </w:p>
          <w:p w:rsidR="00000000" w:rsidDel="00000000" w:rsidP="00000000" w:rsidRDefault="00000000" w:rsidRPr="00000000" w14:paraId="000000B0">
            <w:pPr>
              <w:jc w:val="both"/>
              <w:rPr>
                <w:b w:val="1"/>
                <w:color w:val="000000"/>
              </w:rPr>
            </w:pPr>
            <w:r w:rsidDel="00000000" w:rsidR="00000000" w:rsidRPr="00000000">
              <w:rPr>
                <w:b w:val="1"/>
                <w:color w:val="000000"/>
                <w:rtl w:val="0"/>
              </w:rPr>
              <w:t xml:space="preserve">Csoportfeladatok</w:t>
            </w:r>
          </w:p>
          <w:p w:rsidR="00000000" w:rsidDel="00000000" w:rsidP="00000000" w:rsidRDefault="00000000" w:rsidRPr="00000000" w14:paraId="000000B1">
            <w:pPr>
              <w:numPr>
                <w:ilvl w:val="0"/>
                <w:numId w:val="6"/>
              </w:numPr>
              <w:pBdr>
                <w:top w:space="0" w:sz="0" w:val="nil"/>
                <w:left w:space="0" w:sz="0" w:val="nil"/>
                <w:bottom w:space="0" w:sz="0" w:val="nil"/>
                <w:right w:space="0" w:sz="0" w:val="nil"/>
                <w:between w:space="0" w:sz="0" w:val="nil"/>
              </w:pBdr>
              <w:ind w:left="459" w:hanging="360"/>
              <w:jc w:val="both"/>
              <w:rPr>
                <w:b w:val="1"/>
                <w:color w:val="000000"/>
              </w:rPr>
            </w:pPr>
            <w:bookmarkStart w:colFirst="0" w:colLast="0" w:name="_heading=h.gjdgxs" w:id="0"/>
            <w:bookmarkEnd w:id="0"/>
            <w:r w:rsidDel="00000000" w:rsidR="00000000" w:rsidRPr="00000000">
              <w:rPr>
                <w:b w:val="1"/>
                <w:color w:val="000000"/>
                <w:rtl w:val="0"/>
              </w:rPr>
              <w:t xml:space="preserve">Zümiszürcsi befőttesüvegből és csempéből</w:t>
            </w:r>
          </w:p>
          <w:p w:rsidR="00000000" w:rsidDel="00000000" w:rsidP="00000000" w:rsidRDefault="00000000" w:rsidRPr="00000000" w14:paraId="000000B2">
            <w:pPr>
              <w:pBdr>
                <w:top w:space="0" w:sz="0" w:val="nil"/>
                <w:left w:space="0" w:sz="0" w:val="nil"/>
                <w:bottom w:space="0" w:sz="0" w:val="nil"/>
                <w:right w:space="0" w:sz="0" w:val="nil"/>
                <w:between w:space="0" w:sz="0" w:val="nil"/>
              </w:pBdr>
              <w:ind w:left="459" w:firstLine="0"/>
              <w:jc w:val="both"/>
              <w:rPr>
                <w:color w:val="000000"/>
              </w:rPr>
            </w:pPr>
            <w:r w:rsidDel="00000000" w:rsidR="00000000" w:rsidRPr="00000000">
              <w:rPr>
                <w:color w:val="000000"/>
                <w:rtl w:val="0"/>
              </w:rPr>
              <w:t xml:space="preserve">Olvassátok el a leírást!(</w:t>
            </w:r>
            <w:r w:rsidDel="00000000" w:rsidR="00000000" w:rsidRPr="00000000">
              <w:rPr>
                <w:b w:val="1"/>
                <w:color w:val="000000"/>
                <w:rtl w:val="0"/>
              </w:rPr>
              <w:t xml:space="preserve">2.1.a melléklet</w:t>
            </w:r>
            <w:r w:rsidDel="00000000" w:rsidR="00000000" w:rsidRPr="00000000">
              <w:rPr>
                <w:color w:val="000000"/>
                <w:rtl w:val="0"/>
              </w:rPr>
              <w:t xml:space="preserve">)</w:t>
            </w:r>
          </w:p>
          <w:p w:rsidR="00000000" w:rsidDel="00000000" w:rsidP="00000000" w:rsidRDefault="00000000" w:rsidRPr="00000000" w14:paraId="000000B3">
            <w:pPr>
              <w:pBdr>
                <w:top w:space="0" w:sz="0" w:val="nil"/>
                <w:left w:space="0" w:sz="0" w:val="nil"/>
                <w:bottom w:space="0" w:sz="0" w:val="nil"/>
                <w:right w:space="0" w:sz="0" w:val="nil"/>
                <w:between w:space="0" w:sz="0" w:val="nil"/>
              </w:pBdr>
              <w:ind w:left="459" w:firstLine="0"/>
              <w:jc w:val="both"/>
              <w:rPr>
                <w:color w:val="000000"/>
              </w:rPr>
            </w:pPr>
            <w:r w:rsidDel="00000000" w:rsidR="00000000" w:rsidRPr="00000000">
              <w:rPr>
                <w:color w:val="000000"/>
                <w:rtl w:val="0"/>
              </w:rPr>
              <w:t xml:space="preserve">Kövessétek az utasításokat és készítsetek Zümiszürcsit! A képek segítenek.</w:t>
            </w:r>
          </w:p>
          <w:p w:rsidR="00000000" w:rsidDel="00000000" w:rsidP="00000000" w:rsidRDefault="00000000" w:rsidRPr="00000000" w14:paraId="000000B4">
            <w:pPr>
              <w:numPr>
                <w:ilvl w:val="0"/>
                <w:numId w:val="6"/>
              </w:numPr>
              <w:pBdr>
                <w:top w:space="0" w:sz="0" w:val="nil"/>
                <w:left w:space="0" w:sz="0" w:val="nil"/>
                <w:bottom w:space="0" w:sz="0" w:val="nil"/>
                <w:right w:space="0" w:sz="0" w:val="nil"/>
                <w:between w:space="0" w:sz="0" w:val="nil"/>
              </w:pBdr>
              <w:ind w:left="459" w:hanging="360"/>
              <w:jc w:val="both"/>
              <w:rPr>
                <w:b w:val="1"/>
                <w:color w:val="000000"/>
              </w:rPr>
            </w:pPr>
            <w:r w:rsidDel="00000000" w:rsidR="00000000" w:rsidRPr="00000000">
              <w:rPr>
                <w:b w:val="1"/>
                <w:color w:val="000000"/>
                <w:rtl w:val="0"/>
              </w:rPr>
              <w:t xml:space="preserve">Méhlegelő készítése</w:t>
            </w:r>
          </w:p>
          <w:p w:rsidR="00000000" w:rsidDel="00000000" w:rsidP="00000000" w:rsidRDefault="00000000" w:rsidRPr="00000000" w14:paraId="000000B5">
            <w:pPr>
              <w:pBdr>
                <w:top w:space="0" w:sz="0" w:val="nil"/>
                <w:left w:space="0" w:sz="0" w:val="nil"/>
                <w:bottom w:space="0" w:sz="0" w:val="nil"/>
                <w:right w:space="0" w:sz="0" w:val="nil"/>
                <w:between w:space="0" w:sz="0" w:val="nil"/>
              </w:pBdr>
              <w:ind w:left="459" w:firstLine="0"/>
              <w:jc w:val="both"/>
              <w:rPr>
                <w:color w:val="000000"/>
              </w:rPr>
            </w:pPr>
            <w:r w:rsidDel="00000000" w:rsidR="00000000" w:rsidRPr="00000000">
              <w:rPr>
                <w:color w:val="000000"/>
                <w:rtl w:val="0"/>
              </w:rPr>
              <w:t xml:space="preserve">Olvassátok el a méhlegelők fontosságáról szóló írást! (</w:t>
            </w:r>
            <w:r w:rsidDel="00000000" w:rsidR="00000000" w:rsidRPr="00000000">
              <w:rPr>
                <w:b w:val="1"/>
                <w:color w:val="000000"/>
                <w:rtl w:val="0"/>
              </w:rPr>
              <w:t xml:space="preserve">2.1.b melléklet</w:t>
            </w:r>
            <w:r w:rsidDel="00000000" w:rsidR="00000000" w:rsidRPr="00000000">
              <w:rPr>
                <w:color w:val="000000"/>
                <w:rtl w:val="0"/>
              </w:rPr>
              <w:t xml:space="preserve">)</w:t>
            </w:r>
          </w:p>
          <w:p w:rsidR="00000000" w:rsidDel="00000000" w:rsidP="00000000" w:rsidRDefault="00000000" w:rsidRPr="00000000" w14:paraId="000000B6">
            <w:pPr>
              <w:pBdr>
                <w:top w:space="0" w:sz="0" w:val="nil"/>
                <w:left w:space="0" w:sz="0" w:val="nil"/>
                <w:bottom w:space="0" w:sz="0" w:val="nil"/>
                <w:right w:space="0" w:sz="0" w:val="nil"/>
                <w:between w:space="0" w:sz="0" w:val="nil"/>
              </w:pBdr>
              <w:ind w:left="459" w:firstLine="0"/>
              <w:jc w:val="both"/>
              <w:rPr>
                <w:color w:val="000000"/>
              </w:rPr>
            </w:pPr>
            <w:r w:rsidDel="00000000" w:rsidR="00000000" w:rsidRPr="00000000">
              <w:rPr>
                <w:color w:val="000000"/>
                <w:rtl w:val="0"/>
              </w:rPr>
              <w:t xml:space="preserve">Ültessetek saját méhlegelőt! A szükséges eszközöket kikészítettük nektek!</w:t>
            </w:r>
          </w:p>
          <w:p w:rsidR="00000000" w:rsidDel="00000000" w:rsidP="00000000" w:rsidRDefault="00000000" w:rsidRPr="00000000" w14:paraId="000000B7">
            <w:pPr>
              <w:pBdr>
                <w:top w:space="0" w:sz="0" w:val="nil"/>
                <w:left w:space="0" w:sz="0" w:val="nil"/>
                <w:bottom w:space="0" w:sz="0" w:val="nil"/>
                <w:right w:space="0" w:sz="0" w:val="nil"/>
                <w:between w:space="0" w:sz="0" w:val="nil"/>
              </w:pBdr>
              <w:ind w:left="459" w:firstLine="0"/>
              <w:jc w:val="both"/>
              <w:rPr>
                <w:color w:val="000000"/>
              </w:rPr>
            </w:pPr>
            <w:r w:rsidDel="00000000" w:rsidR="00000000" w:rsidRPr="00000000">
              <w:rPr>
                <w:color w:val="000000"/>
                <w:rtl w:val="0"/>
              </w:rPr>
              <w:t xml:space="preserve">Rakjatok virágföldet az edénybe! Két ujjnyi hely maradjon a tetején</w:t>
            </w:r>
          </w:p>
          <w:p w:rsidR="00000000" w:rsidDel="00000000" w:rsidP="00000000" w:rsidRDefault="00000000" w:rsidRPr="00000000" w14:paraId="000000B8">
            <w:pPr>
              <w:pBdr>
                <w:top w:space="0" w:sz="0" w:val="nil"/>
                <w:left w:space="0" w:sz="0" w:val="nil"/>
                <w:bottom w:space="0" w:sz="0" w:val="nil"/>
                <w:right w:space="0" w:sz="0" w:val="nil"/>
                <w:between w:space="0" w:sz="0" w:val="nil"/>
              </w:pBdr>
              <w:ind w:left="459" w:firstLine="0"/>
              <w:jc w:val="both"/>
              <w:rPr>
                <w:color w:val="000000"/>
              </w:rPr>
            </w:pPr>
            <w:r w:rsidDel="00000000" w:rsidR="00000000" w:rsidRPr="00000000">
              <w:rPr>
                <w:color w:val="000000"/>
                <w:rtl w:val="0"/>
              </w:rPr>
              <w:t xml:space="preserve">Szórjátok rá a magvakat! És megint egy pici földet!</w:t>
            </w:r>
          </w:p>
          <w:p w:rsidR="00000000" w:rsidDel="00000000" w:rsidP="00000000" w:rsidRDefault="00000000" w:rsidRPr="00000000" w14:paraId="000000B9">
            <w:pPr>
              <w:pBdr>
                <w:top w:space="0" w:sz="0" w:val="nil"/>
                <w:left w:space="0" w:sz="0" w:val="nil"/>
                <w:bottom w:space="0" w:sz="0" w:val="nil"/>
                <w:right w:space="0" w:sz="0" w:val="nil"/>
                <w:between w:space="0" w:sz="0" w:val="nil"/>
              </w:pBdr>
              <w:ind w:left="459" w:firstLine="0"/>
              <w:jc w:val="both"/>
              <w:rPr>
                <w:color w:val="000000"/>
              </w:rPr>
            </w:pPr>
            <w:r w:rsidDel="00000000" w:rsidR="00000000" w:rsidRPr="00000000">
              <w:rPr>
                <w:color w:val="000000"/>
                <w:rtl w:val="0"/>
              </w:rPr>
              <w:t xml:space="preserve">Ne feledjétek jól belocsolni a magvakat!</w:t>
            </w:r>
          </w:p>
          <w:p w:rsidR="00000000" w:rsidDel="00000000" w:rsidP="00000000" w:rsidRDefault="00000000" w:rsidRPr="00000000" w14:paraId="000000BA">
            <w:pPr>
              <w:numPr>
                <w:ilvl w:val="0"/>
                <w:numId w:val="6"/>
              </w:numPr>
              <w:pBdr>
                <w:top w:space="0" w:sz="0" w:val="nil"/>
                <w:left w:space="0" w:sz="0" w:val="nil"/>
                <w:bottom w:space="0" w:sz="0" w:val="nil"/>
                <w:right w:space="0" w:sz="0" w:val="nil"/>
                <w:between w:space="0" w:sz="0" w:val="nil"/>
              </w:pBdr>
              <w:ind w:left="459" w:hanging="360"/>
              <w:jc w:val="both"/>
              <w:rPr>
                <w:b w:val="1"/>
                <w:color w:val="000000"/>
              </w:rPr>
            </w:pPr>
            <w:r w:rsidDel="00000000" w:rsidR="00000000" w:rsidRPr="00000000">
              <w:rPr>
                <w:b w:val="1"/>
                <w:color w:val="000000"/>
                <w:rtl w:val="0"/>
              </w:rPr>
              <w:t xml:space="preserve">Méhecske hotel</w:t>
            </w:r>
          </w:p>
          <w:p w:rsidR="00000000" w:rsidDel="00000000" w:rsidP="00000000" w:rsidRDefault="00000000" w:rsidRPr="00000000" w14:paraId="000000BB">
            <w:pPr>
              <w:pBdr>
                <w:top w:space="0" w:sz="0" w:val="nil"/>
                <w:left w:space="0" w:sz="0" w:val="nil"/>
                <w:bottom w:space="0" w:sz="0" w:val="nil"/>
                <w:right w:space="0" w:sz="0" w:val="nil"/>
                <w:between w:space="0" w:sz="0" w:val="nil"/>
              </w:pBdr>
              <w:ind w:left="459" w:firstLine="0"/>
              <w:jc w:val="both"/>
              <w:rPr>
                <w:color w:val="000000"/>
              </w:rPr>
            </w:pPr>
            <w:r w:rsidDel="00000000" w:rsidR="00000000" w:rsidRPr="00000000">
              <w:rPr>
                <w:color w:val="000000"/>
                <w:rtl w:val="0"/>
              </w:rPr>
              <w:t xml:space="preserve">Készítsetek lakhelyet a magányos méheknek!</w:t>
            </w:r>
          </w:p>
          <w:p w:rsidR="00000000" w:rsidDel="00000000" w:rsidP="00000000" w:rsidRDefault="00000000" w:rsidRPr="00000000" w14:paraId="000000BC">
            <w:pPr>
              <w:pBdr>
                <w:top w:space="0" w:sz="0" w:val="nil"/>
                <w:left w:space="0" w:sz="0" w:val="nil"/>
                <w:bottom w:space="0" w:sz="0" w:val="nil"/>
                <w:right w:space="0" w:sz="0" w:val="nil"/>
                <w:between w:space="0" w:sz="0" w:val="nil"/>
              </w:pBdr>
              <w:ind w:left="459" w:firstLine="0"/>
              <w:jc w:val="both"/>
              <w:rPr>
                <w:color w:val="000000"/>
              </w:rPr>
            </w:pPr>
            <w:r w:rsidDel="00000000" w:rsidR="00000000" w:rsidRPr="00000000">
              <w:rPr>
                <w:color w:val="000000"/>
                <w:rtl w:val="0"/>
              </w:rPr>
              <w:t xml:space="preserve">Olvassátok el a leírást! </w:t>
            </w:r>
            <w:r w:rsidDel="00000000" w:rsidR="00000000" w:rsidRPr="00000000">
              <w:rPr>
                <w:color w:val="000000"/>
                <w:rtl w:val="0"/>
              </w:rPr>
              <w:t xml:space="preserve">(</w:t>
            </w:r>
            <w:r w:rsidDel="00000000" w:rsidR="00000000" w:rsidRPr="00000000">
              <w:rPr>
                <w:b w:val="1"/>
                <w:color w:val="000000"/>
                <w:rtl w:val="0"/>
              </w:rPr>
              <w:t xml:space="preserve">2.1.c melléklet</w:t>
            </w:r>
            <w:r w:rsidDel="00000000" w:rsidR="00000000" w:rsidRPr="00000000">
              <w:rPr>
                <w:color w:val="000000"/>
                <w:rtl w:val="0"/>
              </w:rPr>
              <w:t xml:space="preserve">)</w:t>
            </w:r>
          </w:p>
          <w:p w:rsidR="00000000" w:rsidDel="00000000" w:rsidP="00000000" w:rsidRDefault="00000000" w:rsidRPr="00000000" w14:paraId="000000BD">
            <w:pPr>
              <w:pBdr>
                <w:top w:space="0" w:sz="0" w:val="nil"/>
                <w:left w:space="0" w:sz="0" w:val="nil"/>
                <w:bottom w:space="0" w:sz="0" w:val="nil"/>
                <w:right w:space="0" w:sz="0" w:val="nil"/>
                <w:between w:space="0" w:sz="0" w:val="nil"/>
              </w:pBdr>
              <w:ind w:left="459" w:firstLine="0"/>
              <w:jc w:val="both"/>
              <w:rPr>
                <w:color w:val="000000"/>
              </w:rPr>
            </w:pPr>
            <w:r w:rsidDel="00000000" w:rsidR="00000000" w:rsidRPr="00000000">
              <w:rPr>
                <w:color w:val="000000"/>
                <w:rtl w:val="0"/>
              </w:rPr>
              <w:t xml:space="preserve">Dolgozzatok a kikészített nyersanyagokból! Segítenek a képek!</w:t>
            </w:r>
          </w:p>
          <w:p w:rsidR="00000000" w:rsidDel="00000000" w:rsidP="00000000" w:rsidRDefault="00000000" w:rsidRPr="00000000" w14:paraId="000000BE">
            <w:pPr>
              <w:pBdr>
                <w:top w:space="0" w:sz="0" w:val="nil"/>
                <w:left w:space="0" w:sz="0" w:val="nil"/>
                <w:bottom w:space="0" w:sz="0" w:val="nil"/>
                <w:right w:space="0" w:sz="0" w:val="nil"/>
                <w:between w:space="0" w:sz="0" w:val="nil"/>
              </w:pBdr>
              <w:ind w:left="459" w:firstLine="0"/>
              <w:jc w:val="both"/>
              <w:rPr>
                <w:color w:val="000000"/>
              </w:rPr>
            </w:pPr>
            <w:bookmarkStart w:colFirst="0" w:colLast="0" w:name="_heading=h.30j0zll" w:id="1"/>
            <w:bookmarkEnd w:id="1"/>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160" w:line="259" w:lineRule="auto"/>
              <w:jc w:val="both"/>
              <w:rPr>
                <w:b w:val="1"/>
                <w:color w:val="000000"/>
              </w:rPr>
            </w:pPr>
            <w:r w:rsidDel="00000000" w:rsidR="00000000" w:rsidRPr="00000000">
              <w:rPr>
                <w:b w:val="1"/>
                <w:color w:val="000000"/>
                <w:rtl w:val="0"/>
              </w:rPr>
              <w:t xml:space="preserve">Kislexikon</w:t>
            </w:r>
            <w:r w:rsidDel="00000000" w:rsidR="00000000" w:rsidRPr="00000000">
              <w:drawing>
                <wp:anchor allowOverlap="1" behindDoc="0" distB="0" distT="0" distL="114300" distR="114300" hidden="0" layoutInCell="1" locked="0" relativeHeight="0" simplePos="0">
                  <wp:simplePos x="0" y="0"/>
                  <wp:positionH relativeFrom="column">
                    <wp:posOffset>-2539</wp:posOffset>
                  </wp:positionH>
                  <wp:positionV relativeFrom="paragraph">
                    <wp:posOffset>61595</wp:posOffset>
                  </wp:positionV>
                  <wp:extent cx="523875" cy="523875"/>
                  <wp:effectExtent b="0" l="0" r="0" t="0"/>
                  <wp:wrapSquare wrapText="bothSides" distB="0" distT="0" distL="114300" distR="114300"/>
                  <wp:docPr id="94" name="image16.png"/>
                  <a:graphic>
                    <a:graphicData uri="http://schemas.openxmlformats.org/drawingml/2006/picture">
                      <pic:pic>
                        <pic:nvPicPr>
                          <pic:cNvPr id="0" name="image16.png"/>
                          <pic:cNvPicPr preferRelativeResize="0"/>
                        </pic:nvPicPr>
                        <pic:blipFill>
                          <a:blip r:embed="rId20"/>
                          <a:srcRect b="0" l="0" r="0" t="0"/>
                          <a:stretch>
                            <a:fillRect/>
                          </a:stretch>
                        </pic:blipFill>
                        <pic:spPr>
                          <a:xfrm>
                            <a:off x="0" y="0"/>
                            <a:ext cx="523875" cy="523875"/>
                          </a:xfrm>
                          <a:prstGeom prst="rect"/>
                          <a:ln/>
                        </pic:spPr>
                      </pic:pic>
                    </a:graphicData>
                  </a:graphic>
                </wp:anchor>
              </w:drawing>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160" w:line="259" w:lineRule="auto"/>
              <w:jc w:val="both"/>
              <w:rPr>
                <w:i w:val="1"/>
                <w:color w:val="000000"/>
              </w:rPr>
            </w:pPr>
            <w:r w:rsidDel="00000000" w:rsidR="00000000" w:rsidRPr="00000000">
              <w:rPr>
                <w:i w:val="1"/>
                <w:color w:val="000000"/>
                <w:u w:val="single"/>
                <w:rtl w:val="0"/>
              </w:rPr>
              <w:t xml:space="preserve">agrársivatag</w:t>
            </w:r>
            <w:r w:rsidDel="00000000" w:rsidR="00000000" w:rsidRPr="00000000">
              <w:rPr>
                <w:i w:val="1"/>
                <w:color w:val="000000"/>
                <w:rtl w:val="0"/>
              </w:rPr>
              <w:t xml:space="preserve">: a monokultúrás növénytermesztés eredményeként kialakuló mezőgazdasági földtáblák nem nyújtanak megfelelően változatos életteret és táplálkozási lehetőségeket az élőlények számára. Rendszeresen vegyszerezve vannak, így elnéptelenednek. Ezért hívjuk agrársivatagoknak az intenzív művelésű földeket.</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160" w:line="259" w:lineRule="auto"/>
              <w:jc w:val="both"/>
              <w:rPr>
                <w:i w:val="1"/>
                <w:color w:val="000000"/>
              </w:rPr>
            </w:pPr>
            <w:r w:rsidDel="00000000" w:rsidR="00000000" w:rsidRPr="00000000">
              <w:rPr>
                <w:i w:val="1"/>
                <w:color w:val="000000"/>
                <w:u w:val="single"/>
                <w:rtl w:val="0"/>
              </w:rPr>
              <w:t xml:space="preserve">méhhotel:</w:t>
            </w:r>
            <w:r w:rsidDel="00000000" w:rsidR="00000000" w:rsidRPr="00000000">
              <w:rPr>
                <w:i w:val="1"/>
                <w:color w:val="000000"/>
                <w:rtl w:val="0"/>
              </w:rPr>
              <w:t xml:space="preserve"> az egyedül élő méheknek menedékhelyet nyújtó alkalmatosság, amit házilag is elkészíthetünk. Az ebben megtelepedő magányosan élő fajok nem veszélyesek az emberre. </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160" w:line="259" w:lineRule="auto"/>
              <w:jc w:val="both"/>
              <w:rPr>
                <w:i w:val="1"/>
                <w:color w:val="000000"/>
              </w:rPr>
            </w:pPr>
            <w:r w:rsidDel="00000000" w:rsidR="00000000" w:rsidRPr="00000000">
              <w:rPr>
                <w:i w:val="1"/>
                <w:color w:val="000000"/>
                <w:u w:val="single"/>
                <w:rtl w:val="0"/>
              </w:rPr>
              <w:t xml:space="preserve">méhlegelő</w:t>
            </w:r>
            <w:r w:rsidDel="00000000" w:rsidR="00000000" w:rsidRPr="00000000">
              <w:rPr>
                <w:i w:val="1"/>
                <w:color w:val="000000"/>
                <w:rtl w:val="0"/>
              </w:rPr>
              <w:t xml:space="preserve">: változatos fajú és virágzási idejű növények ültetésével alakíthatjuk ki akár a kertünkben, akár a balkonládánkban, virágdézsákban. Színes, illatos növények (pl. fűszer- és gyógynövények is) kiválóan alkalmasak erre a célra. A kitűnő szaglású és látású rovarokat magukhoz vonzzák ezek az oázisok.</w:t>
            </w:r>
          </w:p>
          <w:p w:rsidR="00000000" w:rsidDel="00000000" w:rsidP="00000000" w:rsidRDefault="00000000" w:rsidRPr="00000000" w14:paraId="000000C3">
            <w:pPr>
              <w:jc w:val="both"/>
              <w:rPr>
                <w:i w:val="1"/>
                <w:color w:val="000000"/>
              </w:rPr>
            </w:pPr>
            <w:r w:rsidDel="00000000" w:rsidR="00000000" w:rsidRPr="00000000">
              <w:rPr>
                <w:i w:val="1"/>
                <w:color w:val="000000"/>
                <w:u w:val="single"/>
                <w:rtl w:val="0"/>
              </w:rPr>
              <w:t xml:space="preserve">méhitató(zümiszürcsi)</w:t>
            </w:r>
            <w:r w:rsidDel="00000000" w:rsidR="00000000" w:rsidRPr="00000000">
              <w:rPr>
                <w:i w:val="1"/>
                <w:color w:val="000000"/>
                <w:rtl w:val="0"/>
              </w:rPr>
              <w:t xml:space="preserve">: Házilag készíthető. Nagy hőség és szárazság idején a túlélést jelentheti a gyűjtögető méheknek.</w:t>
            </w:r>
          </w:p>
          <w:p w:rsidR="00000000" w:rsidDel="00000000" w:rsidP="00000000" w:rsidRDefault="00000000" w:rsidRPr="00000000" w14:paraId="000000C4">
            <w:pPr>
              <w:jc w:val="both"/>
              <w:rPr>
                <w:i w:val="1"/>
              </w:rPr>
            </w:pPr>
            <w:r w:rsidDel="00000000" w:rsidR="00000000" w:rsidRPr="00000000">
              <w:rPr>
                <w:rtl w:val="0"/>
              </w:rPr>
            </w:r>
          </w:p>
          <w:p w:rsidR="00000000" w:rsidDel="00000000" w:rsidP="00000000" w:rsidRDefault="00000000" w:rsidRPr="00000000" w14:paraId="000000C5">
            <w:pPr>
              <w:jc w:val="both"/>
              <w:rPr>
                <w:color w:val="000000"/>
              </w:rPr>
            </w:pPr>
            <w:r w:rsidDel="00000000" w:rsidR="00000000" w:rsidRPr="00000000">
              <w:rPr>
                <w:b w:val="1"/>
                <w:color w:val="000000"/>
                <w:rtl w:val="0"/>
              </w:rPr>
              <w:t xml:space="preserve">Milyen virágokat szeretnek a méhek?</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-36829</wp:posOffset>
                  </wp:positionH>
                  <wp:positionV relativeFrom="paragraph">
                    <wp:posOffset>113665</wp:posOffset>
                  </wp:positionV>
                  <wp:extent cx="523875" cy="523875"/>
                  <wp:effectExtent b="0" l="0" r="0" t="0"/>
                  <wp:wrapSquare wrapText="bothSides" distB="0" distT="0" distL="114300" distR="114300"/>
                  <wp:docPr id="99" name="image11.png"/>
                  <a:graphic>
                    <a:graphicData uri="http://schemas.openxmlformats.org/drawingml/2006/picture">
                      <pic:pic>
                        <pic:nvPicPr>
                          <pic:cNvPr id="0" name="image11.png"/>
                          <pic:cNvPicPr preferRelativeResize="0"/>
                        </pic:nvPicPr>
                        <pic:blipFill>
                          <a:blip r:embed="rId25"/>
                          <a:srcRect b="0" l="0" r="0" t="0"/>
                          <a:stretch>
                            <a:fillRect/>
                          </a:stretch>
                        </pic:blipFill>
                        <pic:spPr>
                          <a:xfrm>
                            <a:off x="0" y="0"/>
                            <a:ext cx="523875" cy="523875"/>
                          </a:xfrm>
                          <a:prstGeom prst="rect"/>
                          <a:ln/>
                        </pic:spPr>
                      </pic:pic>
                    </a:graphicData>
                  </a:graphic>
                </wp:anchor>
              </w:drawing>
            </w:r>
          </w:p>
          <w:p w:rsidR="00000000" w:rsidDel="00000000" w:rsidP="00000000" w:rsidRDefault="00000000" w:rsidRPr="00000000" w14:paraId="000000C6">
            <w:pPr>
              <w:jc w:val="both"/>
              <w:rPr>
                <w:i w:val="1"/>
                <w:color w:val="000000"/>
              </w:rPr>
            </w:pPr>
            <w:r w:rsidDel="00000000" w:rsidR="00000000" w:rsidRPr="00000000">
              <w:rPr>
                <w:i w:val="1"/>
                <w:color w:val="000000"/>
                <w:rtl w:val="0"/>
              </w:rPr>
              <w:t xml:space="preserve">Elsősorban a nagy pollentartalmú virágokat. De kedvelik a kék színt, ezért csalogató lehet számukra a búzavirág, a levendula, az őszirózsa. Érdemes gyógy- és fűszernövényeket is ültetni, mint a citromfű, cickafarkfű, zsálya, kakukkfű. Az illatos növények, például a mézvirág, a vaníliavirág szintén segítenek nekik megtalálni a méhlegelőt. Ezzel sokat tehetünk a méhek pusztulása ellen.</w:t>
            </w:r>
          </w:p>
          <w:p w:rsidR="00000000" w:rsidDel="00000000" w:rsidP="00000000" w:rsidRDefault="00000000" w:rsidRPr="00000000" w14:paraId="000000C7">
            <w:pPr>
              <w:pStyle w:val="Heading5"/>
              <w:rPr/>
            </w:pPr>
            <w:r w:rsidDel="00000000" w:rsidR="00000000" w:rsidRPr="00000000">
              <w:rPr>
                <w:highlight w:val="red"/>
                <w:rtl w:val="0"/>
              </w:rPr>
              <w:t xml:space="preserve">Variációk</w:t>
            </w:r>
            <w:r w:rsidDel="00000000" w:rsidR="00000000" w:rsidRPr="00000000">
              <w:rPr>
                <w:rtl w:val="0"/>
              </w:rPr>
            </w:r>
          </w:p>
          <w:p w:rsidR="00000000" w:rsidDel="00000000" w:rsidP="00000000" w:rsidRDefault="00000000" w:rsidRPr="00000000" w14:paraId="000000C8">
            <w:pPr>
              <w:jc w:val="both"/>
              <w:rPr>
                <w:color w:val="000000"/>
              </w:rPr>
            </w:pPr>
            <w:r w:rsidDel="00000000" w:rsidR="00000000" w:rsidRPr="00000000">
              <w:rPr>
                <w:color w:val="000000"/>
                <w:rtl w:val="0"/>
              </w:rPr>
              <w:t xml:space="preserve">A méhlegelő készítésénél dolgozhatunk boltban kapható virágmag keverékkel, de palántákkal is.</w:t>
            </w:r>
          </w:p>
          <w:p w:rsidR="00000000" w:rsidDel="00000000" w:rsidP="00000000" w:rsidRDefault="00000000" w:rsidRPr="00000000" w14:paraId="000000C9">
            <w:pPr>
              <w:jc w:val="both"/>
              <w:rPr>
                <w:color w:val="000000"/>
              </w:rPr>
            </w:pPr>
            <w:r w:rsidDel="00000000" w:rsidR="00000000" w:rsidRPr="00000000">
              <w:rPr>
                <w:color w:val="000000"/>
                <w:rtl w:val="0"/>
              </w:rPr>
              <w:t xml:space="preserve">A rovarhotel vagy darázsgarázs készítésénél a cikkben több jó ötlet is van, amiből a gyerekek ügyesen tudnak készíteni lakhelyet. Az ajánlott források közé is tettem egy olyan közösségi oldalt, ahonnan sok ötlet meríthető. Ahány ház, annyi rovarhotel! Attól függően, milyen nyersanyagaink vannak, megnézhetünk különféle elkészült hoteleket a neten. </w:t>
            </w:r>
            <w:r w:rsidDel="00000000" w:rsidR="00000000" w:rsidRPr="00000000">
              <w:rPr>
                <w:color w:val="000000"/>
                <w:rtl w:val="0"/>
              </w:rPr>
              <w:t xml:space="preserve">☺</w:t>
            </w:r>
          </w:p>
          <w:p w:rsidR="00000000" w:rsidDel="00000000" w:rsidP="00000000" w:rsidRDefault="00000000" w:rsidRPr="00000000" w14:paraId="000000CA">
            <w:pPr>
              <w:jc w:val="both"/>
              <w:rPr>
                <w:color w:val="000000"/>
              </w:rPr>
            </w:pPr>
            <w:r w:rsidDel="00000000" w:rsidR="00000000" w:rsidRPr="00000000">
              <w:rPr>
                <w:color w:val="000000"/>
                <w:rtl w:val="0"/>
              </w:rPr>
              <w:t xml:space="preserve">A fenti tevékenységek jól illeszthetők egy Méhek Világnapja alkalmából tervezett tematikus nap vagy „zöld” témahét eseményei közé.</w:t>
            </w:r>
          </w:p>
        </w:tc>
      </w:tr>
      <w:tr>
        <w:tc>
          <w:tcPr>
            <w:tcBorders>
              <w:top w:color="000000" w:space="0" w:sz="4" w:val="single"/>
            </w:tcBorders>
            <w:shd w:fill="c5e0b3" w:val="clear"/>
          </w:tcPr>
          <w:p w:rsidR="00000000" w:rsidDel="00000000" w:rsidP="00000000" w:rsidRDefault="00000000" w:rsidRPr="00000000" w14:paraId="000000CB">
            <w:pPr>
              <w:rPr>
                <w:b w:val="1"/>
                <w:smallCaps w:val="1"/>
                <w:color w:val="5b9bd5"/>
              </w:rPr>
            </w:pPr>
            <w:r w:rsidDel="00000000" w:rsidR="00000000" w:rsidRPr="00000000">
              <w:rPr>
                <w:rtl w:val="0"/>
              </w:rPr>
            </w:r>
          </w:p>
        </w:tc>
        <w:tc>
          <w:tcPr>
            <w:tcBorders>
              <w:top w:color="000000" w:space="0" w:sz="4" w:val="single"/>
            </w:tcBorders>
          </w:tcPr>
          <w:p w:rsidR="00000000" w:rsidDel="00000000" w:rsidP="00000000" w:rsidRDefault="00000000" w:rsidRPr="00000000" w14:paraId="000000CC">
            <w:pPr>
              <w:pStyle w:val="Heading2"/>
              <w:ind w:left="20" w:right="113" w:firstLine="0"/>
              <w:rPr>
                <w:b w:val="1"/>
                <w:i w:val="0"/>
                <w:color w:val="000000"/>
              </w:rPr>
            </w:pPr>
            <w:r w:rsidDel="00000000" w:rsidR="00000000" w:rsidRPr="00000000">
              <w:rPr>
                <w:b w:val="1"/>
                <w:i w:val="0"/>
                <w:color w:val="000000"/>
                <w:rtl w:val="0"/>
              </w:rPr>
              <w:t xml:space="preserve">1.3. Csoportbeszámolók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-38099</wp:posOffset>
                      </wp:positionV>
                      <wp:extent cx="615950" cy="609600"/>
                      <wp:effectExtent b="0" l="0" r="0" t="0"/>
                      <wp:wrapSquare wrapText="bothSides" distB="0" distT="0" distL="114300" distR="114300"/>
                      <wp:docPr id="90" name=""/>
                      <a:graphic>
                        <a:graphicData uri="http://schemas.microsoft.com/office/word/2010/wordprocessingShape">
                          <wps:wsp>
                            <wps:cNvSpPr/>
                            <wps:cNvPr id="8" name="Shape 8"/>
                            <wps:spPr>
                              <a:xfrm>
                                <a:off x="5104700" y="3541875"/>
                                <a:ext cx="482600" cy="476250"/>
                              </a:xfrm>
                              <a:prstGeom prst="flowChartConnector">
                                <a:avLst/>
                              </a:prstGeom>
                              <a:solidFill>
                                <a:srgbClr val="B3C6E7"/>
                              </a:solidFill>
                              <a:ln cap="flat" cmpd="dbl" w="4445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16"/>
                                      <w:vertAlign w:val="baseline"/>
                                    </w:rPr>
                                    <w:t xml:space="preserve">20 perc</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-38099</wp:posOffset>
                      </wp:positionV>
                      <wp:extent cx="615950" cy="609600"/>
                      <wp:effectExtent b="0" l="0" r="0" t="0"/>
                      <wp:wrapSquare wrapText="bothSides" distB="0" distT="0" distL="114300" distR="114300"/>
                      <wp:docPr id="90" name="image8.png"/>
                      <a:graphic>
                        <a:graphicData uri="http://schemas.openxmlformats.org/drawingml/2006/picture">
                          <pic:pic>
                            <pic:nvPicPr>
                              <pic:cNvPr id="0" name="image8.png"/>
                              <pic:cNvPicPr preferRelativeResize="0"/>
                            </pic:nvPicPr>
                            <pic:blipFill>
                              <a:blip r:embed="rId26"/>
                              <a:srcRect/>
                              <a:stretch>
                                <a:fillRect/>
                              </a:stretch>
                            </pic:blipFill>
                            <pic:spPr>
                              <a:xfrm>
                                <a:off x="0" y="0"/>
                                <a:ext cx="615950" cy="609600"/>
                              </a:xfrm>
                              <a:prstGeom prst="rect"/>
                              <a:ln/>
                            </pic:spPr>
                          </pic:pic>
                        </a:graphicData>
                      </a:graphic>
                    </wp:anchor>
                  </w:drawing>
                </mc:Fallback>
              </mc:AlternateContent>
            </w:r>
          </w:p>
          <w:p w:rsidR="00000000" w:rsidDel="00000000" w:rsidP="00000000" w:rsidRDefault="00000000" w:rsidRPr="00000000" w14:paraId="000000CD">
            <w:pPr>
              <w:pStyle w:val="Heading2"/>
              <w:ind w:right="113"/>
              <w:jc w:val="both"/>
              <w:rPr>
                <w:i w:val="0"/>
                <w:color w:val="000000"/>
                <w:sz w:val="22"/>
                <w:szCs w:val="22"/>
              </w:rPr>
            </w:pPr>
            <w:r w:rsidDel="00000000" w:rsidR="00000000" w:rsidRPr="00000000">
              <w:rPr>
                <w:i w:val="0"/>
                <w:color w:val="000000"/>
                <w:sz w:val="22"/>
                <w:szCs w:val="22"/>
                <w:rtl w:val="0"/>
              </w:rPr>
              <w:t xml:space="preserve">Az elkészült tárgyakat kivisszük az udvar kijelölt részébe és rögzítjük, vagy elhelyezzük a tanteremben az ablakban vagy kiállításként.</w:t>
            </w:r>
          </w:p>
          <w:p w:rsidR="00000000" w:rsidDel="00000000" w:rsidP="00000000" w:rsidRDefault="00000000" w:rsidRPr="00000000" w14:paraId="000000CE">
            <w:pPr>
              <w:pStyle w:val="Heading2"/>
              <w:ind w:left="113" w:right="113" w:firstLine="0"/>
              <w:jc w:val="both"/>
              <w:rPr>
                <w:b w:val="1"/>
                <w:i w:val="0"/>
                <w:color w:val="000000"/>
              </w:rPr>
            </w:pPr>
            <w:r w:rsidDel="00000000" w:rsidR="00000000" w:rsidRPr="00000000">
              <w:rPr>
                <w:i w:val="0"/>
                <w:color w:val="000000"/>
                <w:sz w:val="22"/>
                <w:szCs w:val="22"/>
                <w:rtl w:val="0"/>
              </w:rPr>
              <w:t xml:space="preserve">A csoportok szóvivőt választanak és ők ismertetik az elkészült műtárgy feladatát és működését.</w:t>
            </w:r>
            <w:r w:rsidDel="00000000" w:rsidR="00000000" w:rsidRPr="00000000">
              <w:rPr>
                <w:rtl w:val="0"/>
              </w:rPr>
            </w:r>
          </w:p>
        </w:tc>
      </w:tr>
      <w:tr>
        <w:tc>
          <w:tcPr>
            <w:gridSpan w:val="2"/>
            <w:tcBorders>
              <w:top w:color="000000" w:space="0" w:sz="4" w:val="single"/>
            </w:tcBorders>
            <w:shd w:fill="c5e0b3" w:val="clear"/>
          </w:tcPr>
          <w:p w:rsidR="00000000" w:rsidDel="00000000" w:rsidP="00000000" w:rsidRDefault="00000000" w:rsidRPr="00000000" w14:paraId="000000CF">
            <w:pPr>
              <w:jc w:val="center"/>
              <w:rPr>
                <w:b w:val="1"/>
                <w:smallCaps w:val="1"/>
                <w:color w:val="000000"/>
                <w:sz w:val="36"/>
                <w:szCs w:val="36"/>
              </w:rPr>
            </w:pPr>
            <w:r w:rsidDel="00000000" w:rsidR="00000000" w:rsidRPr="00000000">
              <w:rPr>
                <w:b w:val="1"/>
                <w:smallCaps w:val="1"/>
                <w:color w:val="000000"/>
                <w:sz w:val="36"/>
                <w:szCs w:val="36"/>
                <w:rtl w:val="0"/>
              </w:rPr>
              <w:t xml:space="preserve">Felhasznált és ajánlott források</w:t>
            </w:r>
          </w:p>
          <w:p w:rsidR="00000000" w:rsidDel="00000000" w:rsidP="00000000" w:rsidRDefault="00000000" w:rsidRPr="00000000" w14:paraId="000000D0">
            <w:pPr>
              <w:jc w:val="center"/>
              <w:rPr>
                <w:b w:val="1"/>
                <w:smallCaps w:val="1"/>
                <w:color w:val="000000"/>
                <w:sz w:val="24"/>
                <w:szCs w:val="24"/>
              </w:rPr>
            </w:pPr>
            <w:r w:rsidDel="00000000" w:rsidR="00000000" w:rsidRPr="00000000">
              <w:rPr>
                <w:rtl w:val="0"/>
              </w:rPr>
            </w:r>
          </w:p>
          <w:p w:rsidR="00000000" w:rsidDel="00000000" w:rsidP="00000000" w:rsidRDefault="00000000" w:rsidRPr="00000000" w14:paraId="000000D1">
            <w:pPr>
              <w:numPr>
                <w:ilvl w:val="0"/>
                <w:numId w:val="4"/>
              </w:numPr>
              <w:ind w:left="720" w:hanging="360"/>
              <w:jc w:val="both"/>
              <w:rPr>
                <w:color w:val="000000"/>
              </w:rPr>
            </w:pPr>
            <w:r w:rsidDel="00000000" w:rsidR="00000000" w:rsidRPr="00000000">
              <w:rPr>
                <w:color w:val="000000"/>
                <w:rtl w:val="0"/>
              </w:rPr>
              <w:t xml:space="preserve">Mézes Dorottya: Mit tehetünk a méhek pusztulása ellen </w:t>
            </w:r>
            <w:hyperlink r:id="rId27">
              <w:r w:rsidDel="00000000" w:rsidR="00000000" w:rsidRPr="00000000">
                <w:rPr>
                  <w:color w:val="000000"/>
                  <w:u w:val="single"/>
                  <w:rtl w:val="0"/>
                </w:rPr>
                <w:t xml:space="preserve">https://xforest.hu/mehek-pusztulasa/</w:t>
              </w:r>
            </w:hyperlink>
            <w:r w:rsidDel="00000000" w:rsidR="00000000" w:rsidRPr="00000000">
              <w:rPr>
                <w:rtl w:val="0"/>
              </w:rPr>
            </w:r>
          </w:p>
          <w:p w:rsidR="00000000" w:rsidDel="00000000" w:rsidP="00000000" w:rsidRDefault="00000000" w:rsidRPr="00000000" w14:paraId="000000D2">
            <w:pPr>
              <w:numPr>
                <w:ilvl w:val="0"/>
                <w:numId w:val="4"/>
              </w:numPr>
              <w:ind w:left="720" w:hanging="360"/>
              <w:jc w:val="both"/>
              <w:rPr>
                <w:color w:val="000000"/>
              </w:rPr>
            </w:pPr>
            <w:r w:rsidDel="00000000" w:rsidR="00000000" w:rsidRPr="00000000">
              <w:rPr>
                <w:color w:val="000000"/>
                <w:rtl w:val="0"/>
              </w:rPr>
              <w:t xml:space="preserve">Vaskor István: Nélkülük nincs élet: ma van a méhek világnapja:</w:t>
            </w:r>
          </w:p>
          <w:p w:rsidR="00000000" w:rsidDel="00000000" w:rsidP="00000000" w:rsidRDefault="00000000" w:rsidRPr="00000000" w14:paraId="000000D3">
            <w:pPr>
              <w:ind w:left="720" w:firstLine="0"/>
              <w:jc w:val="both"/>
              <w:rPr>
                <w:color w:val="000000"/>
              </w:rPr>
            </w:pPr>
            <w:hyperlink r:id="rId28">
              <w:r w:rsidDel="00000000" w:rsidR="00000000" w:rsidRPr="00000000">
                <w:rPr>
                  <w:color w:val="000000"/>
                  <w:u w:val="single"/>
                  <w:rtl w:val="0"/>
                </w:rPr>
                <w:t xml:space="preserve">https://sokszinuvidek.24.hu/mozaik/2020/05/20/mehek-vilagnapja-beporzok-mehek-napja/</w:t>
              </w:r>
            </w:hyperlink>
            <w:r w:rsidDel="00000000" w:rsidR="00000000" w:rsidRPr="00000000">
              <w:rPr>
                <w:rtl w:val="0"/>
              </w:rPr>
            </w:r>
          </w:p>
          <w:p w:rsidR="00000000" w:rsidDel="00000000" w:rsidP="00000000" w:rsidRDefault="00000000" w:rsidRPr="00000000" w14:paraId="000000D4">
            <w:pPr>
              <w:numPr>
                <w:ilvl w:val="0"/>
                <w:numId w:val="4"/>
              </w:numPr>
              <w:ind w:left="720" w:hanging="360"/>
              <w:jc w:val="both"/>
              <w:rPr>
                <w:color w:val="000000"/>
              </w:rPr>
            </w:pPr>
            <w:r w:rsidDel="00000000" w:rsidR="00000000" w:rsidRPr="00000000">
              <w:rPr>
                <w:color w:val="000000"/>
                <w:rtl w:val="0"/>
              </w:rPr>
              <w:t xml:space="preserve">A méhek mozgalmas élete </w:t>
            </w:r>
            <w:hyperlink r:id="rId29">
              <w:r w:rsidDel="00000000" w:rsidR="00000000" w:rsidRPr="00000000">
                <w:rPr>
                  <w:color w:val="000000"/>
                  <w:u w:val="single"/>
                  <w:rtl w:val="0"/>
                </w:rPr>
                <w:t xml:space="preserve">https://www.haziallat.hu/kedvencem/hol-nem-volt/a-mehek-elete/1792/</w:t>
              </w:r>
            </w:hyperlink>
            <w:r w:rsidDel="00000000" w:rsidR="00000000" w:rsidRPr="00000000">
              <w:rPr>
                <w:rtl w:val="0"/>
              </w:rPr>
            </w:r>
          </w:p>
          <w:p w:rsidR="00000000" w:rsidDel="00000000" w:rsidP="00000000" w:rsidRDefault="00000000" w:rsidRPr="00000000" w14:paraId="000000D5">
            <w:pPr>
              <w:numPr>
                <w:ilvl w:val="0"/>
                <w:numId w:val="4"/>
              </w:numPr>
              <w:ind w:left="720" w:hanging="360"/>
              <w:jc w:val="both"/>
              <w:rPr>
                <w:color w:val="000000"/>
              </w:rPr>
            </w:pPr>
            <w:r w:rsidDel="00000000" w:rsidR="00000000" w:rsidRPr="00000000">
              <w:rPr>
                <w:color w:val="000000"/>
                <w:rtl w:val="0"/>
              </w:rPr>
              <w:t xml:space="preserve">Itassuk a méheket : </w:t>
            </w:r>
            <w:hyperlink r:id="rId30">
              <w:r w:rsidDel="00000000" w:rsidR="00000000" w:rsidRPr="00000000">
                <w:rPr>
                  <w:color w:val="000000"/>
                  <w:u w:val="single"/>
                  <w:rtl w:val="0"/>
                </w:rPr>
                <w:t xml:space="preserve">https://sokszinuvidek.24.hu/kertunk-portank/2019/04/14/mehek-itatasa-cukros-viz/</w:t>
              </w:r>
            </w:hyperlink>
            <w:r w:rsidDel="00000000" w:rsidR="00000000" w:rsidRPr="00000000">
              <w:rPr>
                <w:rtl w:val="0"/>
              </w:rPr>
            </w:r>
          </w:p>
          <w:p w:rsidR="00000000" w:rsidDel="00000000" w:rsidP="00000000" w:rsidRDefault="00000000" w:rsidRPr="00000000" w14:paraId="000000D6">
            <w:pPr>
              <w:numPr>
                <w:ilvl w:val="0"/>
                <w:numId w:val="4"/>
              </w:numPr>
              <w:ind w:left="720" w:hanging="360"/>
              <w:jc w:val="both"/>
              <w:rPr>
                <w:color w:val="000000"/>
              </w:rPr>
            </w:pPr>
            <w:r w:rsidDel="00000000" w:rsidR="00000000" w:rsidRPr="00000000">
              <w:rPr>
                <w:color w:val="000000"/>
                <w:rtl w:val="0"/>
              </w:rPr>
              <w:t xml:space="preserve">Méhecske hotel készítése, MME: </w:t>
            </w:r>
            <w:hyperlink r:id="rId31">
              <w:r w:rsidDel="00000000" w:rsidR="00000000" w:rsidRPr="00000000">
                <w:rPr>
                  <w:color w:val="000000"/>
                  <w:u w:val="single"/>
                  <w:rtl w:val="0"/>
                </w:rPr>
                <w:t xml:space="preserve">https://www.mme.hu/februar-vegen-erdemes-elkesziteni-es-kihelyezni-mehecskehoteleket-20200224</w:t>
              </w:r>
            </w:hyperlink>
            <w:r w:rsidDel="00000000" w:rsidR="00000000" w:rsidRPr="00000000">
              <w:rPr>
                <w:rtl w:val="0"/>
              </w:rPr>
            </w:r>
          </w:p>
          <w:p w:rsidR="00000000" w:rsidDel="00000000" w:rsidP="00000000" w:rsidRDefault="00000000" w:rsidRPr="00000000" w14:paraId="000000D7">
            <w:pPr>
              <w:numPr>
                <w:ilvl w:val="0"/>
                <w:numId w:val="4"/>
              </w:numPr>
              <w:ind w:left="720" w:hanging="360"/>
              <w:jc w:val="both"/>
              <w:rPr>
                <w:color w:val="000000"/>
              </w:rPr>
            </w:pPr>
            <w:r w:rsidDel="00000000" w:rsidR="00000000" w:rsidRPr="00000000">
              <w:rPr>
                <w:color w:val="000000"/>
                <w:rtl w:val="0"/>
              </w:rPr>
              <w:t xml:space="preserve">Országos Magyar Méhészeti Egyesület: Méhek nyomában (r. Jurkovics Milán)</w:t>
            </w:r>
          </w:p>
          <w:p w:rsidR="00000000" w:rsidDel="00000000" w:rsidP="00000000" w:rsidRDefault="00000000" w:rsidRPr="00000000" w14:paraId="000000D8">
            <w:pPr>
              <w:ind w:left="720" w:firstLine="0"/>
              <w:jc w:val="both"/>
              <w:rPr>
                <w:color w:val="000000"/>
              </w:rPr>
            </w:pPr>
            <w:hyperlink r:id="rId32">
              <w:r w:rsidDel="00000000" w:rsidR="00000000" w:rsidRPr="00000000">
                <w:rPr>
                  <w:color w:val="000000"/>
                  <w:u w:val="single"/>
                  <w:rtl w:val="0"/>
                </w:rPr>
                <w:t xml:space="preserve">https://youtu.be/u9yQgBwXJCY</w:t>
              </w:r>
            </w:hyperlink>
            <w:r w:rsidDel="00000000" w:rsidR="00000000" w:rsidRPr="00000000">
              <w:rPr>
                <w:color w:val="000000"/>
                <w:rtl w:val="0"/>
              </w:rPr>
              <w:t xml:space="preserve"> 6.perctől 12:30-ig</w:t>
            </w:r>
          </w:p>
          <w:p w:rsidR="00000000" w:rsidDel="00000000" w:rsidP="00000000" w:rsidRDefault="00000000" w:rsidRPr="00000000" w14:paraId="000000D9">
            <w:pPr>
              <w:numPr>
                <w:ilvl w:val="0"/>
                <w:numId w:val="4"/>
              </w:numPr>
              <w:ind w:left="720" w:hanging="360"/>
              <w:jc w:val="both"/>
              <w:rPr>
                <w:color w:val="000000"/>
              </w:rPr>
            </w:pPr>
            <w:r w:rsidDel="00000000" w:rsidR="00000000" w:rsidRPr="00000000">
              <w:rPr>
                <w:color w:val="000000"/>
                <w:rtl w:val="0"/>
              </w:rPr>
              <w:t xml:space="preserve">Méhlegelő készítése </w:t>
            </w:r>
            <w:hyperlink r:id="rId33">
              <w:r w:rsidDel="00000000" w:rsidR="00000000" w:rsidRPr="00000000">
                <w:rPr>
                  <w:color w:val="000000"/>
                  <w:u w:val="single"/>
                  <w:rtl w:val="0"/>
                </w:rPr>
                <w:t xml:space="preserve">https://www.youtube.com/watch?v=oQcmnQ_kf28</w:t>
              </w:r>
            </w:hyperlink>
            <w:r w:rsidDel="00000000" w:rsidR="00000000" w:rsidRPr="00000000">
              <w:rPr>
                <w:rtl w:val="0"/>
              </w:rPr>
            </w:r>
          </w:p>
          <w:p w:rsidR="00000000" w:rsidDel="00000000" w:rsidP="00000000" w:rsidRDefault="00000000" w:rsidRPr="00000000" w14:paraId="000000DA">
            <w:pPr>
              <w:numPr>
                <w:ilvl w:val="0"/>
                <w:numId w:val="4"/>
              </w:numPr>
              <w:ind w:left="720" w:hanging="360"/>
              <w:jc w:val="both"/>
              <w:rPr>
                <w:color w:val="000000"/>
              </w:rPr>
            </w:pPr>
            <w:r w:rsidDel="00000000" w:rsidR="00000000" w:rsidRPr="00000000">
              <w:rPr>
                <w:color w:val="000000"/>
                <w:rtl w:val="0"/>
              </w:rPr>
              <w:t xml:space="preserve">Méhecske hotel </w:t>
            </w:r>
            <w:hyperlink r:id="rId34">
              <w:r w:rsidDel="00000000" w:rsidR="00000000" w:rsidRPr="00000000">
                <w:rPr>
                  <w:color w:val="000000"/>
                  <w:u w:val="single"/>
                  <w:rtl w:val="0"/>
                </w:rPr>
                <w:t xml:space="preserve">https://youtu.be/JHQmE8eqrBY</w:t>
              </w:r>
            </w:hyperlink>
            <w:r w:rsidDel="00000000" w:rsidR="00000000" w:rsidRPr="00000000">
              <w:rPr>
                <w:rtl w:val="0"/>
              </w:rPr>
            </w:r>
          </w:p>
          <w:p w:rsidR="00000000" w:rsidDel="00000000" w:rsidP="00000000" w:rsidRDefault="00000000" w:rsidRPr="00000000" w14:paraId="000000DB">
            <w:pPr>
              <w:numPr>
                <w:ilvl w:val="0"/>
                <w:numId w:val="4"/>
              </w:numPr>
              <w:ind w:left="720" w:hanging="360"/>
              <w:jc w:val="both"/>
              <w:rPr>
                <w:color w:val="000000"/>
              </w:rPr>
            </w:pPr>
            <w:r w:rsidDel="00000000" w:rsidR="00000000" w:rsidRPr="00000000">
              <w:rPr>
                <w:color w:val="000000"/>
                <w:rtl w:val="0"/>
              </w:rPr>
              <w:t xml:space="preserve">Méhitató </w:t>
            </w:r>
            <w:hyperlink r:id="rId35">
              <w:r w:rsidDel="00000000" w:rsidR="00000000" w:rsidRPr="00000000">
                <w:rPr>
                  <w:color w:val="000000"/>
                  <w:u w:val="single"/>
                  <w:rtl w:val="0"/>
                </w:rPr>
                <w:t xml:space="preserve">https://youtu.be/wDdXcWYJ1iI</w:t>
              </w:r>
            </w:hyperlink>
            <w:r w:rsidDel="00000000" w:rsidR="00000000" w:rsidRPr="00000000">
              <w:rPr>
                <w:rtl w:val="0"/>
              </w:rPr>
            </w:r>
          </w:p>
          <w:p w:rsidR="00000000" w:rsidDel="00000000" w:rsidP="00000000" w:rsidRDefault="00000000" w:rsidRPr="00000000" w14:paraId="000000DC">
            <w:pPr>
              <w:numPr>
                <w:ilvl w:val="0"/>
                <w:numId w:val="4"/>
              </w:numPr>
              <w:ind w:left="720" w:hanging="360"/>
              <w:jc w:val="both"/>
              <w:rPr/>
            </w:pPr>
            <w:r w:rsidDel="00000000" w:rsidR="00000000" w:rsidRPr="00000000">
              <w:rPr>
                <w:color w:val="000000"/>
                <w:rtl w:val="0"/>
              </w:rPr>
              <w:t xml:space="preserve">Bayer program a méhecskék védelmére </w:t>
            </w:r>
            <w:hyperlink r:id="rId36">
              <w:r w:rsidDel="00000000" w:rsidR="00000000" w:rsidRPr="00000000">
                <w:rPr>
                  <w:color w:val="0563c1"/>
                  <w:u w:val="single"/>
                  <w:rtl w:val="0"/>
                </w:rPr>
                <w:t xml:space="preserve">https://youtu.be/JsyvD6tFXo8</w:t>
              </w:r>
            </w:hyperlink>
            <w:r w:rsidDel="00000000" w:rsidR="00000000" w:rsidRPr="00000000">
              <w:rPr>
                <w:rtl w:val="0"/>
              </w:rPr>
            </w:r>
          </w:p>
          <w:p w:rsidR="00000000" w:rsidDel="00000000" w:rsidP="00000000" w:rsidRDefault="00000000" w:rsidRPr="00000000" w14:paraId="000000DD">
            <w:pPr>
              <w:numPr>
                <w:ilvl w:val="0"/>
                <w:numId w:val="4"/>
              </w:numPr>
              <w:ind w:left="720" w:hanging="360"/>
              <w:jc w:val="both"/>
              <w:rPr>
                <w:color w:val="000000"/>
              </w:rPr>
            </w:pPr>
            <w:r w:rsidDel="00000000" w:rsidR="00000000" w:rsidRPr="00000000">
              <w:rPr>
                <w:color w:val="000000"/>
                <w:rtl w:val="0"/>
              </w:rPr>
              <w:t xml:space="preserve">Beporzók a kertünkben, MTA Ökológiai Kutatóközpont: </w:t>
            </w:r>
            <w:hyperlink r:id="rId37">
              <w:r w:rsidDel="00000000" w:rsidR="00000000" w:rsidRPr="00000000">
                <w:rPr>
                  <w:color w:val="000000"/>
                  <w:u w:val="single"/>
                  <w:rtl w:val="0"/>
                </w:rPr>
                <w:t xml:space="preserve">Beporzok_a_kertunkben_online_verzio.pdf (ecolres.hu)</w:t>
              </w:r>
            </w:hyperlink>
            <w:r w:rsidDel="00000000" w:rsidR="00000000" w:rsidRPr="00000000">
              <w:rPr>
                <w:rtl w:val="0"/>
              </w:rPr>
            </w:r>
          </w:p>
          <w:p w:rsidR="00000000" w:rsidDel="00000000" w:rsidP="00000000" w:rsidRDefault="00000000" w:rsidRPr="00000000" w14:paraId="000000DE">
            <w:pPr>
              <w:numPr>
                <w:ilvl w:val="0"/>
                <w:numId w:val="4"/>
              </w:numPr>
              <w:ind w:left="720" w:hanging="360"/>
              <w:jc w:val="both"/>
              <w:rPr>
                <w:color w:val="000000"/>
              </w:rPr>
            </w:pPr>
            <w:r w:rsidDel="00000000" w:rsidR="00000000" w:rsidRPr="00000000">
              <w:rPr>
                <w:color w:val="000000"/>
                <w:rtl w:val="0"/>
              </w:rPr>
              <w:t xml:space="preserve">A kooperatív módszer Zágon Bertalan, Nagy Ilona: </w:t>
            </w:r>
            <w:hyperlink r:id="rId38">
              <w:r w:rsidDel="00000000" w:rsidR="00000000" w:rsidRPr="00000000">
                <w:rPr>
                  <w:color w:val="000000"/>
                  <w:u w:val="single"/>
                  <w:rtl w:val="0"/>
                </w:rPr>
                <w:t xml:space="preserve">http://www.jankayiskola.hu/jankayadatbank/egyeb/kooperativ.pdf</w:t>
              </w:r>
            </w:hyperlink>
            <w:r w:rsidDel="00000000" w:rsidR="00000000" w:rsidRPr="00000000">
              <w:rPr>
                <w:rtl w:val="0"/>
              </w:rPr>
            </w:r>
          </w:p>
          <w:p w:rsidR="00000000" w:rsidDel="00000000" w:rsidP="00000000" w:rsidRDefault="00000000" w:rsidRPr="00000000" w14:paraId="000000DF">
            <w:pPr>
              <w:numPr>
                <w:ilvl w:val="0"/>
                <w:numId w:val="4"/>
              </w:numPr>
              <w:ind w:left="720" w:hanging="360"/>
              <w:jc w:val="both"/>
              <w:rPr>
                <w:color w:val="000000"/>
              </w:rPr>
            </w:pPr>
            <w:r w:rsidDel="00000000" w:rsidR="00000000" w:rsidRPr="00000000">
              <w:rPr>
                <w:color w:val="000000"/>
                <w:rtl w:val="0"/>
              </w:rPr>
              <w:t xml:space="preserve">Készítsünk rovarhotelt, Ezermester: </w:t>
            </w:r>
            <w:hyperlink r:id="rId39">
              <w:r w:rsidDel="00000000" w:rsidR="00000000" w:rsidRPr="00000000">
                <w:rPr>
                  <w:color w:val="000000"/>
                  <w:u w:val="single"/>
                  <w:rtl w:val="0"/>
                </w:rPr>
                <w:t xml:space="preserve">https://ezermester.hu/cikk-7065/Keszitsunk_rovarhotelt</w:t>
              </w:r>
            </w:hyperlink>
            <w:r w:rsidDel="00000000" w:rsidR="00000000" w:rsidRPr="00000000">
              <w:rPr>
                <w:rtl w:val="0"/>
              </w:rPr>
            </w:r>
          </w:p>
          <w:p w:rsidR="00000000" w:rsidDel="00000000" w:rsidP="00000000" w:rsidRDefault="00000000" w:rsidRPr="00000000" w14:paraId="000000E0">
            <w:pPr>
              <w:numPr>
                <w:ilvl w:val="0"/>
                <w:numId w:val="4"/>
              </w:numPr>
              <w:ind w:left="720" w:hanging="360"/>
              <w:jc w:val="both"/>
              <w:rPr/>
            </w:pPr>
            <w:r w:rsidDel="00000000" w:rsidR="00000000" w:rsidRPr="00000000">
              <w:rPr>
                <w:color w:val="000000"/>
                <w:rtl w:val="0"/>
              </w:rPr>
              <w:t xml:space="preserve">Készíts magad rovarhotelt! </w:t>
            </w:r>
            <w:hyperlink r:id="rId40">
              <w:r w:rsidDel="00000000" w:rsidR="00000000" w:rsidRPr="00000000">
                <w:rPr>
                  <w:color w:val="0563c1"/>
                  <w:u w:val="single"/>
                  <w:rtl w:val="0"/>
                </w:rPr>
                <w:t xml:space="preserve">https://www.facebook.com/DIY-Bug-Hotels-174496426514393/</w:t>
              </w:r>
            </w:hyperlink>
            <w:r w:rsidDel="00000000" w:rsidR="00000000" w:rsidRPr="00000000">
              <w:rPr>
                <w:rtl w:val="0"/>
              </w:rPr>
            </w:r>
          </w:p>
        </w:tc>
      </w:tr>
    </w:tbl>
    <w:p w:rsidR="00000000" w:rsidDel="00000000" w:rsidP="00000000" w:rsidRDefault="00000000" w:rsidRPr="00000000" w14:paraId="000000E2">
      <w:pPr>
        <w:rPr/>
      </w:pPr>
      <w:r w:rsidDel="00000000" w:rsidR="00000000" w:rsidRPr="00000000">
        <w:rPr>
          <w:rtl w:val="0"/>
        </w:rPr>
      </w:r>
    </w:p>
    <w:sectPr>
      <w:footerReference r:id="rId41" w:type="default"/>
      <w:footerReference r:id="rId42" w:type="even"/>
      <w:pgSz w:h="16838" w:w="11906" w:orient="portrait"/>
      <w:pgMar w:bottom="1276" w:top="1134"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60" w:hanging="360"/>
      </w:pPr>
      <w:rPr>
        <w:rFonts w:ascii="Noto Sans Symbols" w:cs="Noto Sans Symbols" w:eastAsia="Noto Sans Symbols" w:hAnsi="Noto Sans Symbols"/>
      </w:rPr>
    </w:lvl>
    <w:lvl w:ilvl="1">
      <w:start w:val="1"/>
      <w:numFmt w:val="bullet"/>
      <w:lvlText w:val="o"/>
      <w:lvlJc w:val="left"/>
      <w:pPr>
        <w:ind w:left="1880" w:hanging="360"/>
      </w:pPr>
      <w:rPr>
        <w:rFonts w:ascii="Courier New" w:cs="Courier New" w:eastAsia="Courier New" w:hAnsi="Courier New"/>
      </w:rPr>
    </w:lvl>
    <w:lvl w:ilvl="2">
      <w:start w:val="1"/>
      <w:numFmt w:val="bullet"/>
      <w:lvlText w:val="▪"/>
      <w:lvlJc w:val="left"/>
      <w:pPr>
        <w:ind w:left="2600" w:hanging="360"/>
      </w:pPr>
      <w:rPr>
        <w:rFonts w:ascii="Noto Sans Symbols" w:cs="Noto Sans Symbols" w:eastAsia="Noto Sans Symbols" w:hAnsi="Noto Sans Symbols"/>
      </w:rPr>
    </w:lvl>
    <w:lvl w:ilvl="3">
      <w:start w:val="1"/>
      <w:numFmt w:val="bullet"/>
      <w:lvlText w:val="●"/>
      <w:lvlJc w:val="left"/>
      <w:pPr>
        <w:ind w:left="3320" w:hanging="360"/>
      </w:pPr>
      <w:rPr>
        <w:rFonts w:ascii="Noto Sans Symbols" w:cs="Noto Sans Symbols" w:eastAsia="Noto Sans Symbols" w:hAnsi="Noto Sans Symbols"/>
      </w:rPr>
    </w:lvl>
    <w:lvl w:ilvl="4">
      <w:start w:val="1"/>
      <w:numFmt w:val="bullet"/>
      <w:lvlText w:val="o"/>
      <w:lvlJc w:val="left"/>
      <w:pPr>
        <w:ind w:left="4040" w:hanging="360"/>
      </w:pPr>
      <w:rPr>
        <w:rFonts w:ascii="Courier New" w:cs="Courier New" w:eastAsia="Courier New" w:hAnsi="Courier New"/>
      </w:rPr>
    </w:lvl>
    <w:lvl w:ilvl="5">
      <w:start w:val="1"/>
      <w:numFmt w:val="bullet"/>
      <w:lvlText w:val="▪"/>
      <w:lvlJc w:val="left"/>
      <w:pPr>
        <w:ind w:left="4760" w:hanging="360"/>
      </w:pPr>
      <w:rPr>
        <w:rFonts w:ascii="Noto Sans Symbols" w:cs="Noto Sans Symbols" w:eastAsia="Noto Sans Symbols" w:hAnsi="Noto Sans Symbols"/>
      </w:rPr>
    </w:lvl>
    <w:lvl w:ilvl="6">
      <w:start w:val="1"/>
      <w:numFmt w:val="bullet"/>
      <w:lvlText w:val="●"/>
      <w:lvlJc w:val="left"/>
      <w:pPr>
        <w:ind w:left="5480" w:hanging="360"/>
      </w:pPr>
      <w:rPr>
        <w:rFonts w:ascii="Noto Sans Symbols" w:cs="Noto Sans Symbols" w:eastAsia="Noto Sans Symbols" w:hAnsi="Noto Sans Symbols"/>
      </w:rPr>
    </w:lvl>
    <w:lvl w:ilvl="7">
      <w:start w:val="1"/>
      <w:numFmt w:val="bullet"/>
      <w:lvlText w:val="o"/>
      <w:lvlJc w:val="left"/>
      <w:pPr>
        <w:ind w:left="6200" w:hanging="360"/>
      </w:pPr>
      <w:rPr>
        <w:rFonts w:ascii="Courier New" w:cs="Courier New" w:eastAsia="Courier New" w:hAnsi="Courier New"/>
      </w:rPr>
    </w:lvl>
    <w:lvl w:ilvl="8">
      <w:start w:val="1"/>
      <w:numFmt w:val="bullet"/>
      <w:lvlText w:val="▪"/>
      <w:lvlJc w:val="left"/>
      <w:pPr>
        <w:ind w:left="6920" w:hanging="360"/>
      </w:pPr>
      <w:rPr>
        <w:rFonts w:ascii="Noto Sans Symbols" w:cs="Noto Sans Symbols" w:eastAsia="Noto Sans Symbols" w:hAnsi="Noto Sans Symbols"/>
      </w:rPr>
    </w:lvl>
  </w:abstractNum>
  <w:abstractNum w:abstractNumId="2">
    <w:lvl w:ilvl="0">
      <w:start w:val="1"/>
      <w:numFmt w:val="bullet"/>
      <w:lvlText w:val="●"/>
      <w:lvlJc w:val="left"/>
      <w:pPr>
        <w:ind w:left="1160" w:hanging="360"/>
      </w:pPr>
      <w:rPr>
        <w:rFonts w:ascii="Noto Sans Symbols" w:cs="Noto Sans Symbols" w:eastAsia="Noto Sans Symbols" w:hAnsi="Noto Sans Symbols"/>
      </w:rPr>
    </w:lvl>
    <w:lvl w:ilvl="1">
      <w:start w:val="1"/>
      <w:numFmt w:val="bullet"/>
      <w:lvlText w:val="o"/>
      <w:lvlJc w:val="left"/>
      <w:pPr>
        <w:ind w:left="1880" w:hanging="360"/>
      </w:pPr>
      <w:rPr>
        <w:rFonts w:ascii="Courier New" w:cs="Courier New" w:eastAsia="Courier New" w:hAnsi="Courier New"/>
      </w:rPr>
    </w:lvl>
    <w:lvl w:ilvl="2">
      <w:start w:val="1"/>
      <w:numFmt w:val="bullet"/>
      <w:lvlText w:val="▪"/>
      <w:lvlJc w:val="left"/>
      <w:pPr>
        <w:ind w:left="2600" w:hanging="360"/>
      </w:pPr>
      <w:rPr>
        <w:rFonts w:ascii="Noto Sans Symbols" w:cs="Noto Sans Symbols" w:eastAsia="Noto Sans Symbols" w:hAnsi="Noto Sans Symbols"/>
      </w:rPr>
    </w:lvl>
    <w:lvl w:ilvl="3">
      <w:start w:val="1"/>
      <w:numFmt w:val="bullet"/>
      <w:lvlText w:val="●"/>
      <w:lvlJc w:val="left"/>
      <w:pPr>
        <w:ind w:left="3320" w:hanging="360"/>
      </w:pPr>
      <w:rPr>
        <w:rFonts w:ascii="Noto Sans Symbols" w:cs="Noto Sans Symbols" w:eastAsia="Noto Sans Symbols" w:hAnsi="Noto Sans Symbols"/>
      </w:rPr>
    </w:lvl>
    <w:lvl w:ilvl="4">
      <w:start w:val="1"/>
      <w:numFmt w:val="bullet"/>
      <w:lvlText w:val="o"/>
      <w:lvlJc w:val="left"/>
      <w:pPr>
        <w:ind w:left="4040" w:hanging="360"/>
      </w:pPr>
      <w:rPr>
        <w:rFonts w:ascii="Courier New" w:cs="Courier New" w:eastAsia="Courier New" w:hAnsi="Courier New"/>
      </w:rPr>
    </w:lvl>
    <w:lvl w:ilvl="5">
      <w:start w:val="1"/>
      <w:numFmt w:val="bullet"/>
      <w:lvlText w:val="▪"/>
      <w:lvlJc w:val="left"/>
      <w:pPr>
        <w:ind w:left="4760" w:hanging="360"/>
      </w:pPr>
      <w:rPr>
        <w:rFonts w:ascii="Noto Sans Symbols" w:cs="Noto Sans Symbols" w:eastAsia="Noto Sans Symbols" w:hAnsi="Noto Sans Symbols"/>
      </w:rPr>
    </w:lvl>
    <w:lvl w:ilvl="6">
      <w:start w:val="1"/>
      <w:numFmt w:val="bullet"/>
      <w:lvlText w:val="●"/>
      <w:lvlJc w:val="left"/>
      <w:pPr>
        <w:ind w:left="5480" w:hanging="360"/>
      </w:pPr>
      <w:rPr>
        <w:rFonts w:ascii="Noto Sans Symbols" w:cs="Noto Sans Symbols" w:eastAsia="Noto Sans Symbols" w:hAnsi="Noto Sans Symbols"/>
      </w:rPr>
    </w:lvl>
    <w:lvl w:ilvl="7">
      <w:start w:val="1"/>
      <w:numFmt w:val="bullet"/>
      <w:lvlText w:val="o"/>
      <w:lvlJc w:val="left"/>
      <w:pPr>
        <w:ind w:left="6200" w:hanging="360"/>
      </w:pPr>
      <w:rPr>
        <w:rFonts w:ascii="Courier New" w:cs="Courier New" w:eastAsia="Courier New" w:hAnsi="Courier New"/>
      </w:rPr>
    </w:lvl>
    <w:lvl w:ilvl="8">
      <w:start w:val="1"/>
      <w:numFmt w:val="bullet"/>
      <w:lvlText w:val="▪"/>
      <w:lvlJc w:val="left"/>
      <w:pPr>
        <w:ind w:left="6920" w:hanging="360"/>
      </w:pPr>
      <w:rPr>
        <w:rFonts w:ascii="Noto Sans Symbols" w:cs="Noto Sans Symbols" w:eastAsia="Noto Sans Symbols" w:hAnsi="Noto Sans Symbols"/>
      </w:rPr>
    </w:lvl>
  </w:abstractNum>
  <w:abstractNum w:abstractNumId="3">
    <w:lvl w:ilvl="0">
      <w:start w:val="1"/>
      <w:numFmt w:val="bullet"/>
      <w:lvlText w:val="●"/>
      <w:lvlJc w:val="left"/>
      <w:pPr>
        <w:ind w:left="1160" w:hanging="360"/>
      </w:pPr>
      <w:rPr>
        <w:rFonts w:ascii="Noto Sans Symbols" w:cs="Noto Sans Symbols" w:eastAsia="Noto Sans Symbols" w:hAnsi="Noto Sans Symbols"/>
      </w:rPr>
    </w:lvl>
    <w:lvl w:ilvl="1">
      <w:start w:val="1"/>
      <w:numFmt w:val="bullet"/>
      <w:lvlText w:val="o"/>
      <w:lvlJc w:val="left"/>
      <w:pPr>
        <w:ind w:left="1880" w:hanging="360"/>
      </w:pPr>
      <w:rPr>
        <w:rFonts w:ascii="Courier New" w:cs="Courier New" w:eastAsia="Courier New" w:hAnsi="Courier New"/>
      </w:rPr>
    </w:lvl>
    <w:lvl w:ilvl="2">
      <w:start w:val="1"/>
      <w:numFmt w:val="bullet"/>
      <w:lvlText w:val="▪"/>
      <w:lvlJc w:val="left"/>
      <w:pPr>
        <w:ind w:left="2600" w:hanging="360"/>
      </w:pPr>
      <w:rPr>
        <w:rFonts w:ascii="Noto Sans Symbols" w:cs="Noto Sans Symbols" w:eastAsia="Noto Sans Symbols" w:hAnsi="Noto Sans Symbols"/>
      </w:rPr>
    </w:lvl>
    <w:lvl w:ilvl="3">
      <w:start w:val="1"/>
      <w:numFmt w:val="bullet"/>
      <w:lvlText w:val="●"/>
      <w:lvlJc w:val="left"/>
      <w:pPr>
        <w:ind w:left="3320" w:hanging="360"/>
      </w:pPr>
      <w:rPr>
        <w:rFonts w:ascii="Noto Sans Symbols" w:cs="Noto Sans Symbols" w:eastAsia="Noto Sans Symbols" w:hAnsi="Noto Sans Symbols"/>
      </w:rPr>
    </w:lvl>
    <w:lvl w:ilvl="4">
      <w:start w:val="1"/>
      <w:numFmt w:val="bullet"/>
      <w:lvlText w:val="o"/>
      <w:lvlJc w:val="left"/>
      <w:pPr>
        <w:ind w:left="4040" w:hanging="360"/>
      </w:pPr>
      <w:rPr>
        <w:rFonts w:ascii="Courier New" w:cs="Courier New" w:eastAsia="Courier New" w:hAnsi="Courier New"/>
      </w:rPr>
    </w:lvl>
    <w:lvl w:ilvl="5">
      <w:start w:val="1"/>
      <w:numFmt w:val="bullet"/>
      <w:lvlText w:val="▪"/>
      <w:lvlJc w:val="left"/>
      <w:pPr>
        <w:ind w:left="4760" w:hanging="360"/>
      </w:pPr>
      <w:rPr>
        <w:rFonts w:ascii="Noto Sans Symbols" w:cs="Noto Sans Symbols" w:eastAsia="Noto Sans Symbols" w:hAnsi="Noto Sans Symbols"/>
      </w:rPr>
    </w:lvl>
    <w:lvl w:ilvl="6">
      <w:start w:val="1"/>
      <w:numFmt w:val="bullet"/>
      <w:lvlText w:val="●"/>
      <w:lvlJc w:val="left"/>
      <w:pPr>
        <w:ind w:left="5480" w:hanging="360"/>
      </w:pPr>
      <w:rPr>
        <w:rFonts w:ascii="Noto Sans Symbols" w:cs="Noto Sans Symbols" w:eastAsia="Noto Sans Symbols" w:hAnsi="Noto Sans Symbols"/>
      </w:rPr>
    </w:lvl>
    <w:lvl w:ilvl="7">
      <w:start w:val="1"/>
      <w:numFmt w:val="bullet"/>
      <w:lvlText w:val="o"/>
      <w:lvlJc w:val="left"/>
      <w:pPr>
        <w:ind w:left="6200" w:hanging="360"/>
      </w:pPr>
      <w:rPr>
        <w:rFonts w:ascii="Courier New" w:cs="Courier New" w:eastAsia="Courier New" w:hAnsi="Courier New"/>
      </w:rPr>
    </w:lvl>
    <w:lvl w:ilvl="8">
      <w:start w:val="1"/>
      <w:numFmt w:val="bullet"/>
      <w:lvlText w:val="▪"/>
      <w:lvlJc w:val="left"/>
      <w:pPr>
        <w:ind w:left="69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upperLetter"/>
      <w:lvlText w:val="%1."/>
      <w:lvlJc w:val="left"/>
      <w:pPr>
        <w:ind w:left="771" w:hanging="360.00000000000006"/>
      </w:pPr>
      <w:rPr>
        <w:color w:val="000000"/>
      </w:rPr>
    </w:lvl>
    <w:lvl w:ilvl="1">
      <w:start w:val="1"/>
      <w:numFmt w:val="lowerLetter"/>
      <w:lvlText w:val="%2."/>
      <w:lvlJc w:val="left"/>
      <w:pPr>
        <w:ind w:left="1491" w:hanging="360"/>
      </w:pPr>
      <w:rPr/>
    </w:lvl>
    <w:lvl w:ilvl="2">
      <w:start w:val="1"/>
      <w:numFmt w:val="lowerRoman"/>
      <w:lvlText w:val="%3."/>
      <w:lvlJc w:val="right"/>
      <w:pPr>
        <w:ind w:left="2211" w:hanging="180"/>
      </w:pPr>
      <w:rPr/>
    </w:lvl>
    <w:lvl w:ilvl="3">
      <w:start w:val="1"/>
      <w:numFmt w:val="decimal"/>
      <w:lvlText w:val="%4."/>
      <w:lvlJc w:val="left"/>
      <w:pPr>
        <w:ind w:left="2931" w:hanging="360"/>
      </w:pPr>
      <w:rPr/>
    </w:lvl>
    <w:lvl w:ilvl="4">
      <w:start w:val="1"/>
      <w:numFmt w:val="lowerLetter"/>
      <w:lvlText w:val="%5."/>
      <w:lvlJc w:val="left"/>
      <w:pPr>
        <w:ind w:left="3651" w:hanging="360"/>
      </w:pPr>
      <w:rPr/>
    </w:lvl>
    <w:lvl w:ilvl="5">
      <w:start w:val="1"/>
      <w:numFmt w:val="lowerRoman"/>
      <w:lvlText w:val="%6."/>
      <w:lvlJc w:val="right"/>
      <w:pPr>
        <w:ind w:left="4371" w:hanging="180"/>
      </w:pPr>
      <w:rPr/>
    </w:lvl>
    <w:lvl w:ilvl="6">
      <w:start w:val="1"/>
      <w:numFmt w:val="decimal"/>
      <w:lvlText w:val="%7."/>
      <w:lvlJc w:val="left"/>
      <w:pPr>
        <w:ind w:left="5091" w:hanging="360"/>
      </w:pPr>
      <w:rPr/>
    </w:lvl>
    <w:lvl w:ilvl="7">
      <w:start w:val="1"/>
      <w:numFmt w:val="lowerLetter"/>
      <w:lvlText w:val="%8."/>
      <w:lvlJc w:val="left"/>
      <w:pPr>
        <w:ind w:left="5811" w:hanging="360"/>
      </w:pPr>
      <w:rPr/>
    </w:lvl>
    <w:lvl w:ilvl="8">
      <w:start w:val="1"/>
      <w:numFmt w:val="lowerRoman"/>
      <w:lvlText w:val="%9."/>
      <w:lvlJc w:val="right"/>
      <w:pPr>
        <w:ind w:left="6531" w:hanging="18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right="284"/>
    </w:pPr>
    <w:rPr>
      <w:b w:val="1"/>
      <w:sz w:val="24"/>
      <w:szCs w:val="24"/>
    </w:rPr>
  </w:style>
  <w:style w:type="paragraph" w:styleId="Heading2">
    <w:name w:val="heading 2"/>
    <w:basedOn w:val="Normal"/>
    <w:next w:val="Normal"/>
    <w:pPr>
      <w:keepNext w:val="1"/>
      <w:keepLines w:val="1"/>
      <w:spacing w:line="240" w:lineRule="auto"/>
      <w:ind w:right="284"/>
    </w:pPr>
    <w:rPr>
      <w:b w:val="0"/>
      <w:i w:val="1"/>
      <w:sz w:val="32"/>
      <w:szCs w:val="32"/>
    </w:rPr>
  </w:style>
  <w:style w:type="paragraph" w:styleId="Heading3">
    <w:name w:val="heading 3"/>
    <w:basedOn w:val="Normal"/>
    <w:next w:val="Normal"/>
    <w:pPr>
      <w:keepNext w:val="1"/>
      <w:keepLines w:val="1"/>
      <w:spacing w:before="40" w:lineRule="auto"/>
      <w:ind w:left="33"/>
    </w:pPr>
    <w:rPr>
      <w:b w:val="1"/>
      <w:sz w:val="28"/>
      <w:szCs w:val="28"/>
    </w:rPr>
  </w:style>
  <w:style w:type="paragraph" w:styleId="Heading4">
    <w:name w:val="heading 4"/>
    <w:basedOn w:val="Normal"/>
    <w:next w:val="Normal"/>
    <w:pPr>
      <w:spacing w:before="480" w:lineRule="auto"/>
    </w:pPr>
    <w:rPr>
      <w:i w:val="1"/>
      <w:color w:val="ffffff"/>
      <w:sz w:val="28"/>
      <w:szCs w:val="28"/>
      <w:shd w:fill="92d050" w:val="clear"/>
    </w:rPr>
  </w:style>
  <w:style w:type="paragraph" w:styleId="Heading5">
    <w:name w:val="heading 5"/>
    <w:basedOn w:val="Normal"/>
    <w:next w:val="Normal"/>
    <w:pPr>
      <w:spacing w:before="480" w:lineRule="auto"/>
    </w:pPr>
    <w:rPr>
      <w:i w:val="1"/>
      <w:color w:val="ffffff"/>
      <w:sz w:val="28"/>
      <w:szCs w:val="28"/>
      <w:highlight w:val="red"/>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right="0"/>
      <w:jc w:val="center"/>
    </w:pPr>
    <w:rPr>
      <w:b w:val="1"/>
      <w:sz w:val="64"/>
      <w:szCs w:val="64"/>
    </w:rPr>
  </w:style>
  <w:style w:type="paragraph" w:styleId="Norml" w:default="1">
    <w:name w:val="Normal"/>
    <w:qFormat w:val="1"/>
    <w:rsid w:val="009F7204"/>
  </w:style>
  <w:style w:type="paragraph" w:styleId="Cmsor1">
    <w:name w:val="heading 1"/>
    <w:basedOn w:val="Norml"/>
    <w:next w:val="Norml"/>
    <w:link w:val="Cmsor1Char"/>
    <w:uiPriority w:val="9"/>
    <w:qFormat w:val="1"/>
    <w:rsid w:val="0067485E"/>
    <w:pPr>
      <w:spacing w:line="240" w:lineRule="atLeast"/>
      <w:ind w:right="284"/>
      <w:outlineLvl w:val="0"/>
    </w:pPr>
    <w:rPr>
      <w:b w:val="1"/>
      <w:bCs w:val="1"/>
      <w:sz w:val="24"/>
      <w:szCs w:val="24"/>
    </w:rPr>
  </w:style>
  <w:style w:type="paragraph" w:styleId="Cmsor2">
    <w:name w:val="heading 2"/>
    <w:basedOn w:val="Cmsor1"/>
    <w:next w:val="Norml"/>
    <w:link w:val="Cmsor2Char"/>
    <w:uiPriority w:val="9"/>
    <w:unhideWhenUsed w:val="1"/>
    <w:qFormat w:val="1"/>
    <w:rsid w:val="00ED01E0"/>
    <w:pPr>
      <w:keepNext w:val="1"/>
      <w:keepLines w:val="1"/>
      <w:spacing w:line="240" w:lineRule="auto"/>
      <w:outlineLvl w:val="1"/>
    </w:pPr>
    <w:rPr>
      <w:b w:val="0"/>
      <w:bCs w:val="0"/>
      <w:i w:val="1"/>
      <w:iCs w:val="1"/>
      <w:noProof w:val="1"/>
      <w:sz w:val="32"/>
      <w:szCs w:val="32"/>
    </w:rPr>
  </w:style>
  <w:style w:type="paragraph" w:styleId="Cmsor3">
    <w:name w:val="heading 3"/>
    <w:basedOn w:val="Norml"/>
    <w:next w:val="Norml"/>
    <w:link w:val="Cmsor3Char"/>
    <w:autoRedefine w:val="1"/>
    <w:uiPriority w:val="9"/>
    <w:unhideWhenUsed w:val="1"/>
    <w:qFormat w:val="1"/>
    <w:rsid w:val="00ED01E0"/>
    <w:pPr>
      <w:keepNext w:val="1"/>
      <w:keepLines w:val="1"/>
      <w:spacing w:before="40"/>
      <w:ind w:left="33"/>
      <w:outlineLvl w:val="2"/>
    </w:pPr>
    <w:rPr>
      <w:rFonts w:cstheme="minorHAnsi" w:eastAsiaTheme="majorEastAsia"/>
      <w:b w:val="1"/>
      <w:sz w:val="28"/>
      <w:szCs w:val="24"/>
    </w:rPr>
  </w:style>
  <w:style w:type="paragraph" w:styleId="Cmsor4">
    <w:name w:val="heading 4"/>
    <w:basedOn w:val="Norml"/>
    <w:next w:val="Norml"/>
    <w:link w:val="Cmsor4Char"/>
    <w:uiPriority w:val="9"/>
    <w:unhideWhenUsed w:val="1"/>
    <w:qFormat w:val="1"/>
    <w:rsid w:val="0067485E"/>
    <w:pPr>
      <w:spacing w:before="480"/>
      <w:outlineLvl w:val="3"/>
    </w:pPr>
    <w:rPr>
      <w:i w:val="1"/>
      <w:iCs w:val="1"/>
      <w:color w:val="ffffff" w:themeColor="background1"/>
      <w:sz w:val="28"/>
      <w:szCs w:val="28"/>
      <w:shd w:color="auto" w:fill="92d050" w:val="clear"/>
    </w:rPr>
  </w:style>
  <w:style w:type="paragraph" w:styleId="Cmsor5">
    <w:name w:val="heading 5"/>
    <w:basedOn w:val="Cmsor4"/>
    <w:next w:val="Norml"/>
    <w:link w:val="Cmsor5Char"/>
    <w:uiPriority w:val="9"/>
    <w:unhideWhenUsed w:val="1"/>
    <w:qFormat w:val="1"/>
    <w:rsid w:val="0067485E"/>
    <w:pPr>
      <w:outlineLvl w:val="4"/>
    </w:pPr>
    <w:rPr>
      <w:shd w:color="auto" w:fill="ff0000" w:val="clear"/>
    </w:rPr>
  </w:style>
  <w:style w:type="paragraph" w:styleId="Cmsor6">
    <w:name w:val="heading 6"/>
    <w:basedOn w:val="Norml"/>
    <w:next w:val="Norml"/>
    <w:pPr>
      <w:keepNext w:val="1"/>
      <w:keepLines w:val="1"/>
      <w:spacing w:after="40" w:before="200"/>
      <w:outlineLvl w:val="5"/>
    </w:pPr>
    <w:rPr>
      <w:b w:val="1"/>
      <w:sz w:val="20"/>
      <w:szCs w:val="20"/>
    </w:rPr>
  </w:style>
  <w:style w:type="paragraph" w:styleId="Cmsor7">
    <w:name w:val="heading 7"/>
    <w:basedOn w:val="Norml"/>
    <w:next w:val="Norml"/>
    <w:link w:val="Cmsor7Char"/>
    <w:uiPriority w:val="9"/>
    <w:semiHidden w:val="1"/>
    <w:unhideWhenUsed w:val="1"/>
    <w:qFormat w:val="1"/>
    <w:rsid w:val="0067485E"/>
    <w:pPr>
      <w:keepNext w:val="1"/>
      <w:keepLines w:val="1"/>
      <w:numPr>
        <w:ilvl w:val="6"/>
        <w:numId w:val="1"/>
      </w:numPr>
      <w:spacing w:before="40"/>
      <w:outlineLvl w:val="6"/>
    </w:pPr>
    <w:rPr>
      <w:rFonts w:asciiTheme="majorHAnsi" w:cstheme="majorBidi" w:eastAsiaTheme="majorEastAsia" w:hAnsiTheme="majorHAnsi"/>
      <w:i w:val="1"/>
      <w:iCs w:val="1"/>
      <w:color w:val="1f4d78" w:themeColor="accent1" w:themeShade="00007F"/>
    </w:rPr>
  </w:style>
  <w:style w:type="paragraph" w:styleId="Cmsor8">
    <w:name w:val="heading 8"/>
    <w:basedOn w:val="Norml"/>
    <w:next w:val="Norml"/>
    <w:link w:val="Cmsor8Char"/>
    <w:uiPriority w:val="9"/>
    <w:semiHidden w:val="1"/>
    <w:unhideWhenUsed w:val="1"/>
    <w:qFormat w:val="1"/>
    <w:rsid w:val="0067485E"/>
    <w:pPr>
      <w:keepNext w:val="1"/>
      <w:keepLines w:val="1"/>
      <w:numPr>
        <w:ilvl w:val="7"/>
        <w:numId w:val="1"/>
      </w:numPr>
      <w:spacing w:before="40"/>
      <w:outlineLvl w:val="7"/>
    </w:pPr>
    <w:rPr>
      <w:rFonts w:asciiTheme="majorHAnsi" w:cstheme="majorBidi" w:eastAsiaTheme="majorEastAsia" w:hAnsiTheme="majorHAnsi"/>
      <w:color w:val="272727" w:themeColor="text1" w:themeTint="0000D8"/>
      <w:sz w:val="21"/>
      <w:szCs w:val="21"/>
    </w:rPr>
  </w:style>
  <w:style w:type="paragraph" w:styleId="Cmsor9">
    <w:name w:val="heading 9"/>
    <w:basedOn w:val="Norml"/>
    <w:next w:val="Norml"/>
    <w:link w:val="Cmsor9Char"/>
    <w:uiPriority w:val="9"/>
    <w:semiHidden w:val="1"/>
    <w:unhideWhenUsed w:val="1"/>
    <w:qFormat w:val="1"/>
    <w:rsid w:val="0067485E"/>
    <w:pPr>
      <w:keepNext w:val="1"/>
      <w:keepLines w:val="1"/>
      <w:numPr>
        <w:ilvl w:val="8"/>
        <w:numId w:val="1"/>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Cm">
    <w:name w:val="Title"/>
    <w:basedOn w:val="Cmsor1"/>
    <w:next w:val="Norml"/>
    <w:link w:val="CmChar"/>
    <w:uiPriority w:val="10"/>
    <w:qFormat w:val="1"/>
    <w:rsid w:val="0067485E"/>
    <w:pPr>
      <w:ind w:right="0"/>
      <w:jc w:val="center"/>
      <w:outlineLvl w:val="9"/>
    </w:pPr>
    <w:rPr>
      <w:sz w:val="64"/>
      <w:szCs w:val="64"/>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Cmsor1Char" w:customStyle="1">
    <w:name w:val="Címsor 1 Char"/>
    <w:basedOn w:val="Bekezdsalapbettpusa"/>
    <w:link w:val="Cmsor1"/>
    <w:uiPriority w:val="9"/>
    <w:rsid w:val="0067485E"/>
    <w:rPr>
      <w:b w:val="1"/>
      <w:bCs w:val="1"/>
      <w:sz w:val="24"/>
      <w:szCs w:val="24"/>
    </w:rPr>
  </w:style>
  <w:style w:type="character" w:styleId="Cmsor2Char" w:customStyle="1">
    <w:name w:val="Címsor 2 Char"/>
    <w:basedOn w:val="Bekezdsalapbettpusa"/>
    <w:link w:val="Cmsor2"/>
    <w:uiPriority w:val="9"/>
    <w:rsid w:val="00ED01E0"/>
    <w:rPr>
      <w:i w:val="1"/>
      <w:iCs w:val="1"/>
      <w:noProof w:val="1"/>
      <w:sz w:val="32"/>
      <w:szCs w:val="32"/>
      <w:lang w:eastAsia="hu-HU"/>
    </w:rPr>
  </w:style>
  <w:style w:type="character" w:styleId="Cmsor3Char" w:customStyle="1">
    <w:name w:val="Címsor 3 Char"/>
    <w:basedOn w:val="Bekezdsalapbettpusa"/>
    <w:link w:val="Cmsor3"/>
    <w:uiPriority w:val="9"/>
    <w:rsid w:val="00ED01E0"/>
    <w:rPr>
      <w:rFonts w:cstheme="minorHAnsi" w:eastAsiaTheme="majorEastAsia"/>
      <w:b w:val="1"/>
      <w:sz w:val="28"/>
      <w:szCs w:val="24"/>
    </w:rPr>
  </w:style>
  <w:style w:type="character" w:styleId="Cmsor4Char" w:customStyle="1">
    <w:name w:val="Címsor 4 Char"/>
    <w:basedOn w:val="Bekezdsalapbettpusa"/>
    <w:link w:val="Cmsor4"/>
    <w:uiPriority w:val="9"/>
    <w:rsid w:val="0067485E"/>
    <w:rPr>
      <w:i w:val="1"/>
      <w:iCs w:val="1"/>
      <w:color w:val="ffffff" w:themeColor="background1"/>
      <w:sz w:val="28"/>
      <w:szCs w:val="28"/>
    </w:rPr>
  </w:style>
  <w:style w:type="character" w:styleId="Cmsor5Char" w:customStyle="1">
    <w:name w:val="Címsor 5 Char"/>
    <w:basedOn w:val="Bekezdsalapbettpusa"/>
    <w:link w:val="Cmsor5"/>
    <w:uiPriority w:val="9"/>
    <w:rsid w:val="0067485E"/>
    <w:rPr>
      <w:i w:val="1"/>
      <w:iCs w:val="1"/>
      <w:color w:val="ffffff" w:themeColor="background1"/>
      <w:sz w:val="28"/>
      <w:szCs w:val="28"/>
    </w:rPr>
  </w:style>
  <w:style w:type="character" w:styleId="Cmsor7Char" w:customStyle="1">
    <w:name w:val="Címsor 7 Char"/>
    <w:basedOn w:val="Bekezdsalapbettpusa"/>
    <w:link w:val="Cmsor7"/>
    <w:uiPriority w:val="9"/>
    <w:semiHidden w:val="1"/>
    <w:rsid w:val="0067485E"/>
    <w:rPr>
      <w:rFonts w:asciiTheme="majorHAnsi" w:cstheme="majorBidi" w:eastAsiaTheme="majorEastAsia" w:hAnsiTheme="majorHAnsi"/>
      <w:i w:val="1"/>
      <w:iCs w:val="1"/>
      <w:color w:val="1f4d78" w:themeColor="accent1" w:themeShade="00007F"/>
    </w:rPr>
  </w:style>
  <w:style w:type="character" w:styleId="Cmsor8Char" w:customStyle="1">
    <w:name w:val="Címsor 8 Char"/>
    <w:basedOn w:val="Bekezdsalapbettpusa"/>
    <w:link w:val="Cmsor8"/>
    <w:uiPriority w:val="9"/>
    <w:semiHidden w:val="1"/>
    <w:rsid w:val="0067485E"/>
    <w:rPr>
      <w:rFonts w:asciiTheme="majorHAnsi" w:cstheme="majorBidi" w:eastAsiaTheme="majorEastAsia" w:hAnsiTheme="majorHAnsi"/>
      <w:color w:val="272727" w:themeColor="text1" w:themeTint="0000D8"/>
      <w:sz w:val="21"/>
      <w:szCs w:val="21"/>
    </w:rPr>
  </w:style>
  <w:style w:type="character" w:styleId="Cmsor9Char" w:customStyle="1">
    <w:name w:val="Címsor 9 Char"/>
    <w:basedOn w:val="Bekezdsalapbettpusa"/>
    <w:link w:val="Cmsor9"/>
    <w:uiPriority w:val="9"/>
    <w:semiHidden w:val="1"/>
    <w:rsid w:val="0067485E"/>
    <w:rPr>
      <w:rFonts w:asciiTheme="majorHAnsi" w:cstheme="majorBidi" w:eastAsiaTheme="majorEastAsia" w:hAnsiTheme="majorHAnsi"/>
      <w:i w:val="1"/>
      <w:iCs w:val="1"/>
      <w:color w:val="272727" w:themeColor="text1" w:themeTint="0000D8"/>
      <w:sz w:val="21"/>
      <w:szCs w:val="21"/>
    </w:rPr>
  </w:style>
  <w:style w:type="character" w:styleId="CmChar" w:customStyle="1">
    <w:name w:val="Cím Char"/>
    <w:basedOn w:val="Bekezdsalapbettpusa"/>
    <w:link w:val="Cm"/>
    <w:uiPriority w:val="10"/>
    <w:rsid w:val="0067485E"/>
    <w:rPr>
      <w:b w:val="1"/>
      <w:bCs w:val="1"/>
      <w:sz w:val="64"/>
      <w:szCs w:val="64"/>
    </w:rPr>
  </w:style>
  <w:style w:type="character" w:styleId="Erskiemels">
    <w:name w:val="Intense Emphasis"/>
    <w:uiPriority w:val="21"/>
    <w:qFormat w:val="1"/>
    <w:rsid w:val="00717D9B"/>
    <w:rPr>
      <w:rFonts w:cstheme="minorHAnsi"/>
      <w:smallCaps w:val="1"/>
      <w:color w:val="ff0000"/>
      <w:sz w:val="36"/>
      <w:szCs w:val="32"/>
    </w:rPr>
  </w:style>
  <w:style w:type="paragraph" w:styleId="Listaszerbekezds">
    <w:name w:val="List Paragraph"/>
    <w:basedOn w:val="Norml"/>
    <w:uiPriority w:val="99"/>
    <w:qFormat w:val="1"/>
    <w:rsid w:val="0067485E"/>
    <w:pPr>
      <w:ind w:left="720"/>
      <w:contextualSpacing w:val="1"/>
    </w:pPr>
  </w:style>
  <w:style w:type="character" w:styleId="Hiperhivatkozs">
    <w:name w:val="Hyperlink"/>
    <w:basedOn w:val="Bekezdsalapbettpusa"/>
    <w:uiPriority w:val="99"/>
    <w:rsid w:val="0067485E"/>
    <w:rPr>
      <w:rFonts w:cs="Times New Roman"/>
      <w:color w:val="0563c1"/>
      <w:u w:val="single"/>
    </w:rPr>
  </w:style>
  <w:style w:type="paragraph" w:styleId="Stlusforrs" w:customStyle="1">
    <w:name w:val="Stílus_forrás"/>
    <w:basedOn w:val="Cmsor4"/>
    <w:link w:val="StlusforrsChar"/>
    <w:qFormat w:val="1"/>
    <w:rsid w:val="0067485E"/>
    <w:pPr>
      <w:spacing w:before="120"/>
    </w:pPr>
    <w:rPr>
      <w:i w:val="0"/>
    </w:rPr>
  </w:style>
  <w:style w:type="character" w:styleId="StlusforrsChar" w:customStyle="1">
    <w:name w:val="Stílus_forrás Char"/>
    <w:basedOn w:val="Cmsor4Char"/>
    <w:link w:val="Stlusforrs"/>
    <w:rsid w:val="0067485E"/>
    <w:rPr>
      <w:i w:val="0"/>
      <w:iCs w:val="1"/>
      <w:color w:val="ffffff" w:themeColor="background1"/>
      <w:sz w:val="28"/>
      <w:szCs w:val="28"/>
    </w:rPr>
  </w:style>
  <w:style w:type="character" w:styleId="Finomhivatkozs">
    <w:name w:val="Subtle Reference"/>
    <w:basedOn w:val="Bekezdsalapbettpusa"/>
    <w:uiPriority w:val="31"/>
    <w:qFormat w:val="1"/>
    <w:rsid w:val="0067485E"/>
    <w:rPr>
      <w:smallCaps w:val="1"/>
      <w:color w:val="5a5a5a" w:themeColor="text1" w:themeTint="0000A5"/>
      <w:sz w:val="24"/>
    </w:rPr>
  </w:style>
  <w:style w:type="character" w:styleId="Ershivatkozs">
    <w:name w:val="Intense Reference"/>
    <w:basedOn w:val="Erskiemels"/>
    <w:uiPriority w:val="32"/>
    <w:qFormat w:val="1"/>
    <w:rsid w:val="00717D9B"/>
    <w:rPr>
      <w:rFonts w:asciiTheme="minorHAnsi" w:cstheme="minorHAnsi" w:hAnsiTheme="minorHAnsi"/>
      <w:b w:val="1"/>
      <w:smallCaps w:val="0"/>
      <w:color w:val="5b9bd5" w:themeColor="accent1"/>
      <w:spacing w:val="5"/>
      <w:sz w:val="22"/>
      <w:szCs w:val="32"/>
    </w:rPr>
  </w:style>
  <w:style w:type="character" w:styleId="Jegyzethivatkozs">
    <w:name w:val="annotation reference"/>
    <w:basedOn w:val="Bekezdsalapbettpusa"/>
    <w:uiPriority w:val="99"/>
    <w:semiHidden w:val="1"/>
    <w:unhideWhenUsed w:val="1"/>
    <w:rsid w:val="0067485E"/>
    <w:rPr>
      <w:sz w:val="16"/>
      <w:szCs w:val="16"/>
    </w:rPr>
  </w:style>
  <w:style w:type="paragraph" w:styleId="Jegyzetszveg">
    <w:name w:val="annotation text"/>
    <w:basedOn w:val="Norml"/>
    <w:link w:val="JegyzetszvegChar"/>
    <w:uiPriority w:val="99"/>
    <w:unhideWhenUsed w:val="1"/>
    <w:rsid w:val="0067485E"/>
    <w:rPr>
      <w:sz w:val="20"/>
      <w:szCs w:val="20"/>
    </w:rPr>
  </w:style>
  <w:style w:type="character" w:styleId="JegyzetszvegChar" w:customStyle="1">
    <w:name w:val="Jegyzetszöveg Char"/>
    <w:basedOn w:val="Bekezdsalapbettpusa"/>
    <w:link w:val="Jegyzetszveg"/>
    <w:uiPriority w:val="99"/>
    <w:rsid w:val="0067485E"/>
    <w:rPr>
      <w:sz w:val="20"/>
      <w:szCs w:val="20"/>
    </w:rPr>
  </w:style>
  <w:style w:type="paragraph" w:styleId="Buborkszveg">
    <w:name w:val="Balloon Text"/>
    <w:basedOn w:val="Norml"/>
    <w:link w:val="BuborkszvegChar"/>
    <w:uiPriority w:val="99"/>
    <w:semiHidden w:val="1"/>
    <w:unhideWhenUsed w:val="1"/>
    <w:rsid w:val="0067485E"/>
    <w:rPr>
      <w:rFonts w:ascii="Segoe UI" w:cs="Segoe UI" w:hAnsi="Segoe UI"/>
      <w:sz w:val="18"/>
      <w:szCs w:val="18"/>
    </w:rPr>
  </w:style>
  <w:style w:type="character" w:styleId="BuborkszvegChar" w:customStyle="1">
    <w:name w:val="Buborékszöveg Char"/>
    <w:basedOn w:val="Bekezdsalapbettpusa"/>
    <w:link w:val="Buborkszveg"/>
    <w:uiPriority w:val="99"/>
    <w:semiHidden w:val="1"/>
    <w:rsid w:val="0067485E"/>
    <w:rPr>
      <w:rFonts w:ascii="Segoe UI" w:cs="Segoe UI" w:hAnsi="Segoe UI"/>
      <w:sz w:val="18"/>
      <w:szCs w:val="18"/>
    </w:rPr>
  </w:style>
  <w:style w:type="table" w:styleId="Rcsostblzat">
    <w:name w:val="Table Grid"/>
    <w:basedOn w:val="Normltblzat"/>
    <w:uiPriority w:val="39"/>
    <w:rsid w:val="0067485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blzategyszer2">
    <w:name w:val="Plain Table 2"/>
    <w:basedOn w:val="Normltblzat"/>
    <w:uiPriority w:val="42"/>
    <w:rsid w:val="003311EB"/>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Listaszertblzat7tarka6jellszn">
    <w:name w:val="List Table 7 Colorful Accent 6"/>
    <w:basedOn w:val="Normltblzat"/>
    <w:uiPriority w:val="52"/>
    <w:rsid w:val="003311EB"/>
    <w:rPr>
      <w:color w:val="538135"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70ad47"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0ad47"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0ad47"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0ad47" w:space="0" w:sz="4" w:themeColor="accent6" w:val="single"/>
        </w:tcBorders>
        <w:shd w:color="auto" w:fill="ffffff" w:themeFill="background1" w:val="clear"/>
      </w:tc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Stlus1" w:customStyle="1">
    <w:name w:val="Stílus1"/>
    <w:basedOn w:val="Normltblzat"/>
    <w:uiPriority w:val="99"/>
    <w:rsid w:val="003311EB"/>
    <w:tblPr>
      <w:tblStyleColBandSize w:val="1"/>
    </w:tblPr>
    <w:tcPr>
      <w:shd w:color="auto" w:fill="a8d08d" w:themeFill="accent6" w:themeFillTint="000099" w:val="clear"/>
    </w:tcPr>
  </w:style>
  <w:style w:type="table" w:styleId="Listaszertblzat5stt6jellszn">
    <w:name w:val="List Table 5 Dark Accent 6"/>
    <w:basedOn w:val="Normltblzat"/>
    <w:uiPriority w:val="50"/>
    <w:rsid w:val="003311EB"/>
    <w:rPr>
      <w:color w:val="ffffff" w:themeColor="background1"/>
    </w:rPr>
    <w:tblPr>
      <w:tblStyleRowBandSize w:val="1"/>
      <w:tblStyleColBandSize w:val="1"/>
      <w:tblBorders>
        <w:top w:color="70ad47" w:space="0" w:sz="24" w:themeColor="accent6" w:val="single"/>
        <w:left w:color="70ad47" w:space="0" w:sz="24" w:themeColor="accent6" w:val="single"/>
        <w:bottom w:color="70ad47" w:space="0" w:sz="24" w:themeColor="accent6" w:val="single"/>
        <w:right w:color="70ad47" w:space="0" w:sz="24" w:themeColor="accent6" w:val="single"/>
      </w:tblBorders>
    </w:tblPr>
    <w:tcPr>
      <w:shd w:color="auto" w:fill="70ad47"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blzatrcsos5stt6jellszn">
    <w:name w:val="Grid Table 5 Dark Accent 6"/>
    <w:basedOn w:val="Normltblzat"/>
    <w:uiPriority w:val="50"/>
    <w:rsid w:val="003311EB"/>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2efd9"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70ad47"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70ad47" w:themeFill="accent6" w:val="clear"/>
      </w:tcPr>
    </w:tblStylePr>
    <w:tblStylePr w:type="band1Vert">
      <w:tblPr/>
      <w:tcPr>
        <w:shd w:color="auto" w:fill="c5e0b3" w:themeFill="accent6" w:themeFillTint="000066" w:val="clear"/>
      </w:tcPr>
    </w:tblStylePr>
    <w:tblStylePr w:type="band1Horz">
      <w:tblPr/>
      <w:tcPr>
        <w:shd w:color="auto" w:fill="c5e0b3" w:themeFill="accent6" w:themeFillTint="000066" w:val="clear"/>
      </w:tcPr>
    </w:tblStylePr>
  </w:style>
  <w:style w:type="paragraph" w:styleId="balcimsor" w:customStyle="1">
    <w:name w:val="bal_cimsor"/>
    <w:basedOn w:val="Norml"/>
    <w:qFormat w:val="1"/>
    <w:rsid w:val="00717D9B"/>
    <w:rPr>
      <w:rFonts w:asciiTheme="majorHAnsi" w:hAnsiTheme="majorHAnsi"/>
      <w:smallCaps w:val="1"/>
      <w:color w:val="5b9bd5" w:themeColor="accent1"/>
    </w:rPr>
  </w:style>
  <w:style w:type="paragraph" w:styleId="lfej">
    <w:name w:val="header"/>
    <w:basedOn w:val="Norml"/>
    <w:link w:val="lfejChar"/>
    <w:uiPriority w:val="99"/>
    <w:unhideWhenUsed w:val="1"/>
    <w:rsid w:val="00FA6261"/>
    <w:pPr>
      <w:tabs>
        <w:tab w:val="center" w:pos="4536"/>
        <w:tab w:val="right" w:pos="9072"/>
      </w:tabs>
    </w:pPr>
  </w:style>
  <w:style w:type="character" w:styleId="lfejChar" w:customStyle="1">
    <w:name w:val="Élőfej Char"/>
    <w:basedOn w:val="Bekezdsalapbettpusa"/>
    <w:link w:val="lfej"/>
    <w:uiPriority w:val="99"/>
    <w:rsid w:val="00FA6261"/>
  </w:style>
  <w:style w:type="paragraph" w:styleId="llb">
    <w:name w:val="footer"/>
    <w:basedOn w:val="Norml"/>
    <w:link w:val="llbChar"/>
    <w:uiPriority w:val="99"/>
    <w:unhideWhenUsed w:val="1"/>
    <w:rsid w:val="00FA6261"/>
    <w:pPr>
      <w:tabs>
        <w:tab w:val="center" w:pos="4536"/>
        <w:tab w:val="right" w:pos="9072"/>
      </w:tabs>
    </w:pPr>
  </w:style>
  <w:style w:type="character" w:styleId="llbChar" w:customStyle="1">
    <w:name w:val="Élőláb Char"/>
    <w:basedOn w:val="Bekezdsalapbettpusa"/>
    <w:link w:val="llb"/>
    <w:uiPriority w:val="99"/>
    <w:rsid w:val="00FA6261"/>
  </w:style>
  <w:style w:type="paragraph" w:styleId="Megjegyzstrgya">
    <w:name w:val="annotation subject"/>
    <w:basedOn w:val="Jegyzetszveg"/>
    <w:next w:val="Jegyzetszveg"/>
    <w:link w:val="MegjegyzstrgyaChar"/>
    <w:uiPriority w:val="99"/>
    <w:semiHidden w:val="1"/>
    <w:unhideWhenUsed w:val="1"/>
    <w:rsid w:val="00007411"/>
    <w:rPr>
      <w:b w:val="1"/>
      <w:bCs w:val="1"/>
    </w:rPr>
  </w:style>
  <w:style w:type="character" w:styleId="MegjegyzstrgyaChar" w:customStyle="1">
    <w:name w:val="Megjegyzés tárgya Char"/>
    <w:basedOn w:val="JegyzetszvegChar"/>
    <w:link w:val="Megjegyzstrgya"/>
    <w:uiPriority w:val="99"/>
    <w:semiHidden w:val="1"/>
    <w:rsid w:val="00007411"/>
    <w:rPr>
      <w:b w:val="1"/>
      <w:bCs w:val="1"/>
      <w:sz w:val="20"/>
      <w:szCs w:val="20"/>
    </w:rPr>
  </w:style>
  <w:style w:type="character" w:styleId="acopre" w:customStyle="1">
    <w:name w:val="acopre"/>
    <w:basedOn w:val="Bekezdsalapbettpusa"/>
    <w:rsid w:val="00845E98"/>
  </w:style>
  <w:style w:type="character" w:styleId="Kiemels">
    <w:name w:val="Emphasis"/>
    <w:basedOn w:val="Bekezdsalapbettpusa"/>
    <w:uiPriority w:val="20"/>
    <w:qFormat w:val="1"/>
    <w:rsid w:val="00845E98"/>
    <w:rPr>
      <w:i w:val="1"/>
      <w:iCs w:val="1"/>
    </w:rPr>
  </w:style>
  <w:style w:type="character" w:styleId="Mrltotthiperhivatkozs">
    <w:name w:val="FollowedHyperlink"/>
    <w:basedOn w:val="Bekezdsalapbettpusa"/>
    <w:uiPriority w:val="99"/>
    <w:semiHidden w:val="1"/>
    <w:unhideWhenUsed w:val="1"/>
    <w:rsid w:val="0014238D"/>
    <w:rPr>
      <w:color w:val="954f72" w:themeColor="followedHyperlink"/>
      <w:u w:val="single"/>
    </w:rPr>
  </w:style>
  <w:style w:type="table" w:styleId="Tblzategyszer3">
    <w:name w:val="Plain Table 3"/>
    <w:basedOn w:val="Normltblzat"/>
    <w:uiPriority w:val="43"/>
    <w:rsid w:val="00362307"/>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Tblzatrcsos46jellszn">
    <w:name w:val="Grid Table 4 Accent 6"/>
    <w:basedOn w:val="Normltblzat"/>
    <w:uiPriority w:val="49"/>
    <w:rsid w:val="00362307"/>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insideV w:space="0" w:sz="0" w:val="nil"/>
        </w:tcBorders>
        <w:shd w:color="auto" w:fill="70ad47" w:themeFill="accent6" w:val="clear"/>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paragraph" w:styleId="Alcm">
    <w:name w:val="Subtitle"/>
    <w:basedOn w:val="Norml"/>
    <w:next w:val="Norml"/>
    <w:pPr>
      <w:keepNext w:val="1"/>
      <w:keepLines w:val="1"/>
      <w:spacing w:after="80" w:before="360"/>
    </w:pPr>
    <w:rPr>
      <w:rFonts w:ascii="Georgia" w:cs="Georgia" w:eastAsia="Georgia" w:hAnsi="Georgia"/>
      <w:i w:val="1"/>
      <w:color w:val="666666"/>
      <w:sz w:val="48"/>
      <w:szCs w:val="48"/>
    </w:rPr>
  </w:style>
  <w:style w:type="table" w:styleId="a" w:customStyle="1">
    <w:basedOn w:val="TableNormal1"/>
    <w:rPr>
      <w:color w:val="ffffff"/>
    </w:rPr>
    <w:tblPr>
      <w:tblStyleRowBandSize w:val="1"/>
      <w:tblStyleColBandSize w:val="1"/>
      <w:tblCellMar>
        <w:left w:w="115.0" w:type="dxa"/>
        <w:right w:w="115.0" w:type="dxa"/>
      </w:tblCellMar>
    </w:tblPr>
    <w:tcPr>
      <w:shd w:color="auto" w:fill="e2efd9"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70ad47"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70ad47"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70ad47"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70ad47" w:val="clear"/>
      </w:tcPr>
    </w:tblStylePr>
    <w:tblStylePr w:type="band1Vert">
      <w:tblPr/>
      <w:tcPr>
        <w:shd w:color="auto" w:fill="c5e0b3" w:val="clear"/>
      </w:tcPr>
    </w:tblStylePr>
    <w:tblStylePr w:type="band1Horz">
      <w:tblPr/>
      <w:tcPr>
        <w:shd w:color="auto" w:fill="c5e0b3" w:val="clear"/>
      </w:tcPr>
    </w:tblStylePr>
  </w:style>
  <w:style w:type="table" w:styleId="a0" w:customStyle="1">
    <w:basedOn w:val="TableNormal1"/>
    <w:rPr>
      <w:color w:val="ffffff"/>
    </w:rPr>
    <w:tblPr>
      <w:tblStyleRowBandSize w:val="1"/>
      <w:tblStyleColBandSize w:val="1"/>
      <w:tblCellMar>
        <w:left w:w="115.0" w:type="dxa"/>
        <w:right w:w="115.0" w:type="dxa"/>
      </w:tblCellMar>
    </w:tblPr>
    <w:tcPr>
      <w:shd w:color="auto" w:fill="e2efd9" w:val="clear"/>
    </w:tcPr>
  </w:style>
  <w:style w:type="table" w:styleId="a1" w:customStyle="1">
    <w:basedOn w:val="TableNormal1"/>
    <w:tblPr>
      <w:tblStyleRowBandSize w:val="1"/>
      <w:tblStyleColBandSize w:val="1"/>
      <w:tblCellMar>
        <w:left w:w="115.0" w:type="dxa"/>
        <w:right w:w="115.0" w:type="dxa"/>
      </w:tblCellMar>
    </w:tblPr>
  </w:style>
  <w:style w:type="table" w:styleId="a2" w:customStyle="1">
    <w:basedOn w:val="TableNormal1"/>
    <w:rPr>
      <w:color w:val="ffffff"/>
    </w:rPr>
    <w:tblPr>
      <w:tblStyleRowBandSize w:val="1"/>
      <w:tblStyleColBandSize w:val="1"/>
      <w:tblCellMar>
        <w:left w:w="115.0" w:type="dxa"/>
        <w:right w:w="115.0" w:type="dxa"/>
      </w:tblCellMar>
    </w:tblPr>
    <w:tcPr>
      <w:shd w:color="auto" w:fill="e2efd9" w:val="clear"/>
    </w:tc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paragraph" w:styleId="Kpalrs">
    <w:name w:val="caption"/>
    <w:basedOn w:val="Norml"/>
    <w:next w:val="Norml"/>
    <w:uiPriority w:val="35"/>
    <w:unhideWhenUsed w:val="1"/>
    <w:qFormat w:val="1"/>
    <w:rsid w:val="00061A9C"/>
    <w:pPr>
      <w:spacing w:after="200"/>
    </w:pPr>
    <w:rPr>
      <w:i w:val="1"/>
      <w:iCs w:val="1"/>
      <w:color w:val="44546a" w:themeColor="text2"/>
      <w:sz w:val="18"/>
      <w:szCs w:val="18"/>
    </w:rPr>
  </w:style>
  <w:style w:type="table" w:styleId="a3" w:customStyle="1">
    <w:basedOn w:val="TableNormal1"/>
    <w:rPr>
      <w:color w:val="ffffff"/>
    </w:rPr>
    <w:tblPr>
      <w:tblStyleRowBandSize w:val="1"/>
      <w:tblStyleColBandSize w:val="1"/>
      <w:tblCellMar>
        <w:left w:w="115.0" w:type="dxa"/>
        <w:right w:w="115.0" w:type="dxa"/>
      </w:tblCellMar>
    </w:tblPr>
    <w:tcPr>
      <w:shd w:color="auto" w:fill="e2efd9"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70ad47"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70ad47"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70ad47"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70ad47" w:val="clear"/>
      </w:tcPr>
    </w:tblStylePr>
    <w:tblStylePr w:type="band1Vert">
      <w:tblPr/>
      <w:tcPr>
        <w:shd w:color="auto" w:fill="c5e0b3" w:val="clear"/>
      </w:tcPr>
    </w:tblStylePr>
    <w:tblStylePr w:type="band1Horz">
      <w:tblPr/>
      <w:tcPr>
        <w:shd w:color="auto" w:fill="c5e0b3" w:val="clear"/>
      </w:tcPr>
    </w:tblStylePr>
  </w:style>
  <w:style w:type="table" w:styleId="a4" w:customStyle="1">
    <w:basedOn w:val="TableNormal1"/>
    <w:rPr>
      <w:color w:val="ffffff"/>
    </w:rPr>
    <w:tblPr>
      <w:tblStyleRowBandSize w:val="1"/>
      <w:tblStyleColBandSize w:val="1"/>
      <w:tblCellMar>
        <w:left w:w="115.0" w:type="dxa"/>
        <w:right w:w="115.0" w:type="dxa"/>
      </w:tblCellMar>
    </w:tblPr>
    <w:tcPr>
      <w:shd w:color="auto" w:fill="e2efd9" w:val="clear"/>
    </w:tcPr>
  </w:style>
  <w:style w:type="table" w:styleId="a5" w:customStyle="1">
    <w:basedOn w:val="TableNormal1"/>
    <w:rPr>
      <w:color w:val="ffffff"/>
    </w:rPr>
    <w:tblPr>
      <w:tblStyleRowBandSize w:val="1"/>
      <w:tblStyleColBandSize w:val="1"/>
      <w:tblCellMar>
        <w:left w:w="115.0" w:type="dxa"/>
        <w:right w:w="115.0" w:type="dxa"/>
      </w:tblCellMar>
    </w:tblPr>
    <w:tcPr>
      <w:shd w:color="auto" w:fill="e2efd9" w:val="clear"/>
    </w:tcPr>
  </w:style>
  <w:style w:type="table" w:styleId="a6" w:customStyle="1">
    <w:basedOn w:val="TableNormal0"/>
    <w:rPr>
      <w:color w:val="ffffff"/>
    </w:rPr>
    <w:tblPr>
      <w:tblStyleRowBandSize w:val="1"/>
      <w:tblStyleColBandSize w:val="1"/>
      <w:tblCellMar>
        <w:left w:w="115.0" w:type="dxa"/>
        <w:right w:w="115.0" w:type="dxa"/>
      </w:tblCellMar>
    </w:tblPr>
    <w:tcPr>
      <w:shd w:color="auto" w:fill="e2efd9"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70ad47"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70ad47"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70ad47"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70ad47" w:val="clear"/>
      </w:tcPr>
    </w:tblStylePr>
    <w:tblStylePr w:type="band1Vert">
      <w:tblPr/>
      <w:tcPr>
        <w:shd w:color="auto" w:fill="c5e0b3" w:val="clear"/>
      </w:tcPr>
    </w:tblStylePr>
    <w:tblStylePr w:type="band1Horz">
      <w:tblPr/>
      <w:tcPr>
        <w:shd w:color="auto" w:fill="c5e0b3" w:val="clear"/>
      </w:tcPr>
    </w:tblStylePr>
  </w:style>
  <w:style w:type="table" w:styleId="a7" w:customStyle="1">
    <w:basedOn w:val="TableNormal0"/>
    <w:rPr>
      <w:color w:val="ffffff"/>
    </w:rPr>
    <w:tblPr>
      <w:tblStyleRowBandSize w:val="1"/>
      <w:tblStyleColBandSize w:val="1"/>
      <w:tblCellMar>
        <w:left w:w="115.0" w:type="dxa"/>
        <w:right w:w="115.0" w:type="dxa"/>
      </w:tblCellMar>
    </w:tblPr>
    <w:tcPr>
      <w:shd w:color="auto" w:fill="e2efd9" w:val="clear"/>
    </w:tcPr>
  </w:style>
  <w:style w:type="table" w:styleId="a8" w:customStyle="1">
    <w:basedOn w:val="TableNormal0"/>
    <w:rPr>
      <w:color w:val="ffffff"/>
    </w:rPr>
    <w:tblPr>
      <w:tblStyleRowBandSize w:val="1"/>
      <w:tblStyleColBandSize w:val="1"/>
      <w:tblCellMar>
        <w:left w:w="115.0" w:type="dxa"/>
        <w:right w:w="115.0" w:type="dxa"/>
      </w:tblCellMar>
    </w:tblPr>
    <w:tcPr>
      <w:shd w:color="auto" w:fill="e2efd9"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ffffff"/>
    </w:rPr>
    <w:tblPr>
      <w:tblStyleRowBandSize w:val="1"/>
      <w:tblStyleColBandSize w:val="1"/>
      <w:tblCellMar>
        <w:top w:w="0.0" w:type="dxa"/>
        <w:left w:w="115.0" w:type="dxa"/>
        <w:bottom w:w="0.0" w:type="dxa"/>
        <w:right w:w="115.0" w:type="dxa"/>
      </w:tblCellMar>
    </w:tblPr>
    <w:tcPr>
      <w:shd w:fill="e2efd9" w:val="clear"/>
    </w:tcPr>
    <w:tblStylePr w:type="band1Horz">
      <w:tcPr>
        <w:shd w:fill="c5e0b3" w:val="clear"/>
      </w:tcPr>
    </w:tblStylePr>
    <w:tblStylePr w:type="band1Vert">
      <w:tcPr>
        <w:shd w:fill="c5e0b3"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70ad47"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70ad47"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70ad47"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70ad47" w:val="clear"/>
      </w:tcPr>
    </w:tblStylePr>
  </w:style>
  <w:style w:type="table" w:styleId="Table2">
    <w:basedOn w:val="TableNormal"/>
    <w:rPr>
      <w:color w:val="ffffff"/>
    </w:rPr>
    <w:tblPr>
      <w:tblStyleRowBandSize w:val="1"/>
      <w:tblStyleColBandSize w:val="1"/>
      <w:tblCellMar>
        <w:top w:w="0.0" w:type="dxa"/>
        <w:left w:w="115.0" w:type="dxa"/>
        <w:bottom w:w="0.0" w:type="dxa"/>
        <w:right w:w="115.0" w:type="dxa"/>
      </w:tblCellMar>
    </w:tblPr>
    <w:tcPr>
      <w:shd w:fill="e2efd9" w:val="clear"/>
    </w:tcPr>
  </w:style>
  <w:style w:type="table" w:styleId="Table3">
    <w:basedOn w:val="TableNormal"/>
    <w:rPr>
      <w:color w:val="ffffff"/>
    </w:rPr>
    <w:tblPr>
      <w:tblStyleRowBandSize w:val="1"/>
      <w:tblStyleColBandSize w:val="1"/>
      <w:tblCellMar>
        <w:top w:w="0.0" w:type="dxa"/>
        <w:left w:w="115.0" w:type="dxa"/>
        <w:bottom w:w="0.0" w:type="dxa"/>
        <w:right w:w="115.0" w:type="dxa"/>
      </w:tblCellMar>
    </w:tblPr>
    <w:tcPr>
      <w:shd w:fill="e2efd9" w:val="clear"/>
    </w:tcPr>
  </w:style>
</w:styles>
</file>

<file path=word/_rels/document.xml.rels><?xml version="1.0" encoding="UTF-8" standalone="yes"?><Relationships xmlns="http://schemas.openxmlformats.org/package/2006/relationships"><Relationship Id="rId40" Type="http://schemas.openxmlformats.org/officeDocument/2006/relationships/hyperlink" Target="https://www.facebook.com/DIY-Bug-Hotels-174496426514393/" TargetMode="External"/><Relationship Id="rId20" Type="http://schemas.openxmlformats.org/officeDocument/2006/relationships/image" Target="media/image16.png"/><Relationship Id="rId42" Type="http://schemas.openxmlformats.org/officeDocument/2006/relationships/footer" Target="footer2.xml"/><Relationship Id="rId41" Type="http://schemas.openxmlformats.org/officeDocument/2006/relationships/footer" Target="footer1.xml"/><Relationship Id="rId22" Type="http://schemas.openxmlformats.org/officeDocument/2006/relationships/image" Target="media/image10.png"/><Relationship Id="rId21" Type="http://schemas.openxmlformats.org/officeDocument/2006/relationships/image" Target="media/image4.png"/><Relationship Id="rId24" Type="http://schemas.openxmlformats.org/officeDocument/2006/relationships/image" Target="media/image6.png"/><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26" Type="http://schemas.openxmlformats.org/officeDocument/2006/relationships/image" Target="media/image8.png"/><Relationship Id="rId25" Type="http://schemas.openxmlformats.org/officeDocument/2006/relationships/image" Target="media/image11.png"/><Relationship Id="rId28" Type="http://schemas.openxmlformats.org/officeDocument/2006/relationships/hyperlink" Target="https://sokszinuvidek.24.hu/mozaik/2020/05/20/mehek-vilagnapja-beporzok-mehek-napja/" TargetMode="External"/><Relationship Id="rId27" Type="http://schemas.openxmlformats.org/officeDocument/2006/relationships/hyperlink" Target="https://xforest.hu/mehek-pusztulasa/"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haziallat.hu/kedvencem/hol-nem-volt/a-mehek-elete/1792/" TargetMode="External"/><Relationship Id="rId7" Type="http://schemas.openxmlformats.org/officeDocument/2006/relationships/image" Target="media/image13.png"/><Relationship Id="rId8" Type="http://schemas.openxmlformats.org/officeDocument/2006/relationships/image" Target="media/image15.png"/><Relationship Id="rId31" Type="http://schemas.openxmlformats.org/officeDocument/2006/relationships/hyperlink" Target="https://www.mme.hu/februar-vegen-erdemes-elkesziteni-es-kihelyezni-mehecskehoteleket-20200224" TargetMode="External"/><Relationship Id="rId30" Type="http://schemas.openxmlformats.org/officeDocument/2006/relationships/hyperlink" Target="https://sokszinuvidek.24.hu/kertunk-portank/2019/04/14/mehek-itatasa-cukros-viz/" TargetMode="External"/><Relationship Id="rId11" Type="http://schemas.openxmlformats.org/officeDocument/2006/relationships/image" Target="media/image3.png"/><Relationship Id="rId33" Type="http://schemas.openxmlformats.org/officeDocument/2006/relationships/hyperlink" Target="https://www.youtube.com/watch?v=oQcmnQ_kf28" TargetMode="External"/><Relationship Id="rId10" Type="http://schemas.openxmlformats.org/officeDocument/2006/relationships/image" Target="media/image7.png"/><Relationship Id="rId32" Type="http://schemas.openxmlformats.org/officeDocument/2006/relationships/hyperlink" Target="https://youtu.be/u9yQgBwXJCY" TargetMode="External"/><Relationship Id="rId13" Type="http://schemas.openxmlformats.org/officeDocument/2006/relationships/hyperlink" Target="https://wordwall.net/resource/9940836/cs%c3%adpem-ezt-az-%c3%a1llatot" TargetMode="External"/><Relationship Id="rId35" Type="http://schemas.openxmlformats.org/officeDocument/2006/relationships/hyperlink" Target="https://youtu.be/wDdXcWYJ1iI" TargetMode="External"/><Relationship Id="rId12" Type="http://schemas.openxmlformats.org/officeDocument/2006/relationships/image" Target="media/image9.png"/><Relationship Id="rId34" Type="http://schemas.openxmlformats.org/officeDocument/2006/relationships/hyperlink" Target="https://youtu.be/JHQmE8eqrBY" TargetMode="External"/><Relationship Id="rId15" Type="http://schemas.openxmlformats.org/officeDocument/2006/relationships/image" Target="media/image12.png"/><Relationship Id="rId37" Type="http://schemas.openxmlformats.org/officeDocument/2006/relationships/hyperlink" Target="https://ecolres.hu/sites/default/files/Beporzok_a_kertunkben_online_verzio.pdf" TargetMode="External"/><Relationship Id="rId14" Type="http://schemas.openxmlformats.org/officeDocument/2006/relationships/hyperlink" Target="https://www.youtube.com/watch?reload=9&amp;app=desktop&amp;v=x15FGJnU9_U&amp;feature=youtu.be" TargetMode="External"/><Relationship Id="rId36" Type="http://schemas.openxmlformats.org/officeDocument/2006/relationships/hyperlink" Target="https://youtu.be/JsyvD6tFXo8" TargetMode="External"/><Relationship Id="rId17" Type="http://schemas.openxmlformats.org/officeDocument/2006/relationships/hyperlink" Target="https://wordwall.net/resource/9940836/cs%c3%adpem-ezt-az-%c3%a1llatot" TargetMode="External"/><Relationship Id="rId39" Type="http://schemas.openxmlformats.org/officeDocument/2006/relationships/hyperlink" Target="https://ezermester.hu/cikk-7065/Keszitsunk_rovarhotelt" TargetMode="External"/><Relationship Id="rId16" Type="http://schemas.openxmlformats.org/officeDocument/2006/relationships/image" Target="media/image5.png"/><Relationship Id="rId38" Type="http://schemas.openxmlformats.org/officeDocument/2006/relationships/hyperlink" Target="http://www.jankayiskola.hu/jankayadatbank/egyeb/kooperativ.pdf" TargetMode="External"/><Relationship Id="rId19" Type="http://schemas.openxmlformats.org/officeDocument/2006/relationships/hyperlink" Target="https://www.youtube.com/watch?reload=9&amp;app=desktop&amp;v=x15FGJnU9_U&amp;feature=youtu.be" TargetMode="External"/><Relationship Id="rId18"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tt+SWDxUjh2kdBP6DGwXKsRVw==">AMUW2mVHQhnt67o9sFfYRfVeKTcnloSAzhQs6mnyZRUJ1yt+NHBYW75njB9SGqi8F5BSSD/CbJDQ5cLcKL88BEr1Vt0didn/a5LNOGLkhXZ0dOiIsgn0cwpkalabdpomI6DAXNPdZOWX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2021-03-18T08:35:00Z</dcterms:created>
  <dc:creator>Tanár</dc:creator>
</cp:coreProperties>
</file>