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7E" w:rsidRDefault="00C1467E" w:rsidP="00C1467E">
      <w:pPr>
        <w:rPr>
          <w:b/>
        </w:rPr>
      </w:pPr>
      <w:r w:rsidRPr="00C1467E">
        <w:rPr>
          <w:b/>
        </w:rPr>
        <w:t>13.1. Melléklet: Mézeskalács receptje</w:t>
      </w:r>
    </w:p>
    <w:p w:rsidR="00C1467E" w:rsidRPr="00C1467E" w:rsidRDefault="00C1467E" w:rsidP="00C1467E">
      <w:pPr>
        <w:rPr>
          <w:u w:val="single"/>
        </w:rPr>
      </w:pPr>
      <w:r w:rsidRPr="00C1467E">
        <w:rPr>
          <w:u w:val="single"/>
        </w:rPr>
        <w:t>Hozzávalók:</w:t>
      </w:r>
    </w:p>
    <w:p w:rsidR="00C1467E" w:rsidRPr="00C1467E" w:rsidRDefault="00C1467E" w:rsidP="00C1467E">
      <w:r w:rsidRPr="00C1467E">
        <w:t>30 dkg liszt</w:t>
      </w:r>
    </w:p>
    <w:p w:rsidR="00C1467E" w:rsidRPr="00C1467E" w:rsidRDefault="00C1467E" w:rsidP="00C1467E">
      <w:r w:rsidRPr="00C1467E">
        <w:t>10 dkg porcukor</w:t>
      </w:r>
    </w:p>
    <w:p w:rsidR="00C1467E" w:rsidRPr="00C1467E" w:rsidRDefault="00C1467E" w:rsidP="00C1467E">
      <w:r w:rsidRPr="00C1467E">
        <w:t>10 dkg méz</w:t>
      </w:r>
    </w:p>
    <w:p w:rsidR="00C1467E" w:rsidRPr="00C1467E" w:rsidRDefault="00C1467E" w:rsidP="00C1467E">
      <w:r w:rsidRPr="00C1467E">
        <w:t>1 tojás</w:t>
      </w:r>
    </w:p>
    <w:p w:rsidR="00C1467E" w:rsidRPr="00C1467E" w:rsidRDefault="00C1467E" w:rsidP="00C1467E">
      <w:r w:rsidRPr="00C1467E">
        <w:t>1 evőkanál margarin</w:t>
      </w:r>
    </w:p>
    <w:p w:rsidR="00C1467E" w:rsidRPr="00C1467E" w:rsidRDefault="00C1467E" w:rsidP="00C1467E">
      <w:r w:rsidRPr="00C1467E">
        <w:t>1 kávéskanál szódabikarbóna</w:t>
      </w:r>
    </w:p>
    <w:p w:rsidR="00C1467E" w:rsidRPr="00C1467E" w:rsidRDefault="00C1467E" w:rsidP="00C1467E">
      <w:proofErr w:type="gramStart"/>
      <w:r w:rsidRPr="00C1467E">
        <w:t>fahéj</w:t>
      </w:r>
      <w:proofErr w:type="gramEnd"/>
      <w:r w:rsidRPr="00C1467E">
        <w:t>, szegfűszeg, 1 citrom reszelt héja, egyéb fűszerek ízlés szerint</w:t>
      </w:r>
    </w:p>
    <w:p w:rsidR="00C1467E" w:rsidRPr="00C8616F" w:rsidRDefault="00C8616F" w:rsidP="00C1467E">
      <w:pPr>
        <w:rPr>
          <w:u w:val="single"/>
        </w:rPr>
      </w:pPr>
      <w:proofErr w:type="spellStart"/>
      <w:r w:rsidRPr="00C8616F">
        <w:rPr>
          <w:u w:val="single"/>
        </w:rPr>
        <w:t>Írókázás</w:t>
      </w:r>
      <w:proofErr w:type="spellEnd"/>
      <w:r w:rsidRPr="00C8616F">
        <w:rPr>
          <w:u w:val="single"/>
        </w:rPr>
        <w:t>:</w:t>
      </w:r>
    </w:p>
    <w:p w:rsidR="00C8616F" w:rsidRPr="00890DD5" w:rsidRDefault="00C8616F" w:rsidP="00C1467E">
      <w:r w:rsidRPr="00C8616F">
        <w:t>1 tojásfehérje kemény</w:t>
      </w:r>
      <w:r>
        <w:t xml:space="preserve"> habbá verve, hozzátéve </w:t>
      </w:r>
      <w:r w:rsidRPr="00C8616F">
        <w:t>10 dkg porcukor, amit legalább kétszer át kell szitálni előtte.</w:t>
      </w:r>
      <w:r>
        <w:t xml:space="preserve"> Több zacskó sarkába teszünk a cukros </w:t>
      </w:r>
      <w:proofErr w:type="gramStart"/>
      <w:r>
        <w:t>masszából</w:t>
      </w:r>
      <w:proofErr w:type="gramEnd"/>
      <w:r>
        <w:t>, pici lyukat vágunk rajtuk, ahol majd a mézesdíszítéshez kinyomjuk a masszát.</w:t>
      </w:r>
    </w:p>
    <w:p w:rsidR="00C1467E" w:rsidRPr="00C8616F" w:rsidRDefault="00C1467E" w:rsidP="00C1467E">
      <w:pPr>
        <w:rPr>
          <w:u w:val="single"/>
        </w:rPr>
      </w:pPr>
      <w:r w:rsidRPr="00C8616F">
        <w:rPr>
          <w:u w:val="single"/>
        </w:rPr>
        <w:t>Menetrend:</w:t>
      </w:r>
    </w:p>
    <w:p w:rsidR="00C1467E" w:rsidRDefault="00C1467E" w:rsidP="00C1467E">
      <w:r>
        <w:t>Mély tálba liszt fele, porcukor, rá szódabikarbóna és a fűszerek. Alaposan összevegyítjük, majd hozzáadjuk a margarint, a mézet és a tojást.</w:t>
      </w:r>
    </w:p>
    <w:p w:rsidR="00C1467E" w:rsidRDefault="00C1467E" w:rsidP="00C1467E">
      <w:r>
        <w:t xml:space="preserve">Most jön a gyúrás. Nem lesz egyszerű, mert a tészta ragadni fog. A liszt másik felét lassan kell hozzáadagolni, s gyúrás közben Szent Ambrushoz, a mézeskalácsosok védőszentjéhez kell fohászkodni, ill. lehet babonásan szitkozódni is, hogy álljon össze a tészta. Előbb-utóbb megtörténik. </w:t>
      </w:r>
    </w:p>
    <w:p w:rsidR="00C1467E" w:rsidRDefault="00C1467E" w:rsidP="00C1467E">
      <w:r>
        <w:t xml:space="preserve">Meghintjük az összeállt cipót liszttel, s letakarjuk egy vászonkendővel, s pihentetjük 6-12 órát. </w:t>
      </w:r>
      <w:r w:rsidR="00C8616F">
        <w:t>Végül kinyújtjuk, kiszaggatjuk, majd tepsibe helyezve megsütjük. Az illata elárulja, mikor van készen. Ha kihűlt, lehet díszíteni (</w:t>
      </w:r>
      <w:proofErr w:type="spellStart"/>
      <w:r w:rsidR="00C8616F">
        <w:t>írókázni</w:t>
      </w:r>
      <w:proofErr w:type="spellEnd"/>
      <w:r w:rsidR="00C8616F">
        <w:t>).</w:t>
      </w:r>
    </w:p>
    <w:p w:rsidR="00890DD5" w:rsidRDefault="00890DD5" w:rsidP="00C1467E"/>
    <w:p w:rsidR="00C1467E" w:rsidRPr="00890DD5" w:rsidRDefault="00890DD5" w:rsidP="00C1467E">
      <w:r w:rsidRPr="00890DD5">
        <w:t>Megjegyzés: Lehet duplázni a mennyiségeket, s egyszerre begyúrni a tésztát. A cipókkal már kiscsoportokban dolgozhatnak a gyerekek.</w:t>
      </w:r>
    </w:p>
    <w:p w:rsidR="00890DD5" w:rsidRDefault="00890DD5" w:rsidP="00C1467E">
      <w:pPr>
        <w:rPr>
          <w:b/>
        </w:rPr>
      </w:pPr>
    </w:p>
    <w:p w:rsidR="0027498C" w:rsidRPr="0027498C" w:rsidRDefault="0027498C" w:rsidP="00C1467E">
      <w:r w:rsidRPr="0027498C">
        <w:t xml:space="preserve">Forrás: Vásárhelyi Judit – Vásárhelyi Tamás: Játsszunk mézesbábost! </w:t>
      </w:r>
      <w:proofErr w:type="gramStart"/>
      <w:r w:rsidRPr="0027498C">
        <w:t>c.</w:t>
      </w:r>
      <w:proofErr w:type="gramEnd"/>
      <w:r w:rsidRPr="0027498C">
        <w:t xml:space="preserve"> kiadvány</w:t>
      </w:r>
      <w:r>
        <w:t xml:space="preserve"> alapján írta Saly Erika</w:t>
      </w:r>
    </w:p>
    <w:p w:rsidR="00C1467E" w:rsidRPr="00AF5206" w:rsidRDefault="00C1467E" w:rsidP="00C1467E">
      <w:pPr>
        <w:rPr>
          <w:b/>
        </w:rPr>
      </w:pPr>
    </w:p>
    <w:p w:rsidR="005737CC" w:rsidRDefault="005737CC">
      <w:bookmarkStart w:id="0" w:name="_GoBack"/>
      <w:bookmarkEnd w:id="0"/>
    </w:p>
    <w:sectPr w:rsidR="0057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7E"/>
    <w:rsid w:val="0027498C"/>
    <w:rsid w:val="005737CC"/>
    <w:rsid w:val="00752321"/>
    <w:rsid w:val="00890DD5"/>
    <w:rsid w:val="00C1467E"/>
    <w:rsid w:val="00C8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806A"/>
  <w15:chartTrackingRefBased/>
  <w15:docId w15:val="{E8CC721B-6B16-48A0-BA96-C82EB1E4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46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5</cp:revision>
  <dcterms:created xsi:type="dcterms:W3CDTF">2021-03-14T20:36:00Z</dcterms:created>
  <dcterms:modified xsi:type="dcterms:W3CDTF">2021-03-21T08:57:00Z</dcterms:modified>
</cp:coreProperties>
</file>