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02" w:rsidRDefault="006709F2" w:rsidP="006709F2">
      <w:pPr>
        <w:pStyle w:val="Cmsor2"/>
      </w:pPr>
      <w:bookmarkStart w:id="0" w:name="_GoBack"/>
      <w:r>
        <w:t>11.1 m</w:t>
      </w:r>
      <w:r w:rsidR="00EA6DC1" w:rsidRPr="00EA6DC1">
        <w:t>elléklet: Méhviasszal diómécses készítése</w:t>
      </w:r>
    </w:p>
    <w:bookmarkEnd w:id="0"/>
    <w:p w:rsidR="00EA6DC1" w:rsidRDefault="00EA6DC1" w:rsidP="00EA6DC1">
      <w:pPr>
        <w:rPr>
          <w:u w:val="single"/>
        </w:rPr>
      </w:pPr>
    </w:p>
    <w:p w:rsidR="005C00FD" w:rsidRDefault="005C00FD" w:rsidP="005C00FD">
      <w:pPr>
        <w:jc w:val="center"/>
        <w:rPr>
          <w:u w:val="single"/>
        </w:rPr>
      </w:pPr>
      <w:r w:rsidRPr="005C00FD">
        <w:rPr>
          <w:noProof/>
          <w:u w:val="single"/>
          <w:lang w:eastAsia="hu-HU"/>
        </w:rPr>
        <w:drawing>
          <wp:inline distT="0" distB="0" distL="0" distR="0">
            <wp:extent cx="1746250" cy="2326216"/>
            <wp:effectExtent l="0" t="0" r="6350" b="0"/>
            <wp:docPr id="1" name="Kép 1" descr="Ötletek saját készítésű őszi asztali dekorációh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tletek saját készítésű őszi asztali dekorációho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02" cy="23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C1" w:rsidRPr="00EA6DC1" w:rsidRDefault="00EA6DC1" w:rsidP="00EA6DC1">
      <w:pPr>
        <w:rPr>
          <w:u w:val="single"/>
        </w:rPr>
      </w:pPr>
      <w:r w:rsidRPr="00EA6DC1">
        <w:rPr>
          <w:u w:val="single"/>
        </w:rPr>
        <w:t xml:space="preserve">Ezekre az összetevőkre lesz szükség: </w:t>
      </w:r>
    </w:p>
    <w:p w:rsidR="00EA6DC1" w:rsidRDefault="00EA6DC1" w:rsidP="00EA6DC1">
      <w:r w:rsidRPr="00EA6DC1">
        <w:t>50 dkg tiszta méhviasz, pamut kanóc, olló, ép, felezett dióhéjak, amibe a méhviasz kerül, újságpapír a munkaterület tisztán tartásához, nagyméretű mérőedény (pl. konzervdoboz), amiben a méhviaszt felolvasztjuk, villanyrezsó, kisebb merőkanál, gyufa</w:t>
      </w:r>
    </w:p>
    <w:p w:rsidR="00EA6DC1" w:rsidRPr="00EA6DC1" w:rsidRDefault="00EA6DC1" w:rsidP="00EA6DC1">
      <w:pPr>
        <w:rPr>
          <w:u w:val="single"/>
        </w:rPr>
      </w:pPr>
      <w:r w:rsidRPr="00EA6DC1">
        <w:rPr>
          <w:u w:val="single"/>
        </w:rPr>
        <w:t>Elkészítés menete:</w:t>
      </w:r>
    </w:p>
    <w:p w:rsidR="00EA6DC1" w:rsidRDefault="00EA6DC1" w:rsidP="00EA6DC1">
      <w:r>
        <w:t>1. A méhviaszt melegítsétek meg egy edényben! A méhviasz közepesen átmelegítve használható a legjobban, ha túlmelegszik, meg is gyulladhat. Amíg a méhviasz melegszik, össze tudjátok vágni a kanócokat egyenlő méretűre. Legyen a kanóc kicsivel hosszabb, mint a dióhéj magassága, amibe majd a gyertya kerül.</w:t>
      </w:r>
    </w:p>
    <w:p w:rsidR="00EA6DC1" w:rsidRDefault="00EA6DC1" w:rsidP="00EA6DC1">
      <w:r>
        <w:t xml:space="preserve">2. A melegedő méhviaszba egyenként </w:t>
      </w:r>
      <w:proofErr w:type="spellStart"/>
      <w:r>
        <w:t>mártsátok</w:t>
      </w:r>
      <w:proofErr w:type="spellEnd"/>
      <w:r>
        <w:t xml:space="preserve"> bele a feldarabolt kanócokat, ezeket tegyétek utána az újságpapírra, és egyenként, óvatosan húzzátok egyenesre őket: a kanóc egyik végét szorítsátok le hurkapálcával, a másik végét húzzátok az ujjatokkal felfelé. Ezután hagyjátok, hogy a kanócok megszáradjanak.</w:t>
      </w:r>
    </w:p>
    <w:p w:rsidR="00EA6DC1" w:rsidRDefault="00EA6DC1" w:rsidP="00EA6DC1">
      <w:r>
        <w:t>3. Ha a méhviasz már folyékony állagú, merítetek belőle a dióhéjak aljára, majd azonnal helyezzétek a közepébe a kanócot úgy, hogy a vége a dióhéj alján legyen.</w:t>
      </w:r>
    </w:p>
    <w:p w:rsidR="00EA6DC1" w:rsidRDefault="00EA6DC1" w:rsidP="00EA6DC1">
      <w:r>
        <w:t>4. Addig tartsátok a kanócot, amíg a méhviasz meg nem dermed annyira, hogy a kanóc egyedül is megáll. Ezután kicsit tegyétek félre, hogy teljesen megszilárduljon.</w:t>
      </w:r>
    </w:p>
    <w:p w:rsidR="00EA6DC1" w:rsidRDefault="00EA6DC1" w:rsidP="00EA6DC1">
      <w:r>
        <w:t xml:space="preserve">5. Vágjátok méretre a kanócot! </w:t>
      </w:r>
    </w:p>
    <w:p w:rsidR="00EA6DC1" w:rsidRPr="00EA6DC1" w:rsidRDefault="00EA6DC1" w:rsidP="00EA6DC1">
      <w:r>
        <w:t xml:space="preserve">6. Diómécses kipróbálása: Óvatosan </w:t>
      </w:r>
      <w:proofErr w:type="spellStart"/>
      <w:r>
        <w:t>gyújtsátok</w:t>
      </w:r>
      <w:proofErr w:type="spellEnd"/>
      <w:r>
        <w:t xml:space="preserve"> meg a kanócot! Ne hagyjátok felügyelet nélkül a mécsest, hiszen a dióhéj is éghető!</w:t>
      </w:r>
    </w:p>
    <w:sectPr w:rsidR="00EA6DC1" w:rsidRPr="00EA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C1"/>
    <w:rsid w:val="005C00FD"/>
    <w:rsid w:val="006709F2"/>
    <w:rsid w:val="006B609D"/>
    <w:rsid w:val="00AE7C02"/>
    <w:rsid w:val="00E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3934"/>
  <w15:chartTrackingRefBased/>
  <w15:docId w15:val="{9A91652B-C4B3-4258-941F-C8836303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70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70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3</cp:revision>
  <dcterms:created xsi:type="dcterms:W3CDTF">2021-03-20T18:12:00Z</dcterms:created>
  <dcterms:modified xsi:type="dcterms:W3CDTF">2021-03-21T23:11:00Z</dcterms:modified>
</cp:coreProperties>
</file>