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6E61BF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6E61BF">
        <w:rPr>
          <w:rFonts w:ascii="Times New Roman" w:hAnsi="Times New Roman"/>
          <w:i/>
          <w:color w:val="70AD47" w:themeColor="accent6"/>
          <w:sz w:val="28"/>
          <w:szCs w:val="24"/>
        </w:rPr>
        <w:t>Miklya</w:t>
      </w:r>
      <w:proofErr w:type="spellEnd"/>
      <w:r w:rsidRPr="006E61BF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Zsolt</w:t>
      </w:r>
    </w:p>
    <w:p w:rsidR="005D424C" w:rsidRPr="00374F86" w:rsidRDefault="006E61BF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6E61BF">
        <w:rPr>
          <w:rFonts w:ascii="Times New Roman" w:hAnsi="Times New Roman"/>
          <w:b/>
          <w:color w:val="70AD47" w:themeColor="accent6"/>
          <w:sz w:val="28"/>
          <w:szCs w:val="24"/>
        </w:rPr>
        <w:t>Bibliai találósok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Körülötted, benned,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nélküle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nem tudnál élni,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mégsem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kell megenned.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(levegő)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Fát eszik, nem kenyeret,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ha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megnő, félni kell, 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mikor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vízzel megitatják,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akkor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alszik el.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(tűz)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Falat kenyér, korty bor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arra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emlékeztet,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Jézus kínhalála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számunkra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új kezdet.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(úrvacsora)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Agyagmadár csőrén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kis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olajláng villan,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közeléből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minden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sötétség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elillan.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(mécses v. lámpás)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Melyik lomban hallasz üzenetet?</w:t>
      </w:r>
    </w:p>
    <w:p w:rsid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(templomban)</w:t>
      </w:r>
    </w:p>
    <w:p w:rsidR="00CE71D7" w:rsidRDefault="00CE71D7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E71D7" w:rsidRPr="00CE71D7" w:rsidRDefault="00CE71D7" w:rsidP="00CE71D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E71D7">
        <w:rPr>
          <w:rFonts w:ascii="Times New Roman" w:hAnsi="Times New Roman"/>
          <w:iCs/>
          <w:sz w:val="24"/>
          <w:szCs w:val="24"/>
        </w:rPr>
        <w:t>Uralkodó koronája,</w:t>
      </w:r>
    </w:p>
    <w:p w:rsidR="00CE71D7" w:rsidRPr="00CE71D7" w:rsidRDefault="00CE71D7" w:rsidP="00CE71D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CE71D7">
        <w:rPr>
          <w:rFonts w:ascii="Times New Roman" w:hAnsi="Times New Roman"/>
          <w:iCs/>
          <w:sz w:val="24"/>
          <w:szCs w:val="24"/>
        </w:rPr>
        <w:t>nem</w:t>
      </w:r>
      <w:proofErr w:type="gramEnd"/>
      <w:r w:rsidRPr="00CE71D7">
        <w:rPr>
          <w:rFonts w:ascii="Times New Roman" w:hAnsi="Times New Roman"/>
          <w:iCs/>
          <w:sz w:val="24"/>
          <w:szCs w:val="24"/>
        </w:rPr>
        <w:t xml:space="preserve"> aranyból, ágból,</w:t>
      </w:r>
    </w:p>
    <w:p w:rsidR="00CE71D7" w:rsidRPr="00CE71D7" w:rsidRDefault="00CE71D7" w:rsidP="00CE71D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CE71D7">
        <w:rPr>
          <w:rFonts w:ascii="Times New Roman" w:hAnsi="Times New Roman"/>
          <w:iCs/>
          <w:sz w:val="24"/>
          <w:szCs w:val="24"/>
        </w:rPr>
        <w:t>rajta</w:t>
      </w:r>
      <w:proofErr w:type="gramEnd"/>
      <w:r w:rsidRPr="00CE71D7">
        <w:rPr>
          <w:rFonts w:ascii="Times New Roman" w:hAnsi="Times New Roman"/>
          <w:iCs/>
          <w:sz w:val="24"/>
          <w:szCs w:val="24"/>
        </w:rPr>
        <w:t xml:space="preserve"> vércsepp-igazgyöngyök</w:t>
      </w:r>
    </w:p>
    <w:p w:rsidR="00CE71D7" w:rsidRPr="00CE71D7" w:rsidRDefault="00CE71D7" w:rsidP="00CE71D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E71D7">
        <w:rPr>
          <w:rFonts w:ascii="Times New Roman" w:hAnsi="Times New Roman"/>
          <w:iCs/>
          <w:sz w:val="24"/>
          <w:szCs w:val="24"/>
        </w:rPr>
        <w:t>Krisztus homlokáról.</w:t>
      </w:r>
    </w:p>
    <w:p w:rsidR="00CE71D7" w:rsidRPr="00CE71D7" w:rsidRDefault="00CE71D7" w:rsidP="00CE71D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E71D7">
        <w:rPr>
          <w:rFonts w:ascii="Times New Roman" w:hAnsi="Times New Roman"/>
          <w:i/>
          <w:iCs/>
          <w:sz w:val="24"/>
          <w:szCs w:val="24"/>
        </w:rPr>
        <w:t>(töviskorona)</w:t>
      </w:r>
    </w:p>
    <w:p w:rsidR="00CE71D7" w:rsidRPr="006E61BF" w:rsidRDefault="00CE71D7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rPr>
          <w:rFonts w:asciiTheme="majorHAnsi" w:hAnsiTheme="majorHAnsi" w:cstheme="majorHAnsi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br w:type="column"/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Űzi a sötétet, utol mégse éri,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de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a faabrakot kéri, egyre kéri.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(tűz)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Türelmes, jóságos,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gerjed haragra,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fuvalkodik fel,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vágyik haszonra,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mégis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soha el nem múlik.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Nem szorul panaszra.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(szeretet)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Vágyik rá a szarvas,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sivatagi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vándor,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ezt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issza a föld is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égi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telt pohárból.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(víz)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 xml:space="preserve">Ház, melynek alapja 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Krisztus békessége.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61BF">
        <w:rPr>
          <w:rFonts w:ascii="Times New Roman" w:hAnsi="Times New Roman"/>
          <w:sz w:val="24"/>
          <w:szCs w:val="24"/>
        </w:rPr>
        <w:t>Építőkövei</w:t>
      </w:r>
      <w:proofErr w:type="spellEnd"/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maga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Isten népe.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(egyház)</w:t>
      </w:r>
    </w:p>
    <w:p w:rsidR="00B84A2D" w:rsidRPr="006E61BF" w:rsidRDefault="00B84A2D" w:rsidP="006E61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6E61BF" w:rsidSect="006E61B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E71D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056CE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6E61BF"/>
    <w:rsid w:val="007036C6"/>
    <w:rsid w:val="007101E9"/>
    <w:rsid w:val="0075677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9E31AB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CE71D7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E888BA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6</cp:revision>
  <cp:lastPrinted>2020-07-16T13:56:00Z</cp:lastPrinted>
  <dcterms:created xsi:type="dcterms:W3CDTF">2021-01-15T13:52:00Z</dcterms:created>
  <dcterms:modified xsi:type="dcterms:W3CDTF">2021-01-15T14:12:00Z</dcterms:modified>
</cp:coreProperties>
</file>