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1B4C64" w:rsidRDefault="001A0964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proofErr w:type="spellStart"/>
      <w:r w:rsidRPr="001A0964">
        <w:rPr>
          <w:rFonts w:ascii="Times New Roman" w:hAnsi="Times New Roman"/>
          <w:i/>
          <w:color w:val="2E74B5" w:themeColor="accent1" w:themeShade="BF"/>
          <w:sz w:val="28"/>
          <w:szCs w:val="24"/>
        </w:rPr>
        <w:t>Lackfi</w:t>
      </w:r>
      <w:proofErr w:type="spellEnd"/>
      <w:r w:rsidRPr="001A0964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János</w:t>
      </w:r>
      <w:r w:rsidR="001B4C64" w:rsidRPr="001B4C64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</w:p>
    <w:p w:rsidR="005703EC" w:rsidRDefault="001A0964" w:rsidP="00020DC4">
      <w:pPr>
        <w:spacing w:after="0" w:line="240" w:lineRule="auto"/>
        <w:jc w:val="both"/>
        <w:rPr>
          <w:rFonts w:ascii="Times New Roman" w:hAnsi="Times New Roman"/>
          <w:color w:val="2E74B5" w:themeColor="accent1" w:themeShade="BF"/>
          <w:sz w:val="28"/>
          <w:szCs w:val="24"/>
        </w:rPr>
      </w:pPr>
      <w:r w:rsidRPr="001A0964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Karácsonyi vándorok </w:t>
      </w:r>
      <w:r w:rsidRPr="001A0964">
        <w:rPr>
          <w:rFonts w:ascii="Times New Roman" w:hAnsi="Times New Roman"/>
          <w:color w:val="2E74B5" w:themeColor="accent1" w:themeShade="BF"/>
          <w:sz w:val="28"/>
          <w:szCs w:val="24"/>
        </w:rPr>
        <w:t>(részlet)</w:t>
      </w:r>
    </w:p>
    <w:p w:rsidR="001A0964" w:rsidRPr="001A0964" w:rsidRDefault="001A0964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0964">
        <w:rPr>
          <w:rFonts w:ascii="Times New Roman" w:hAnsi="Times New Roman"/>
          <w:color w:val="000000"/>
          <w:sz w:val="24"/>
          <w:szCs w:val="24"/>
        </w:rPr>
        <w:t>A történet lezárul, vagy éppen kinyílik</w:t>
      </w:r>
    </w:p>
    <w:p w:rsidR="001A0964" w:rsidRDefault="001A0964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</w:p>
    <w:p w:rsidR="001A0964" w:rsidRPr="001A0964" w:rsidRDefault="001A0964" w:rsidP="001A09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0964">
        <w:rPr>
          <w:rFonts w:ascii="Times New Roman" w:hAnsi="Times New Roman"/>
          <w:color w:val="000000"/>
          <w:sz w:val="24"/>
          <w:szCs w:val="24"/>
        </w:rPr>
        <w:t>Gáspár, Menyhért és Boldizsár most vették csak észre, hogy az istálló egyik sarkában szalmaágyon egy asszony hever, karjában bebugyolált csecsemővel.</w:t>
      </w:r>
    </w:p>
    <w:p w:rsidR="001A0964" w:rsidRPr="001A0964" w:rsidRDefault="001A0964" w:rsidP="001A09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0964">
        <w:rPr>
          <w:rFonts w:ascii="Times New Roman" w:hAnsi="Times New Roman"/>
          <w:color w:val="000000"/>
          <w:sz w:val="24"/>
          <w:szCs w:val="24"/>
        </w:rPr>
        <w:t>– Mi járatban vannak az uraságok? – érdeklődött Mária, merthogy az asszony ő volt, senki más.</w:t>
      </w:r>
    </w:p>
    <w:p w:rsidR="001A0964" w:rsidRPr="001A0964" w:rsidRDefault="001A0964" w:rsidP="001A09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0964">
        <w:rPr>
          <w:rFonts w:ascii="Times New Roman" w:hAnsi="Times New Roman"/>
          <w:color w:val="000000"/>
          <w:sz w:val="24"/>
          <w:szCs w:val="24"/>
        </w:rPr>
        <w:t>– A… ajándékot hoztunk a Király… a kisdednek – nyögte ki zavarában Boldizsár.</w:t>
      </w:r>
    </w:p>
    <w:p w:rsidR="001A0964" w:rsidRPr="001A0964" w:rsidRDefault="001A0964" w:rsidP="001A09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0964">
        <w:rPr>
          <w:rFonts w:ascii="Times New Roman" w:hAnsi="Times New Roman"/>
          <w:color w:val="000000"/>
          <w:sz w:val="24"/>
          <w:szCs w:val="24"/>
        </w:rPr>
        <w:t xml:space="preserve">– Igazán kedves. És csodálatos is… </w:t>
      </w:r>
      <w:proofErr w:type="gramStart"/>
      <w:r w:rsidRPr="001A0964">
        <w:rPr>
          <w:rFonts w:ascii="Times New Roman" w:hAnsi="Times New Roman"/>
          <w:color w:val="000000"/>
          <w:sz w:val="24"/>
          <w:szCs w:val="24"/>
        </w:rPr>
        <w:t>Hiszen</w:t>
      </w:r>
      <w:proofErr w:type="gramEnd"/>
      <w:r w:rsidRPr="001A0964">
        <w:rPr>
          <w:rFonts w:ascii="Times New Roman" w:hAnsi="Times New Roman"/>
          <w:color w:val="000000"/>
          <w:sz w:val="24"/>
          <w:szCs w:val="24"/>
        </w:rPr>
        <w:t xml:space="preserve"> errefelé senki sem ismer minket. Még az istállóba is alig akartak beengedni – tűnődött hangosan Mária.</w:t>
      </w:r>
    </w:p>
    <w:p w:rsidR="001A0964" w:rsidRPr="001A0964" w:rsidRDefault="001A0964" w:rsidP="001A09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0964">
        <w:rPr>
          <w:rFonts w:ascii="Times New Roman" w:hAnsi="Times New Roman"/>
          <w:color w:val="000000"/>
          <w:sz w:val="24"/>
          <w:szCs w:val="24"/>
        </w:rPr>
        <w:t>– Az az igazság, hogy az Isten Fiának… – próbált pontosítani Menyhért.</w:t>
      </w:r>
    </w:p>
    <w:p w:rsidR="001A0964" w:rsidRPr="001A0964" w:rsidRDefault="001A0964" w:rsidP="001A09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0964">
        <w:rPr>
          <w:rFonts w:ascii="Times New Roman" w:hAnsi="Times New Roman"/>
          <w:color w:val="000000"/>
          <w:sz w:val="24"/>
          <w:szCs w:val="24"/>
        </w:rPr>
        <w:t>– Jó helyen járnak, tegyék csak le, amit hoztak. Köszönettel elfogadjuk, nem vagyunk abban a helyzetben, hogy visszautasítsuk a segítő szándékot, bárkitől ered is. Ugye, kedvesem? – fordult Józsefhez Mária.</w:t>
      </w:r>
    </w:p>
    <w:p w:rsidR="001A0964" w:rsidRPr="001A0964" w:rsidRDefault="001A0964" w:rsidP="001A09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0964">
        <w:rPr>
          <w:rFonts w:ascii="Times New Roman" w:hAnsi="Times New Roman"/>
          <w:color w:val="000000"/>
          <w:sz w:val="24"/>
          <w:szCs w:val="24"/>
        </w:rPr>
        <w:t>– Hát, hogy, vagyis… – keresgélte a szavakat az ácsmester.</w:t>
      </w:r>
    </w:p>
    <w:p w:rsidR="001A0964" w:rsidRPr="001A0964" w:rsidRDefault="001A0964" w:rsidP="001A09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0964">
        <w:rPr>
          <w:rFonts w:ascii="Times New Roman" w:hAnsi="Times New Roman"/>
          <w:color w:val="000000"/>
          <w:sz w:val="24"/>
          <w:szCs w:val="24"/>
        </w:rPr>
        <w:t>– Arany, tömjén és mirha – bátorodott neki Gáspár. – Gondoltuk, jól jön az ilyesmi. Merthogy szép meg illatos meg be lehet kenni…</w:t>
      </w:r>
    </w:p>
    <w:p w:rsidR="001A0964" w:rsidRPr="001A0964" w:rsidRDefault="001A0964" w:rsidP="001A09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0964">
        <w:rPr>
          <w:rFonts w:ascii="Times New Roman" w:hAnsi="Times New Roman"/>
          <w:color w:val="000000"/>
          <w:sz w:val="24"/>
          <w:szCs w:val="24"/>
        </w:rPr>
        <w:t>Valahogy ma ő sem hozta a beszélgetős formáját. Ekkor átható cérnahang hallatszott, a kicsi olyan kétségbeesetten sírt fel, mintha inkább vágyott volna babára, építőkockára vagy szaloncukorra…</w:t>
      </w:r>
    </w:p>
    <w:p w:rsidR="001A0964" w:rsidRPr="001A0964" w:rsidRDefault="001A0964" w:rsidP="001A09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0964">
        <w:rPr>
          <w:rFonts w:ascii="Times New Roman" w:hAnsi="Times New Roman"/>
          <w:color w:val="000000"/>
          <w:sz w:val="24"/>
          <w:szCs w:val="24"/>
        </w:rPr>
        <w:t xml:space="preserve">Igaz, hogy ilyet karácsonykor szokás a fenyőfára aggatni, karácsonyt pedig addig még nem ünnepelt az égegyadta világon soha senki. Mert hiszen karácsonykor éppen azon ujjongunk, hogy Jézus megszületett, márpedig ez a kicsi, nullaéves Jézus hogyan is örvendezhetett volna a saját születésnapjának? Vágyni persze biztos vágyott rá, hogy ilyen szép és fenyőfás és angyalhajas és </w:t>
      </w:r>
      <w:proofErr w:type="spellStart"/>
      <w:r w:rsidRPr="001A0964">
        <w:rPr>
          <w:rFonts w:ascii="Times New Roman" w:hAnsi="Times New Roman"/>
          <w:color w:val="000000"/>
          <w:sz w:val="24"/>
          <w:szCs w:val="24"/>
        </w:rPr>
        <w:t>égagyertyás</w:t>
      </w:r>
      <w:proofErr w:type="spellEnd"/>
      <w:r w:rsidRPr="001A0964">
        <w:rPr>
          <w:rFonts w:ascii="Times New Roman" w:hAnsi="Times New Roman"/>
          <w:color w:val="000000"/>
          <w:sz w:val="24"/>
          <w:szCs w:val="24"/>
        </w:rPr>
        <w:t xml:space="preserve"> és csillagszórós és hóhullásos és gömbdíszes és ajándékos nagyszerűséget ünnepeljen, de hát miként is mondhatta volna el ezt a vágyát, ha egyszer még beszélni sem tudott? Meg az egész világ is vágyakozott egy ilyen ünnep után, csak hát a földkerekség sem tud beszélni, vagyis hogy tud, de nem éppen egyetlen nyelvet, hanem százezret, úgyhogy amit mond, az csak összevisszaság. Egyedül a Jóisten érti vagy még ő sem. No persze a kicsi Jézust is a nagy Jézus miatt ünnepeljük, vagyis a miatt a felnőtt miatt, akivé a kicsi Jézus cseperedett, mert hiszen senki sem marad örökké csecsemő, miért éppen az Isten Fiával esett volna másképpen? Szóval a kicsi Jézusnak még fel kellett növekednie ahhoz, hogy megünnepelhessük majd benne azt a kicsi Jézust, aki még semmit sem sejtett a saját felnőttségéről. Pedig olyan felnőtt lett belőle, akinek a szája aranymézet szólott, és ámulattal </w:t>
      </w:r>
      <w:proofErr w:type="spellStart"/>
      <w:r w:rsidRPr="001A0964">
        <w:rPr>
          <w:rFonts w:ascii="Times New Roman" w:hAnsi="Times New Roman"/>
          <w:color w:val="000000"/>
          <w:sz w:val="24"/>
          <w:szCs w:val="24"/>
        </w:rPr>
        <w:t>beleragadt</w:t>
      </w:r>
      <w:proofErr w:type="spellEnd"/>
      <w:r w:rsidRPr="001A0964">
        <w:rPr>
          <w:rFonts w:ascii="Times New Roman" w:hAnsi="Times New Roman"/>
          <w:color w:val="000000"/>
          <w:sz w:val="24"/>
          <w:szCs w:val="24"/>
        </w:rPr>
        <w:t>, akárki hallotta. Olyan felnőtt, aki megnyitotta a vakok szemét, a süketek fülét, és megoldotta a némák nyelvét. Olyan felnőtt, aki megtanította járni a sántákat, és meggyógyította a halálra szánt leprásokat. Olyan felnőtt, aki az életét is odaadta volna a barátaiért, de nemcsak esküdözött, hogy ezt megtenné, hanem bizony meg is tette. Persze ez már egy másik történet. Egyelőre még ott tartunk, hogy a kicsi Jézus felsírt, a háromkirályok pedig szemüket lesütve botorkáltak ki a benti sötétből a kinti sötétbe. Hiszen ha egy kisbaba sír, azt többnyire meg kell szoptatni, márpedig olyankor jobb, ha férfiember nincs láb alatt.</w:t>
      </w:r>
    </w:p>
    <w:p w:rsidR="001400A1" w:rsidRDefault="001A0964" w:rsidP="001A09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0964">
        <w:rPr>
          <w:rFonts w:ascii="Times New Roman" w:hAnsi="Times New Roman"/>
          <w:color w:val="000000"/>
          <w:sz w:val="24"/>
          <w:szCs w:val="24"/>
        </w:rPr>
        <w:t xml:space="preserve">Gáspár, Menyhért és Boldizsár a lovak és a Jónás nevű teve társaságában tanácstalanul bambultak az istálló bejárata előtt. Fogalmuk sem volt, most mihez kezdjenek. Hogyan is sejthették volna, hogy hosszú-hosszú útjukról még kétezer év múlva, a messzi-messzi </w:t>
      </w:r>
    </w:p>
    <w:p w:rsidR="001400A1" w:rsidRDefault="001400A1" w:rsidP="001A09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00A1" w:rsidRDefault="001400A1" w:rsidP="001A09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00A1" w:rsidRDefault="001400A1" w:rsidP="001A09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0964" w:rsidRPr="001A0964" w:rsidRDefault="001A0964" w:rsidP="001A09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1A0964">
        <w:rPr>
          <w:rFonts w:ascii="Times New Roman" w:hAnsi="Times New Roman"/>
          <w:color w:val="000000"/>
          <w:sz w:val="24"/>
          <w:szCs w:val="24"/>
        </w:rPr>
        <w:t xml:space="preserve">Magyarországon is beszélni fognak az emberek? Honnan is tudhatták volna, ki lesz abból az apróságból, aki olyan reménytelenül sírt a sötétben! Egyszeriben csörömpölést hallottak, így aztán felnéztek, és a kunyhó tetején valami furcsaságot pillantottak meg. Egy szárnyas, fehér </w:t>
      </w:r>
      <w:proofErr w:type="spellStart"/>
      <w:r w:rsidRPr="001A0964">
        <w:rPr>
          <w:rFonts w:ascii="Times New Roman" w:hAnsi="Times New Roman"/>
          <w:color w:val="000000"/>
          <w:sz w:val="24"/>
          <w:szCs w:val="24"/>
        </w:rPr>
        <w:t>klepetyusos</w:t>
      </w:r>
      <w:proofErr w:type="spellEnd"/>
      <w:r w:rsidRPr="001A0964">
        <w:rPr>
          <w:rFonts w:ascii="Times New Roman" w:hAnsi="Times New Roman"/>
          <w:color w:val="000000"/>
          <w:sz w:val="24"/>
          <w:szCs w:val="24"/>
        </w:rPr>
        <w:t xml:space="preserve"> fiúforma lány vagy lányforma fiú csücsült a lapos házfedélen, és világító gömböcskékkel dobálózott. Igen ám, de azok a gömbök mintha eleven tűzből lettek volna, és ahogy eldobálta őket, bele is ragadtak az égbolt feketéjébe, úgy, ahogy a bogáncsok csimpaszkodnak bele a vándor köpönyegének szegélyébe.</w:t>
      </w:r>
    </w:p>
    <w:p w:rsidR="001A0964" w:rsidRPr="001A0964" w:rsidRDefault="001A0964" w:rsidP="001A09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0964">
        <w:rPr>
          <w:rFonts w:ascii="Times New Roman" w:hAnsi="Times New Roman"/>
          <w:color w:val="000000"/>
          <w:sz w:val="24"/>
          <w:szCs w:val="24"/>
        </w:rPr>
        <w:t>– Hát te meg mit csinálsz ott, fiacskám? – szólította meg Boldizsár.</w:t>
      </w:r>
    </w:p>
    <w:p w:rsidR="001A0964" w:rsidRPr="001A0964" w:rsidRDefault="001A0964" w:rsidP="001A09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0964">
        <w:rPr>
          <w:rFonts w:ascii="Times New Roman" w:hAnsi="Times New Roman"/>
          <w:color w:val="000000"/>
          <w:sz w:val="24"/>
          <w:szCs w:val="24"/>
        </w:rPr>
        <w:t>– Vagy inkább lányocskám… – találgatott Menyhért.</w:t>
      </w:r>
    </w:p>
    <w:p w:rsidR="001A0964" w:rsidRPr="001A0964" w:rsidRDefault="001A0964" w:rsidP="001A09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0964">
        <w:rPr>
          <w:rFonts w:ascii="Times New Roman" w:hAnsi="Times New Roman"/>
          <w:color w:val="000000"/>
          <w:sz w:val="24"/>
          <w:szCs w:val="24"/>
        </w:rPr>
        <w:t>– Nem vagyok én se fiú, se lány, angyal vagyok, édes egy komáim – felelt a különös szerzet, és ahogy megrázta rézdróthoz hasonlatos fürtjeit, azok szikrázva megcsendültek az éjszakában.</w:t>
      </w:r>
    </w:p>
    <w:p w:rsidR="001A0964" w:rsidRPr="001A0964" w:rsidRDefault="001A0964" w:rsidP="001A09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0964">
        <w:rPr>
          <w:rFonts w:ascii="Times New Roman" w:hAnsi="Times New Roman"/>
          <w:color w:val="000000"/>
          <w:sz w:val="24"/>
          <w:szCs w:val="24"/>
        </w:rPr>
        <w:t>– Komád ám a hóhér! – bosszankodott Gáspár ezen a szemtelenségen, de Boldizsár leintette.</w:t>
      </w:r>
    </w:p>
    <w:p w:rsidR="001A0964" w:rsidRPr="001A0964" w:rsidRDefault="001A0964" w:rsidP="001A09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0964">
        <w:rPr>
          <w:rFonts w:ascii="Times New Roman" w:hAnsi="Times New Roman"/>
          <w:color w:val="000000"/>
          <w:sz w:val="24"/>
          <w:szCs w:val="24"/>
        </w:rPr>
        <w:t>– Azért elárulhatnád, mit művelsz odafenn – faggatózott tovább Boldizsár.</w:t>
      </w:r>
    </w:p>
    <w:p w:rsidR="001A0964" w:rsidRPr="001A0964" w:rsidRDefault="001A0964" w:rsidP="001A09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0964">
        <w:rPr>
          <w:rFonts w:ascii="Times New Roman" w:hAnsi="Times New Roman"/>
          <w:color w:val="000000"/>
          <w:sz w:val="24"/>
          <w:szCs w:val="24"/>
        </w:rPr>
        <w:t>– Hullócsillagokkal dobálózom, és valami mamlasz királyokra várok, mindjárt ide kell érniük – felelt az angyal, és markában megcsörgette a maradék csillagot.</w:t>
      </w:r>
    </w:p>
    <w:p w:rsidR="001A0964" w:rsidRPr="001A0964" w:rsidRDefault="001A0964" w:rsidP="001A09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0964">
        <w:rPr>
          <w:rFonts w:ascii="Times New Roman" w:hAnsi="Times New Roman"/>
          <w:color w:val="000000"/>
          <w:sz w:val="24"/>
          <w:szCs w:val="24"/>
        </w:rPr>
        <w:t>– Mamlasz ám az öregapád! – mérgesedett fel Gáspár, de Boldizsár megint leintette.</w:t>
      </w:r>
    </w:p>
    <w:p w:rsidR="001A0964" w:rsidRPr="001A0964" w:rsidRDefault="001A0964" w:rsidP="001A09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0964">
        <w:rPr>
          <w:rFonts w:ascii="Times New Roman" w:hAnsi="Times New Roman"/>
          <w:color w:val="000000"/>
          <w:sz w:val="24"/>
          <w:szCs w:val="24"/>
        </w:rPr>
        <w:t>– És ha mi volnánk azok a királyok? – érdeklődött óvatosan Boldizsár.</w:t>
      </w:r>
    </w:p>
    <w:p w:rsidR="001A0964" w:rsidRPr="001A0964" w:rsidRDefault="001A0964" w:rsidP="001A09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0964">
        <w:rPr>
          <w:rFonts w:ascii="Times New Roman" w:hAnsi="Times New Roman"/>
          <w:color w:val="000000"/>
          <w:sz w:val="24"/>
          <w:szCs w:val="24"/>
        </w:rPr>
        <w:t>– Már hogy a csudába lennétek királyok ezekben a loncsos-</w:t>
      </w:r>
      <w:proofErr w:type="spellStart"/>
      <w:r w:rsidRPr="001A0964">
        <w:rPr>
          <w:rFonts w:ascii="Times New Roman" w:hAnsi="Times New Roman"/>
          <w:color w:val="000000"/>
          <w:sz w:val="24"/>
          <w:szCs w:val="24"/>
        </w:rPr>
        <w:t>moncsos</w:t>
      </w:r>
      <w:proofErr w:type="spellEnd"/>
      <w:r w:rsidRPr="001A0964">
        <w:rPr>
          <w:rFonts w:ascii="Times New Roman" w:hAnsi="Times New Roman"/>
          <w:color w:val="000000"/>
          <w:sz w:val="24"/>
          <w:szCs w:val="24"/>
        </w:rPr>
        <w:t xml:space="preserve"> hacukákban? – mérte végig őket pimaszul az angyal.</w:t>
      </w:r>
    </w:p>
    <w:p w:rsidR="001A0964" w:rsidRPr="001A0964" w:rsidRDefault="001A0964" w:rsidP="001A09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0964">
        <w:rPr>
          <w:rFonts w:ascii="Times New Roman" w:hAnsi="Times New Roman"/>
          <w:color w:val="000000"/>
          <w:sz w:val="24"/>
          <w:szCs w:val="24"/>
        </w:rPr>
        <w:t>– Messzi útról jövünk, Isten ígéretében bíztunk, de szó, mi szó, alaposan elfáradtunk, elkoszolódtunk – folytatta Boldizsár. – Ha nem hiszel nekünk, higgyél uralkodói gyűrűnknek!</w:t>
      </w:r>
    </w:p>
    <w:p w:rsidR="001A0964" w:rsidRPr="001A0964" w:rsidRDefault="001A0964" w:rsidP="001A09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0964">
        <w:rPr>
          <w:rFonts w:ascii="Times New Roman" w:hAnsi="Times New Roman"/>
          <w:color w:val="000000"/>
          <w:sz w:val="24"/>
          <w:szCs w:val="24"/>
        </w:rPr>
        <w:t>Mind a hárman felmutatták ujjukat, az angyal pedig odatartott egy hullócsillagot, és annak fényénél alaposan megvizslatta a gyűrűket. Meglepetésében füttyentett egyet.</w:t>
      </w:r>
    </w:p>
    <w:p w:rsidR="001A0964" w:rsidRPr="001A0964" w:rsidRDefault="001A0964" w:rsidP="001A09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0964">
        <w:rPr>
          <w:rFonts w:ascii="Times New Roman" w:hAnsi="Times New Roman"/>
          <w:color w:val="000000"/>
          <w:sz w:val="24"/>
          <w:szCs w:val="24"/>
        </w:rPr>
        <w:t xml:space="preserve">– Na, akkor kövessetek, mert másik úton kell hazatérnetek. Az a szutykos Heródes </w:t>
      </w:r>
      <w:proofErr w:type="spellStart"/>
      <w:r w:rsidRPr="001A0964">
        <w:rPr>
          <w:rFonts w:ascii="Times New Roman" w:hAnsi="Times New Roman"/>
          <w:color w:val="000000"/>
          <w:sz w:val="24"/>
          <w:szCs w:val="24"/>
        </w:rPr>
        <w:t>gonoszat</w:t>
      </w:r>
      <w:proofErr w:type="spellEnd"/>
      <w:r w:rsidRPr="001A0964">
        <w:rPr>
          <w:rFonts w:ascii="Times New Roman" w:hAnsi="Times New Roman"/>
          <w:color w:val="000000"/>
          <w:sz w:val="24"/>
          <w:szCs w:val="24"/>
        </w:rPr>
        <w:t xml:space="preserve"> forral a kicsi Megváltó ellen, </w:t>
      </w:r>
      <w:proofErr w:type="gramStart"/>
      <w:r w:rsidRPr="001A0964">
        <w:rPr>
          <w:rFonts w:ascii="Times New Roman" w:hAnsi="Times New Roman"/>
          <w:color w:val="000000"/>
          <w:sz w:val="24"/>
          <w:szCs w:val="24"/>
        </w:rPr>
        <w:t>jobb</w:t>
      </w:r>
      <w:proofErr w:type="gramEnd"/>
      <w:r w:rsidRPr="001A0964">
        <w:rPr>
          <w:rFonts w:ascii="Times New Roman" w:hAnsi="Times New Roman"/>
          <w:color w:val="000000"/>
          <w:sz w:val="24"/>
          <w:szCs w:val="24"/>
        </w:rPr>
        <w:t xml:space="preserve"> ha nem vezetitek nyomra őt.</w:t>
      </w:r>
    </w:p>
    <w:p w:rsidR="001A0964" w:rsidRPr="001A0964" w:rsidRDefault="001A0964" w:rsidP="001A09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0964">
        <w:rPr>
          <w:rFonts w:ascii="Times New Roman" w:hAnsi="Times New Roman"/>
          <w:color w:val="000000"/>
          <w:sz w:val="24"/>
          <w:szCs w:val="24"/>
        </w:rPr>
        <w:t>– Na, mit mondtam? – húzta ki magát Boldizsár, és végigmérte barátait, pedig a hencegés egyáltalán nem szép dolog.</w:t>
      </w:r>
    </w:p>
    <w:p w:rsidR="001A0964" w:rsidRPr="001A0964" w:rsidRDefault="001A0964" w:rsidP="001A09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0964">
        <w:rPr>
          <w:rFonts w:ascii="Times New Roman" w:hAnsi="Times New Roman"/>
          <w:color w:val="000000"/>
          <w:sz w:val="24"/>
          <w:szCs w:val="24"/>
        </w:rPr>
        <w:t>– Hé, angyal, én itt egy-két dolgot azért nem értek! – makacskodott Gáspár. – Eljöttünk a világ Uralkodójának Fiához, erre mit találunk? Egy büdös istállót. Eljöttünk a hatalmas Isten lépte nyomán, és mire bukkanunk? Egy sipákoló csöppségre. Ez sehogy sem fér a fejembe.</w:t>
      </w:r>
    </w:p>
    <w:p w:rsidR="001A0964" w:rsidRPr="001A0964" w:rsidRDefault="001A0964" w:rsidP="001A09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0964">
        <w:rPr>
          <w:rFonts w:ascii="Times New Roman" w:hAnsi="Times New Roman"/>
          <w:color w:val="000000"/>
          <w:sz w:val="24"/>
          <w:szCs w:val="24"/>
        </w:rPr>
        <w:t>– Ó, talán még nem hallottatok arról, hogy Isten nem a pusztító viharban lakik, hanem az enyhítő szellőben?</w:t>
      </w:r>
    </w:p>
    <w:p w:rsidR="001A0964" w:rsidRPr="001A0964" w:rsidRDefault="001A0964" w:rsidP="001A09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0964">
        <w:rPr>
          <w:rFonts w:ascii="Times New Roman" w:hAnsi="Times New Roman"/>
          <w:color w:val="000000"/>
          <w:sz w:val="24"/>
          <w:szCs w:val="24"/>
        </w:rPr>
        <w:t>– Nem bizony – vallotta be szégyenkezve Gáspár.</w:t>
      </w:r>
    </w:p>
    <w:p w:rsidR="001A0964" w:rsidRPr="001A0964" w:rsidRDefault="001A0964" w:rsidP="001A09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0964">
        <w:rPr>
          <w:rFonts w:ascii="Times New Roman" w:hAnsi="Times New Roman"/>
          <w:color w:val="000000"/>
          <w:sz w:val="24"/>
          <w:szCs w:val="24"/>
        </w:rPr>
        <w:t>– Ühüm. Sem arról, hogy gyengeségével erősít meg titeket, embereket?</w:t>
      </w:r>
    </w:p>
    <w:p w:rsidR="001A0964" w:rsidRPr="001A0964" w:rsidRDefault="001A0964" w:rsidP="001A09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0964">
        <w:rPr>
          <w:rFonts w:ascii="Times New Roman" w:hAnsi="Times New Roman"/>
          <w:color w:val="000000"/>
          <w:sz w:val="24"/>
          <w:szCs w:val="24"/>
        </w:rPr>
        <w:t>– Elsőre most ez se rémlik – motyogta Menyhért.</w:t>
      </w:r>
    </w:p>
    <w:p w:rsidR="001A0964" w:rsidRPr="001A0964" w:rsidRDefault="001A0964" w:rsidP="001A09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0964">
        <w:rPr>
          <w:rFonts w:ascii="Times New Roman" w:hAnsi="Times New Roman"/>
          <w:color w:val="000000"/>
          <w:sz w:val="24"/>
          <w:szCs w:val="24"/>
        </w:rPr>
        <w:t>– Rögtön sejtettem. És hogy szegénnyé lett, csak hogy titeket gazdagítson? Kicsi lett, hogy a lelketek nagyra nőjön?</w:t>
      </w:r>
    </w:p>
    <w:p w:rsidR="001A0964" w:rsidRPr="001A0964" w:rsidRDefault="001A0964" w:rsidP="001A09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0964">
        <w:rPr>
          <w:rFonts w:ascii="Times New Roman" w:hAnsi="Times New Roman"/>
          <w:color w:val="000000"/>
          <w:sz w:val="24"/>
          <w:szCs w:val="24"/>
        </w:rPr>
        <w:t>– Szó, mi szó, ebben a formában… – kotorászott kongó elméjében Boldizsár.</w:t>
      </w:r>
    </w:p>
    <w:p w:rsidR="001A0964" w:rsidRPr="001A0964" w:rsidRDefault="001A0964" w:rsidP="001A09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0964">
        <w:rPr>
          <w:rFonts w:ascii="Times New Roman" w:hAnsi="Times New Roman"/>
          <w:color w:val="000000"/>
          <w:sz w:val="24"/>
          <w:szCs w:val="24"/>
        </w:rPr>
        <w:t>– Ezer szerencsétek, hogy ez nem iskola, és én sem vagyok tanár bácsi vagy néni, mert pompásan megbuknátok. Gyertek csak, cimboráim, ballagjunk szépen, hosszú a visszaút, majd mindent elmesélek! – pattant le a tetőről a se fiú, se lány angyalka, csak úgy szikrázott az út pora a talpa alatt.</w:t>
      </w:r>
    </w:p>
    <w:p w:rsidR="00370D9F" w:rsidRPr="00020DC4" w:rsidRDefault="001A0964" w:rsidP="001A096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0964">
        <w:rPr>
          <w:rFonts w:ascii="Times New Roman" w:hAnsi="Times New Roman"/>
          <w:color w:val="000000"/>
          <w:sz w:val="24"/>
          <w:szCs w:val="24"/>
        </w:rPr>
        <w:t>Erre pedig rábólintott még Jónás, a teve is, igaz, ő mindig mindenbe beletörődött. A királyok pedig elindultak messzi palotájuk felé, hogy nyomukban karácsony táján mi is minden áldott évben elindulhassunk a betlehemi istálló felé.</w:t>
      </w:r>
    </w:p>
    <w:sectPr w:rsidR="00370D9F" w:rsidRPr="00020DC4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1400A1">
          <w:rPr>
            <w:noProof/>
            <w:color w:val="FFFFFF" w:themeColor="background1"/>
          </w:rPr>
          <w:t>2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76263"/>
    <w:rsid w:val="001400A1"/>
    <w:rsid w:val="001934C4"/>
    <w:rsid w:val="001A0964"/>
    <w:rsid w:val="001B4C64"/>
    <w:rsid w:val="002A46CA"/>
    <w:rsid w:val="00303B15"/>
    <w:rsid w:val="00370D9F"/>
    <w:rsid w:val="003A6B42"/>
    <w:rsid w:val="003E0613"/>
    <w:rsid w:val="003F4781"/>
    <w:rsid w:val="004D12C1"/>
    <w:rsid w:val="005457ED"/>
    <w:rsid w:val="005703EC"/>
    <w:rsid w:val="005D424C"/>
    <w:rsid w:val="006241D0"/>
    <w:rsid w:val="006E3F66"/>
    <w:rsid w:val="007036C6"/>
    <w:rsid w:val="007475CA"/>
    <w:rsid w:val="00750BAB"/>
    <w:rsid w:val="00767ED7"/>
    <w:rsid w:val="00895042"/>
    <w:rsid w:val="008F2303"/>
    <w:rsid w:val="00A21BD7"/>
    <w:rsid w:val="00A30859"/>
    <w:rsid w:val="00AB21A6"/>
    <w:rsid w:val="00B30A27"/>
    <w:rsid w:val="00B93746"/>
    <w:rsid w:val="00B96A78"/>
    <w:rsid w:val="00BA082B"/>
    <w:rsid w:val="00BC1758"/>
    <w:rsid w:val="00BE1567"/>
    <w:rsid w:val="00BE6558"/>
    <w:rsid w:val="00C43E75"/>
    <w:rsid w:val="00C67F8C"/>
    <w:rsid w:val="00CE14E3"/>
    <w:rsid w:val="00D40920"/>
    <w:rsid w:val="00DE5E7D"/>
    <w:rsid w:val="00E11DD7"/>
    <w:rsid w:val="00E128A1"/>
    <w:rsid w:val="00E20114"/>
    <w:rsid w:val="00E231CD"/>
    <w:rsid w:val="00E435D9"/>
    <w:rsid w:val="00E45129"/>
    <w:rsid w:val="00E8579A"/>
    <w:rsid w:val="00F9138B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9FDC2C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9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4</cp:revision>
  <cp:lastPrinted>2020-07-15T13:28:00Z</cp:lastPrinted>
  <dcterms:created xsi:type="dcterms:W3CDTF">2020-10-07T09:22:00Z</dcterms:created>
  <dcterms:modified xsi:type="dcterms:W3CDTF">2020-10-07T09:26:00Z</dcterms:modified>
</cp:coreProperties>
</file>