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1B4C64" w:rsidRDefault="001B4C64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1B4C64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Ady Endre </w:t>
      </w:r>
    </w:p>
    <w:p w:rsidR="003A6B42" w:rsidRPr="00B96A78" w:rsidRDefault="001B4C64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Kis karácsonyi ének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1B4C64">
        <w:rPr>
          <w:rFonts w:ascii="Times New Roman" w:hAnsi="Times New Roman"/>
          <w:color w:val="000000"/>
          <w:sz w:val="24"/>
          <w:szCs w:val="24"/>
        </w:rPr>
        <w:t>Tegnap harangoztak,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Holnap harangoznak,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Holnapután az angyalok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 xml:space="preserve">Gyémánt-havat hoznak. 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Szeretném az Istent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Nagyosan dicsérni,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De én még kisfiú vagyok,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 xml:space="preserve">Csak most kezdek élni. 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Isten-dicséretre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Mégiscsak kiállok,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De boldogok a pásztorok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 xml:space="preserve">S a három királyok. 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Én is mennék, mennék,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Énekelni mennék,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Nagyok között kis Jézusért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 xml:space="preserve">Minden szépet tennék. 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Új csizmám a sárban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Százszor bepiszkolnám,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Csak az Úrnak szerelmemet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 xml:space="preserve">Szépen igazolnám. 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(Így dúdolgattam én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Gyermek-hittel, bátran,</w:t>
      </w:r>
    </w:p>
    <w:p w:rsidR="001B4C64" w:rsidRPr="001B4C6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1883</w:t>
      </w:r>
    </w:p>
    <w:p w:rsidR="00370D9F" w:rsidRPr="00020DC4" w:rsidRDefault="001B4C64" w:rsidP="001B4C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4C64">
        <w:rPr>
          <w:rFonts w:ascii="Times New Roman" w:hAnsi="Times New Roman"/>
          <w:color w:val="000000"/>
          <w:sz w:val="24"/>
          <w:szCs w:val="24"/>
        </w:rPr>
        <w:t>Csúf karácsonyában.)</w:t>
      </w: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1B4C64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1B4C64"/>
    <w:rsid w:val="002A46CA"/>
    <w:rsid w:val="00303B15"/>
    <w:rsid w:val="00370D9F"/>
    <w:rsid w:val="003A6B42"/>
    <w:rsid w:val="003E0613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67ED7"/>
    <w:rsid w:val="00895042"/>
    <w:rsid w:val="008F2303"/>
    <w:rsid w:val="00A30859"/>
    <w:rsid w:val="00AB21A6"/>
    <w:rsid w:val="00B30A27"/>
    <w:rsid w:val="00B93746"/>
    <w:rsid w:val="00B96A78"/>
    <w:rsid w:val="00BA082B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DB7CC3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2020-10-07T08:09:00Z</dcterms:created>
  <dcterms:modified xsi:type="dcterms:W3CDTF">2020-10-07T08:10:00Z</dcterms:modified>
</cp:coreProperties>
</file>