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921F7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921F7D">
        <w:rPr>
          <w:rFonts w:ascii="Times New Roman" w:hAnsi="Times New Roman"/>
          <w:i/>
          <w:color w:val="2E74B5" w:themeColor="accent1" w:themeShade="BF"/>
          <w:sz w:val="28"/>
          <w:szCs w:val="24"/>
        </w:rPr>
        <w:t>Acsai</w:t>
      </w:r>
      <w:proofErr w:type="spellEnd"/>
      <w:r w:rsidRPr="00921F7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Roland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921F7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921F7D">
        <w:rPr>
          <w:rFonts w:ascii="Times New Roman" w:hAnsi="Times New Roman"/>
          <w:b/>
          <w:color w:val="2E74B5" w:themeColor="accent1" w:themeShade="BF"/>
          <w:sz w:val="28"/>
          <w:szCs w:val="24"/>
        </w:rPr>
        <w:t>Játszótér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 xml:space="preserve">Játszótér a reggel – 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Kikötöttél a parton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 xml:space="preserve">Kezedben egy </w:t>
      </w:r>
      <w:proofErr w:type="spellStart"/>
      <w:r w:rsidRPr="00921F7D">
        <w:rPr>
          <w:rFonts w:ascii="Times New Roman" w:hAnsi="Times New Roman"/>
          <w:color w:val="000000"/>
          <w:sz w:val="24"/>
          <w:szCs w:val="24"/>
        </w:rPr>
        <w:t>tablettel</w:t>
      </w:r>
      <w:proofErr w:type="spellEnd"/>
      <w:r w:rsidRPr="00921F7D">
        <w:rPr>
          <w:rFonts w:ascii="Times New Roman" w:hAnsi="Times New Roman"/>
          <w:color w:val="000000"/>
          <w:sz w:val="24"/>
          <w:szCs w:val="24"/>
        </w:rPr>
        <w:t>.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Játszótér a délelőtt –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Mielőtt a tóba buksz,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1F7D">
        <w:rPr>
          <w:rFonts w:ascii="Times New Roman" w:hAnsi="Times New Roman"/>
          <w:color w:val="000000"/>
          <w:sz w:val="24"/>
          <w:szCs w:val="24"/>
        </w:rPr>
        <w:t>vegyél</w:t>
      </w:r>
      <w:proofErr w:type="gramEnd"/>
      <w:r w:rsidRPr="00921F7D">
        <w:rPr>
          <w:rFonts w:ascii="Times New Roman" w:hAnsi="Times New Roman"/>
          <w:color w:val="000000"/>
          <w:sz w:val="24"/>
          <w:szCs w:val="24"/>
        </w:rPr>
        <w:t xml:space="preserve"> egy nagy levegőt!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Játszótér a délután –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Bújócskázunk odakint,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1F7D">
        <w:rPr>
          <w:rFonts w:ascii="Times New Roman" w:hAnsi="Times New Roman"/>
          <w:color w:val="000000"/>
          <w:sz w:val="24"/>
          <w:szCs w:val="24"/>
        </w:rPr>
        <w:t>Ipi</w:t>
      </w:r>
      <w:proofErr w:type="spellEnd"/>
      <w:r w:rsidRPr="00921F7D">
        <w:rPr>
          <w:rFonts w:ascii="Times New Roman" w:hAnsi="Times New Roman"/>
          <w:color w:val="000000"/>
          <w:sz w:val="24"/>
          <w:szCs w:val="24"/>
        </w:rPr>
        <w:t>-apacs, apukám!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Játszótér az este –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Fürdesz még egy utolsót,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1F7D">
        <w:rPr>
          <w:rFonts w:ascii="Times New Roman" w:hAnsi="Times New Roman"/>
          <w:color w:val="000000"/>
          <w:sz w:val="24"/>
          <w:szCs w:val="24"/>
        </w:rPr>
        <w:t>Mögötted</w:t>
      </w:r>
      <w:proofErr w:type="gramEnd"/>
      <w:r w:rsidRPr="00921F7D">
        <w:rPr>
          <w:rFonts w:ascii="Times New Roman" w:hAnsi="Times New Roman"/>
          <w:color w:val="000000"/>
          <w:sz w:val="24"/>
          <w:szCs w:val="24"/>
        </w:rPr>
        <w:t xml:space="preserve"> naplemente.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Játszótér az éjjel –</w:t>
      </w:r>
    </w:p>
    <w:p w:rsidR="00921F7D" w:rsidRPr="00921F7D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Az álomba hajózol,</w:t>
      </w:r>
    </w:p>
    <w:p w:rsidR="00370D9F" w:rsidRPr="00020DC4" w:rsidRDefault="00921F7D" w:rsidP="00921F7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7D">
        <w:rPr>
          <w:rFonts w:ascii="Times New Roman" w:hAnsi="Times New Roman"/>
          <w:color w:val="000000"/>
          <w:sz w:val="24"/>
          <w:szCs w:val="24"/>
        </w:rPr>
        <w:t>Míg csillagod vezérel.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21F7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1E3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8F2307"/>
    <w:rsid w:val="00921F7D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2020-10-07T09:47:00Z</dcterms:created>
  <dcterms:modified xsi:type="dcterms:W3CDTF">2020-10-07T10:00:00Z</dcterms:modified>
</cp:coreProperties>
</file>