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8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119"/>
        <w:gridCol w:w="7369"/>
      </w:tblGrid>
      <w:tr w:rsidR="00212544" w:rsidRPr="0032356B" w14:paraId="6EAC82B0" w14:textId="77777777" w:rsidTr="00602952">
        <w:tc>
          <w:tcPr>
            <w:tcW w:w="31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335FAD" w14:textId="053B7A6D" w:rsidR="00212544" w:rsidRPr="0032356B" w:rsidRDefault="00F67D7D" w:rsidP="004C523E">
            <w:pPr>
              <w:pStyle w:val="Cmsor1"/>
              <w:keepNext/>
              <w:keepLines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  <w:sz w:val="56"/>
                <w:szCs w:val="56"/>
              </w:rPr>
              <w:t>8</w:t>
            </w:r>
            <w:r w:rsidR="00212544" w:rsidRPr="0032356B">
              <w:rPr>
                <w:rFonts w:asciiTheme="minorHAnsi" w:hAnsiTheme="minorHAnsi" w:cstheme="minorHAnsi"/>
                <w:color w:val="FF0000"/>
                <w:sz w:val="56"/>
                <w:szCs w:val="56"/>
              </w:rPr>
              <w:t xml:space="preserve">. </w:t>
            </w:r>
            <w:r w:rsidR="00212544" w:rsidRPr="0032356B">
              <w:rPr>
                <w:rFonts w:asciiTheme="minorHAnsi" w:eastAsiaTheme="minorHAnsi" w:hAnsiTheme="minorHAnsi" w:cstheme="minorHAnsi"/>
                <w:smallCaps/>
                <w:color w:val="FF0000"/>
                <w:sz w:val="32"/>
                <w:lang w:eastAsia="en-US"/>
              </w:rPr>
              <w:t>foglalkozás</w:t>
            </w:r>
          </w:p>
          <w:p w14:paraId="7DEA5752" w14:textId="77777777" w:rsidR="00212544" w:rsidRPr="0032356B" w:rsidRDefault="00212544" w:rsidP="004C523E">
            <w:pPr>
              <w:spacing w:after="0"/>
              <w:rPr>
                <w:rStyle w:val="Finomhivatkozs"/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proofErr w:type="spellStart"/>
            <w:r w:rsidRPr="0032356B">
              <w:rPr>
                <w:rStyle w:val="Finomhivatkozs"/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Saly</w:t>
            </w:r>
            <w:proofErr w:type="spellEnd"/>
            <w:r w:rsidRPr="0032356B">
              <w:rPr>
                <w:rStyle w:val="Finomhivatkozs"/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 xml:space="preserve"> Erika</w:t>
            </w:r>
          </w:p>
          <w:p w14:paraId="2224DF26" w14:textId="77777777" w:rsidR="00212544" w:rsidRPr="0032356B" w:rsidRDefault="00212544" w:rsidP="004C523E">
            <w:pPr>
              <w:spacing w:after="0"/>
              <w:ind w:left="459"/>
              <w:rPr>
                <w:rFonts w:asciiTheme="minorHAnsi" w:hAnsiTheme="minorHAnsi" w:cstheme="minorHAnsi"/>
                <w:b/>
                <w:smallCaps/>
                <w:color w:val="92D050"/>
                <w:sz w:val="40"/>
                <w:szCs w:val="40"/>
              </w:rPr>
            </w:pPr>
          </w:p>
          <w:p w14:paraId="7B91801B" w14:textId="77777777" w:rsidR="00212544" w:rsidRPr="0032356B" w:rsidRDefault="00212544" w:rsidP="004C523E">
            <w:pPr>
              <w:spacing w:after="0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32356B">
              <w:rPr>
                <w:rFonts w:asciiTheme="minorHAnsi" w:hAnsiTheme="minorHAnsi" w:cstheme="minorHAnsi"/>
                <w:b/>
                <w:smallCaps/>
                <w:color w:val="5B9BD5"/>
              </w:rPr>
              <w:t>Tantárgyi integráció</w:t>
            </w:r>
          </w:p>
          <w:p w14:paraId="17EC7AB5" w14:textId="2AD91B22" w:rsidR="00212544" w:rsidRPr="0032356B" w:rsidRDefault="00212544" w:rsidP="004C523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sz w:val="18"/>
                <w:szCs w:val="18"/>
              </w:rPr>
              <w:t>komplex természettudomány, technika, rajz, matematika, magyar irodalom/szövegértés, szö</w:t>
            </w:r>
            <w:r w:rsidR="003B661D" w:rsidRPr="0032356B">
              <w:rPr>
                <w:rFonts w:asciiTheme="minorHAnsi" w:hAnsiTheme="minorHAnsi" w:cstheme="minorHAnsi"/>
                <w:sz w:val="18"/>
                <w:szCs w:val="18"/>
              </w:rPr>
              <w:t>vegalkotás, etika, informatika</w:t>
            </w:r>
            <w:r w:rsidR="00F67D7D">
              <w:rPr>
                <w:rFonts w:asciiTheme="minorHAnsi" w:hAnsiTheme="minorHAnsi" w:cstheme="minorHAnsi"/>
                <w:sz w:val="18"/>
                <w:szCs w:val="18"/>
              </w:rPr>
              <w:t>, testnevelés</w:t>
            </w:r>
          </w:p>
          <w:p w14:paraId="67BA332C" w14:textId="77777777" w:rsidR="000E16BB" w:rsidRPr="0032356B" w:rsidRDefault="000E16BB" w:rsidP="004C523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2C1EA2" w14:textId="77777777" w:rsidR="00212544" w:rsidRPr="0032356B" w:rsidRDefault="00212544" w:rsidP="004C523E">
            <w:pPr>
              <w:spacing w:after="0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32356B">
              <w:rPr>
                <w:rFonts w:asciiTheme="minorHAnsi" w:hAnsiTheme="minorHAnsi" w:cstheme="minorHAnsi"/>
                <w:b/>
                <w:smallCaps/>
                <w:color w:val="5B9BD5"/>
              </w:rPr>
              <w:t>tantervi vonatkozás</w:t>
            </w:r>
          </w:p>
          <w:p w14:paraId="70E2AF33" w14:textId="77777777" w:rsidR="00F67D7D" w:rsidRDefault="00F67D7D" w:rsidP="004C523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D7D">
              <w:rPr>
                <w:rFonts w:asciiTheme="minorHAnsi" w:hAnsiTheme="minorHAnsi" w:cstheme="minorHAnsi"/>
                <w:sz w:val="18"/>
                <w:szCs w:val="18"/>
              </w:rPr>
              <w:t xml:space="preserve">Az erdőjárás magatartási szabályai. </w:t>
            </w:r>
          </w:p>
          <w:p w14:paraId="382D5E39" w14:textId="77777777" w:rsidR="00F67D7D" w:rsidRDefault="00F67D7D" w:rsidP="004C523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D7D">
              <w:rPr>
                <w:rFonts w:asciiTheme="minorHAnsi" w:hAnsiTheme="minorHAnsi" w:cstheme="minorHAnsi"/>
                <w:sz w:val="18"/>
                <w:szCs w:val="18"/>
              </w:rPr>
              <w:t xml:space="preserve">Az erdő és kert talajának összehasonlítása. </w:t>
            </w:r>
          </w:p>
          <w:p w14:paraId="76B2E0A0" w14:textId="77777777" w:rsidR="00F67D7D" w:rsidRDefault="00F67D7D" w:rsidP="004C523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D7D">
              <w:rPr>
                <w:rFonts w:asciiTheme="minorHAnsi" w:hAnsiTheme="minorHAnsi" w:cstheme="minorHAnsi"/>
                <w:sz w:val="18"/>
                <w:szCs w:val="18"/>
              </w:rPr>
              <w:t>Az erdő, mint életközösség.</w:t>
            </w:r>
          </w:p>
          <w:p w14:paraId="20BAD728" w14:textId="5802A51C" w:rsidR="00F67D7D" w:rsidRDefault="00F67D7D" w:rsidP="004C523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D7D">
              <w:rPr>
                <w:rFonts w:asciiTheme="minorHAnsi" w:hAnsiTheme="minorHAnsi" w:cstheme="minorHAnsi"/>
                <w:sz w:val="18"/>
                <w:szCs w:val="18"/>
              </w:rPr>
              <w:t>Az erdő szintjei.</w:t>
            </w:r>
          </w:p>
          <w:p w14:paraId="21D87B67" w14:textId="7F01F3B1" w:rsidR="00F67D7D" w:rsidRDefault="00F67D7D" w:rsidP="004C523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D7D">
              <w:rPr>
                <w:rFonts w:asciiTheme="minorHAnsi" w:hAnsiTheme="minorHAnsi" w:cstheme="minorHAnsi"/>
                <w:sz w:val="18"/>
                <w:szCs w:val="18"/>
              </w:rPr>
              <w:t xml:space="preserve">Erdei táplálkozási láncok összeállítása. </w:t>
            </w:r>
          </w:p>
          <w:p w14:paraId="5632262A" w14:textId="77777777" w:rsidR="00F67D7D" w:rsidRDefault="00F67D7D" w:rsidP="004C523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D7D">
              <w:rPr>
                <w:rFonts w:asciiTheme="minorHAnsi" w:hAnsiTheme="minorHAnsi" w:cstheme="minorHAnsi"/>
                <w:sz w:val="18"/>
                <w:szCs w:val="18"/>
              </w:rPr>
              <w:t xml:space="preserve">Az erdő gerinctelen állatainak szerepe az erdő életében. </w:t>
            </w:r>
          </w:p>
          <w:p w14:paraId="0520CE98" w14:textId="77777777" w:rsidR="00F67D7D" w:rsidRDefault="00F67D7D" w:rsidP="004C523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D7D">
              <w:rPr>
                <w:rFonts w:asciiTheme="minorHAnsi" w:hAnsiTheme="minorHAnsi" w:cstheme="minorHAnsi"/>
                <w:sz w:val="18"/>
                <w:szCs w:val="18"/>
              </w:rPr>
              <w:t xml:space="preserve">A rendezett és szép környezet iránti igény felkeltése, kertgondozás. </w:t>
            </w:r>
          </w:p>
          <w:p w14:paraId="5F177F5F" w14:textId="77777777" w:rsidR="00F67D7D" w:rsidRDefault="00F67D7D" w:rsidP="004C523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D7D">
              <w:rPr>
                <w:rFonts w:asciiTheme="minorHAnsi" w:hAnsiTheme="minorHAnsi" w:cstheme="minorHAnsi"/>
                <w:sz w:val="18"/>
                <w:szCs w:val="18"/>
              </w:rPr>
              <w:t xml:space="preserve">Az ember személyes felelősségének felismertetése a környezet alakításában. </w:t>
            </w:r>
          </w:p>
          <w:p w14:paraId="25300CAF" w14:textId="7B35EECF" w:rsidR="00F67D7D" w:rsidRPr="00F67D7D" w:rsidRDefault="00F67D7D" w:rsidP="004C523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D7D">
              <w:rPr>
                <w:rFonts w:asciiTheme="minorHAnsi" w:hAnsiTheme="minorHAnsi" w:cstheme="minorHAnsi"/>
                <w:sz w:val="18"/>
                <w:szCs w:val="18"/>
              </w:rPr>
              <w:t>Az anyag- és energiatakarékosság lehetőségei.</w:t>
            </w:r>
          </w:p>
          <w:p w14:paraId="4A208538" w14:textId="77777777" w:rsidR="000E16BB" w:rsidRPr="0032356B" w:rsidRDefault="000E16BB" w:rsidP="004C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E78D6B" w14:textId="77777777" w:rsidR="00212544" w:rsidRPr="0032356B" w:rsidRDefault="00212544" w:rsidP="004C523E">
            <w:pPr>
              <w:spacing w:after="0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32356B">
              <w:rPr>
                <w:rFonts w:asciiTheme="minorHAnsi" w:hAnsiTheme="minorHAnsi" w:cstheme="minorHAnsi"/>
                <w:b/>
                <w:smallCaps/>
                <w:color w:val="5B9BD5"/>
              </w:rPr>
              <w:t>természettudományos megismerési módszerek</w:t>
            </w:r>
          </w:p>
          <w:p w14:paraId="1E28FF04" w14:textId="77777777" w:rsidR="00212544" w:rsidRPr="0032356B" w:rsidRDefault="00212544" w:rsidP="004C523E">
            <w:pPr>
              <w:spacing w:after="0"/>
              <w:ind w:lef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2356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5DE6BAE" wp14:editId="30D5BD24">
                  <wp:extent cx="360000" cy="360000"/>
                  <wp:effectExtent l="0" t="0" r="2540" b="254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nocular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5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megfigyelés</w:t>
            </w:r>
          </w:p>
          <w:p w14:paraId="25CBF853" w14:textId="77777777" w:rsidR="00212544" w:rsidRPr="0032356B" w:rsidRDefault="00212544" w:rsidP="004C523E">
            <w:pPr>
              <w:spacing w:after="0"/>
              <w:ind w:lef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235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  <w:r w:rsidRPr="0032356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2C5DA22" wp14:editId="4B4E0BD7">
                  <wp:extent cx="360000" cy="360000"/>
                  <wp:effectExtent l="0" t="0" r="2540" b="254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otebook-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5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leírás</w:t>
            </w:r>
          </w:p>
          <w:p w14:paraId="1D0240A7" w14:textId="77777777" w:rsidR="00212544" w:rsidRPr="0032356B" w:rsidRDefault="00212544" w:rsidP="004C523E">
            <w:pPr>
              <w:pageBreakBefore/>
              <w:widowControl w:val="0"/>
              <w:spacing w:after="0"/>
              <w:ind w:left="17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0C290782" wp14:editId="1D11B5E2">
                  <wp:extent cx="360000" cy="360000"/>
                  <wp:effectExtent l="0" t="0" r="2540" b="254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ed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5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összehasonlítás</w:t>
            </w:r>
          </w:p>
          <w:p w14:paraId="7A76F87E" w14:textId="77777777" w:rsidR="00212544" w:rsidRPr="0032356B" w:rsidRDefault="00212544" w:rsidP="004C523E">
            <w:pPr>
              <w:pageBreakBefore/>
              <w:widowControl w:val="0"/>
              <w:spacing w:after="0"/>
              <w:ind w:left="174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4B7B66A8" wp14:editId="581E26C7">
                  <wp:extent cx="360000" cy="360000"/>
                  <wp:effectExtent l="0" t="0" r="2540" b="254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culat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5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mérés</w:t>
            </w:r>
          </w:p>
          <w:p w14:paraId="4127F1F5" w14:textId="77777777" w:rsidR="00212544" w:rsidRPr="0032356B" w:rsidRDefault="00212544" w:rsidP="004C523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90F551" w14:textId="4860113A" w:rsidR="00212544" w:rsidRPr="0032356B" w:rsidRDefault="00212544" w:rsidP="004C523E">
            <w:pPr>
              <w:spacing w:after="0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32356B">
              <w:rPr>
                <w:rFonts w:asciiTheme="minorHAnsi" w:hAnsiTheme="minorHAnsi" w:cstheme="minorHAnsi"/>
                <w:b/>
                <w:smallCaps/>
                <w:color w:val="5B9BD5"/>
              </w:rPr>
              <w:t>Kulcsszavak</w:t>
            </w:r>
          </w:p>
          <w:p w14:paraId="290B4122" w14:textId="6EC6DEF6" w:rsidR="00212544" w:rsidRPr="00F67D7D" w:rsidRDefault="00F67D7D" w:rsidP="004C523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D7D">
              <w:rPr>
                <w:rFonts w:asciiTheme="minorHAnsi" w:hAnsiTheme="minorHAnsi" w:cstheme="minorHAnsi"/>
                <w:sz w:val="18"/>
                <w:szCs w:val="18"/>
              </w:rPr>
              <w:t>komposztálás, lebomló és nem lebomló anyagok, avarszint, avarlakó állatok, talajtípusok, humusz, biológiai sokféleség</w:t>
            </w:r>
          </w:p>
          <w:p w14:paraId="222FDE49" w14:textId="3B301C0B" w:rsidR="00212544" w:rsidRPr="0032356B" w:rsidRDefault="00212544" w:rsidP="004C52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36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6F5CE1" w14:textId="77777777" w:rsidR="00212544" w:rsidRPr="0032356B" w:rsidRDefault="00212544" w:rsidP="004C523E">
            <w:pPr>
              <w:pStyle w:val="Cm"/>
              <w:keepNext/>
              <w:keepLines/>
              <w:spacing w:line="240" w:lineRule="auto"/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</w:pPr>
            <w:bookmarkStart w:id="0" w:name="_heading=h.1fob9te" w:colFirst="0" w:colLast="0"/>
            <w:bookmarkEnd w:id="0"/>
          </w:p>
          <w:p w14:paraId="72C67639" w14:textId="77777777" w:rsidR="007E2C6C" w:rsidRPr="007E2C6C" w:rsidRDefault="007E2C6C" w:rsidP="004C523E">
            <w:pPr>
              <w:pStyle w:val="Cm"/>
              <w:spacing w:line="240" w:lineRule="auto"/>
              <w:rPr>
                <w:rFonts w:asciiTheme="minorHAnsi" w:eastAsiaTheme="minorHAnsi" w:hAnsiTheme="minorHAnsi" w:cstheme="minorHAnsi"/>
                <w:bCs w:val="0"/>
                <w:smallCaps/>
                <w:color w:val="FF0000"/>
                <w:sz w:val="48"/>
                <w:lang w:eastAsia="en-US"/>
              </w:rPr>
            </w:pPr>
            <w:r w:rsidRPr="007E2C6C"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  <w:t>Miért kell a kertben összesöpörni a leveleket, ha az erdőben nem kell?</w:t>
            </w:r>
          </w:p>
          <w:p w14:paraId="154CE95A" w14:textId="42A0D027" w:rsidR="000E16BB" w:rsidRPr="0032356B" w:rsidRDefault="000E16BB" w:rsidP="004C523E">
            <w:pPr>
              <w:spacing w:after="0"/>
              <w:rPr>
                <w:rFonts w:asciiTheme="minorHAnsi" w:hAnsiTheme="minorHAnsi" w:cstheme="minorHAnsi"/>
              </w:rPr>
            </w:pPr>
          </w:p>
          <w:p w14:paraId="6EE3B1BE" w14:textId="5C03E3BB" w:rsidR="000E16BB" w:rsidRPr="00F67D7D" w:rsidRDefault="006942E2" w:rsidP="004C52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36"/>
                <w:szCs w:val="24"/>
              </w:rPr>
            </w:pPr>
            <w:r>
              <w:rPr>
                <w:b/>
                <w:sz w:val="28"/>
              </w:rPr>
              <w:t>Tanórai</w:t>
            </w:r>
            <w:r w:rsidR="00F67D7D" w:rsidRPr="00F67D7D">
              <w:rPr>
                <w:b/>
                <w:sz w:val="28"/>
              </w:rPr>
              <w:t xml:space="preserve">, valamint tanórán kívüli vizsgálatok </w:t>
            </w:r>
          </w:p>
          <w:p w14:paraId="60A951DE" w14:textId="77777777" w:rsidR="00212544" w:rsidRPr="0032356B" w:rsidRDefault="00212544" w:rsidP="004C523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40"/>
                <w:lang w:eastAsia="en-US"/>
              </w:rPr>
            </w:pPr>
          </w:p>
          <w:p w14:paraId="29B89913" w14:textId="5976E76C" w:rsidR="00212544" w:rsidRDefault="00212544" w:rsidP="004C523E">
            <w:pPr>
              <w:spacing w:after="0"/>
              <w:jc w:val="both"/>
            </w:pPr>
            <w:r w:rsidRPr="0032356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7C281C7" wp14:editId="1BF96ED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146685</wp:posOffset>
                      </wp:positionV>
                      <wp:extent cx="864000" cy="864000"/>
                      <wp:effectExtent l="19050" t="19050" r="12700" b="12700"/>
                      <wp:wrapSquare wrapText="bothSides" distT="0" distB="0" distL="114300" distR="114300"/>
                      <wp:docPr id="35" name="Folyamatábra: Beköté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0F3D05" w14:textId="77777777" w:rsidR="00212544" w:rsidRPr="009B4E3E" w:rsidRDefault="00212544" w:rsidP="00212544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B4E3E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Miről szól ez a tanegység?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281C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35" o:spid="_x0000_s1026" type="#_x0000_t120" style="position:absolute;left:0;text-align:left;margin-left:-1.95pt;margin-top:11.55pt;width:68.0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" fillcolor="#5b9bd5 [3204]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490F3D05" w14:textId="77777777" w:rsidR="00212544" w:rsidRPr="009B4E3E" w:rsidRDefault="00212544" w:rsidP="00212544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B4E3E">
                              <w:rPr>
                                <w:color w:val="FFFFFF" w:themeColor="background1"/>
                                <w:sz w:val="18"/>
                              </w:rPr>
                              <w:t>Miről szól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B661D" w:rsidRPr="003235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F67D7D">
              <w:t>Rend és rendetlenség összehasonlítása, különbsége. A komposztálás, a lebomlás természetes folyamata. Körforgásos hulladékgazdálkodás, mint hulladékmegelőzés. Mit tanulhatunk erről a természetben? Rendszergondolkodás. Rész és egész viszonya. Táptalaj. Táplálékhálózat. Erdő és kert, mint élőhely. Avarszint. Az avartakaró élővilága.</w:t>
            </w:r>
            <w:r w:rsidR="00F67D7D" w:rsidRPr="00FF5F5C">
              <w:t xml:space="preserve"> </w:t>
            </w:r>
            <w:r w:rsidR="00F67D7D">
              <w:t>Hitek és tévhitek.</w:t>
            </w:r>
          </w:p>
          <w:p w14:paraId="41990ED3" w14:textId="77777777" w:rsidR="00F67D7D" w:rsidRPr="00F67D7D" w:rsidRDefault="00F67D7D" w:rsidP="004C523E">
            <w:pPr>
              <w:spacing w:after="0"/>
              <w:jc w:val="both"/>
            </w:pPr>
          </w:p>
          <w:p w14:paraId="29D528F3" w14:textId="5CA39F11" w:rsidR="00212544" w:rsidRPr="0032356B" w:rsidRDefault="00212544" w:rsidP="004C523E">
            <w:pPr>
              <w:tabs>
                <w:tab w:val="right" w:pos="5521"/>
              </w:tabs>
              <w:spacing w:after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2356B">
              <w:rPr>
                <w:rFonts w:asciiTheme="minorHAnsi" w:hAnsiTheme="minorHAnsi" w:cstheme="minorHAnsi"/>
                <w:b/>
                <w:sz w:val="32"/>
                <w:szCs w:val="32"/>
              </w:rPr>
              <w:t>ÁTTEKINTŐ VÁZLAT</w:t>
            </w:r>
          </w:p>
          <w:p w14:paraId="0C1A3455" w14:textId="77777777" w:rsidR="000E16BB" w:rsidRPr="0032356B" w:rsidRDefault="000E16BB" w:rsidP="004C523E">
            <w:pPr>
              <w:tabs>
                <w:tab w:val="right" w:pos="5521"/>
              </w:tabs>
              <w:spacing w:after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E8A8330" w14:textId="2B6DFAD7" w:rsidR="00F67D7D" w:rsidRPr="00F67D7D" w:rsidRDefault="00F67D7D" w:rsidP="004C523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 w:rsidRPr="00F67D7D">
              <w:rPr>
                <w:rFonts w:asciiTheme="minorHAnsi" w:hAnsiTheme="minorHAnsi" w:cstheme="minorHAnsi"/>
                <w:b/>
              </w:rPr>
              <w:t xml:space="preserve">Előkészítés, </w:t>
            </w:r>
            <w:proofErr w:type="spellStart"/>
            <w:r w:rsidRPr="00F67D7D">
              <w:rPr>
                <w:rFonts w:asciiTheme="minorHAnsi" w:hAnsiTheme="minorHAnsi" w:cstheme="minorHAnsi"/>
                <w:b/>
              </w:rPr>
              <w:t>ráhangolódás</w:t>
            </w:r>
            <w:proofErr w:type="spellEnd"/>
          </w:p>
          <w:p w14:paraId="67C861B6" w14:textId="70191CC7" w:rsidR="00F67D7D" w:rsidRPr="009C63CE" w:rsidRDefault="00F67D7D" w:rsidP="004C523E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9C63CE">
              <w:rPr>
                <w:rFonts w:asciiTheme="minorHAnsi" w:hAnsiTheme="minorHAnsi" w:cstheme="minorHAnsi"/>
              </w:rPr>
              <w:t>1.1 Otthoni megfigyelés</w:t>
            </w:r>
          </w:p>
          <w:p w14:paraId="0D596653" w14:textId="6399EBB1" w:rsidR="00F67D7D" w:rsidRPr="009C63CE" w:rsidRDefault="00F67D7D" w:rsidP="004C523E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9C63CE">
              <w:rPr>
                <w:rFonts w:asciiTheme="minorHAnsi" w:hAnsiTheme="minorHAnsi" w:cstheme="minorHAnsi"/>
              </w:rPr>
              <w:t>1.2 Beszámolók, vita</w:t>
            </w:r>
          </w:p>
          <w:p w14:paraId="22F3CB48" w14:textId="77777777" w:rsidR="00F67D7D" w:rsidRPr="00F67D7D" w:rsidRDefault="00F67D7D" w:rsidP="004C523E">
            <w:pPr>
              <w:spacing w:after="0"/>
              <w:ind w:left="708"/>
              <w:rPr>
                <w:rFonts w:asciiTheme="minorHAnsi" w:hAnsiTheme="minorHAnsi" w:cstheme="minorHAnsi"/>
                <w:b/>
              </w:rPr>
            </w:pPr>
          </w:p>
          <w:p w14:paraId="39B74483" w14:textId="1DBF7739" w:rsidR="00F67D7D" w:rsidRPr="00F67D7D" w:rsidRDefault="00F67D7D" w:rsidP="004C523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67D7D">
              <w:rPr>
                <w:rFonts w:asciiTheme="minorHAnsi" w:hAnsiTheme="minorHAnsi" w:cstheme="minorHAnsi"/>
                <w:b/>
              </w:rPr>
              <w:t>2. Az erdő talaja</w:t>
            </w:r>
          </w:p>
          <w:p w14:paraId="46CC1E92" w14:textId="10ED419B" w:rsidR="00F67D7D" w:rsidRPr="009C63CE" w:rsidRDefault="00F67D7D" w:rsidP="004C523E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9C63CE">
              <w:rPr>
                <w:rFonts w:asciiTheme="minorHAnsi" w:hAnsiTheme="minorHAnsi" w:cstheme="minorHAnsi"/>
              </w:rPr>
              <w:t>2.1 Kirándulás egy közeli erdőbe</w:t>
            </w:r>
            <w:r w:rsidR="006942E2" w:rsidRPr="009C63CE">
              <w:rPr>
                <w:rFonts w:asciiTheme="minorHAnsi" w:hAnsiTheme="minorHAnsi" w:cstheme="minorHAnsi"/>
              </w:rPr>
              <w:t xml:space="preserve"> - előkészületek</w:t>
            </w:r>
          </w:p>
          <w:p w14:paraId="1FBD9DBC" w14:textId="21E94510" w:rsidR="00F67D7D" w:rsidRPr="009C63CE" w:rsidRDefault="00F67D7D" w:rsidP="004C523E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9C63CE">
              <w:rPr>
                <w:rFonts w:asciiTheme="minorHAnsi" w:hAnsiTheme="minorHAnsi" w:cstheme="minorHAnsi"/>
              </w:rPr>
              <w:t>2.2 Az erdő megfigyelése</w:t>
            </w:r>
            <w:r w:rsidR="004C523E" w:rsidRPr="009C63CE">
              <w:rPr>
                <w:rFonts w:asciiTheme="minorHAnsi" w:hAnsiTheme="minorHAnsi" w:cstheme="minorHAnsi"/>
              </w:rPr>
              <w:t xml:space="preserve"> – ötlettár </w:t>
            </w:r>
          </w:p>
          <w:p w14:paraId="4858EED7" w14:textId="42478A22" w:rsidR="00F67D7D" w:rsidRPr="009C63CE" w:rsidRDefault="00F67D7D" w:rsidP="004C523E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9C63CE">
              <w:rPr>
                <w:rFonts w:asciiTheme="minorHAnsi" w:hAnsiTheme="minorHAnsi" w:cstheme="minorHAnsi"/>
              </w:rPr>
              <w:t>2.3. A kert és az erdő talajának összehasonlítása</w:t>
            </w:r>
          </w:p>
          <w:p w14:paraId="4D8B0581" w14:textId="77777777" w:rsidR="00F67D7D" w:rsidRPr="00F67D7D" w:rsidRDefault="00F67D7D" w:rsidP="004C523E">
            <w:pPr>
              <w:spacing w:after="0"/>
              <w:ind w:left="708"/>
              <w:rPr>
                <w:rFonts w:asciiTheme="minorHAnsi" w:hAnsiTheme="minorHAnsi" w:cstheme="minorHAnsi"/>
                <w:b/>
              </w:rPr>
            </w:pPr>
          </w:p>
          <w:p w14:paraId="3562C97F" w14:textId="14E1C253" w:rsidR="003B661D" w:rsidRDefault="00F67D7D" w:rsidP="004C523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67D7D">
              <w:rPr>
                <w:rFonts w:asciiTheme="minorHAnsi" w:hAnsiTheme="minorHAnsi" w:cstheme="minorHAnsi"/>
                <w:b/>
              </w:rPr>
              <w:t>3. Vizsgálatok (feladatok, lezárás,</w:t>
            </w:r>
            <w:r>
              <w:rPr>
                <w:rFonts w:asciiTheme="minorHAnsi" w:hAnsiTheme="minorHAnsi" w:cstheme="minorHAnsi"/>
                <w:b/>
              </w:rPr>
              <w:t xml:space="preserve"> értékelés)</w:t>
            </w:r>
          </w:p>
          <w:p w14:paraId="33E897EF" w14:textId="77777777" w:rsidR="00F67D7D" w:rsidRPr="0032356B" w:rsidRDefault="00F67D7D" w:rsidP="004C523E">
            <w:pPr>
              <w:spacing w:after="0"/>
              <w:rPr>
                <w:rFonts w:asciiTheme="minorHAnsi" w:hAnsiTheme="minorHAnsi" w:cstheme="minorHAnsi"/>
              </w:rPr>
            </w:pPr>
          </w:p>
          <w:p w14:paraId="00C3DEB9" w14:textId="1D51E61D" w:rsidR="00F67D7D" w:rsidRDefault="00212544" w:rsidP="004C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spacing w:after="0"/>
            </w:pPr>
            <w:r w:rsidRPr="003235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B1DBC6B" wp14:editId="4ED222F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66040</wp:posOffset>
                      </wp:positionV>
                      <wp:extent cx="864000" cy="864000"/>
                      <wp:effectExtent l="19050" t="19050" r="12700" b="12700"/>
                      <wp:wrapSquare wrapText="bothSides" distT="0" distB="0" distL="114300" distR="114300"/>
                      <wp:docPr id="34" name="Folyamatábra: Beköté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B5A540" w14:textId="77777777" w:rsidR="00212544" w:rsidRPr="009B4E3E" w:rsidRDefault="00212544" w:rsidP="00212544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Célok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DBC6B" id="Folyamatábra: Bekötés 34" o:spid="_x0000_s1027" type="#_x0000_t120" style="position:absolute;margin-left:.85pt;margin-top:5.2pt;width:68.05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" fillcolor="red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12B5A540" w14:textId="77777777" w:rsidR="00212544" w:rsidRPr="009B4E3E" w:rsidRDefault="00212544" w:rsidP="00212544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Célok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7D7D">
              <w:rPr>
                <w:color w:val="000000"/>
              </w:rPr>
              <w:t>A komposztálás természetes folyamatának megismertetése, természetes hulladékcsökkentés, a körforgásos hulladékgazdálkodás fontosságának tudatosítása.</w:t>
            </w:r>
          </w:p>
          <w:p w14:paraId="75440857" w14:textId="77777777" w:rsidR="00F67D7D" w:rsidRPr="00911AB4" w:rsidRDefault="00F67D7D" w:rsidP="004C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spacing w:after="0"/>
              <w:ind w:left="720"/>
            </w:pPr>
            <w:r w:rsidRPr="00D863F8">
              <w:t>Az ember személyes felelősségének felismertetése a környezet alakításában.</w:t>
            </w:r>
          </w:p>
          <w:p w14:paraId="4E00E718" w14:textId="77777777" w:rsidR="00F67D7D" w:rsidRDefault="00F67D7D" w:rsidP="004C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spacing w:after="0"/>
            </w:pPr>
            <w:r w:rsidRPr="00D863F8">
              <w:t>A rendszerszemlélet fejlesztése, a rendszerfogalom mélyítése az erdő</w:t>
            </w:r>
            <w:r>
              <w:t xml:space="preserve"> és a kert</w:t>
            </w:r>
            <w:r w:rsidRPr="00D863F8">
              <w:t xml:space="preserve"> életközösségének, az élőlények sokoldalú kapcsolatrendszerének ökológiai szemléletű vizsgálatával.</w:t>
            </w:r>
          </w:p>
          <w:p w14:paraId="5357E9AD" w14:textId="7534AC53" w:rsidR="000E16BB" w:rsidRPr="0032356B" w:rsidRDefault="000E16BB" w:rsidP="004C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7402643A" w14:textId="77777777" w:rsidR="000E16BB" w:rsidRPr="0032356B" w:rsidRDefault="000E16BB" w:rsidP="004C523E">
      <w:pPr>
        <w:pStyle w:val="Cm"/>
        <w:keepNext/>
        <w:keepLines/>
        <w:spacing w:line="240" w:lineRule="auto"/>
        <w:ind w:right="113"/>
        <w:rPr>
          <w:rStyle w:val="Erskiemels"/>
          <w:rFonts w:asciiTheme="minorHAnsi" w:hAnsiTheme="minorHAnsi" w:cstheme="minorHAnsi"/>
          <w:smallCaps/>
          <w:color w:val="FF0000"/>
          <w:sz w:val="36"/>
        </w:rPr>
      </w:pPr>
    </w:p>
    <w:p w14:paraId="1C0ACD2F" w14:textId="77777777" w:rsidR="000E16BB" w:rsidRPr="0032356B" w:rsidRDefault="000E16BB" w:rsidP="004C523E">
      <w:pPr>
        <w:pStyle w:val="Cm"/>
        <w:keepNext/>
        <w:keepLines/>
        <w:spacing w:line="240" w:lineRule="auto"/>
        <w:ind w:right="113"/>
        <w:rPr>
          <w:rStyle w:val="Erskiemels"/>
          <w:rFonts w:asciiTheme="minorHAnsi" w:hAnsiTheme="minorHAnsi" w:cstheme="minorHAnsi"/>
          <w:smallCaps/>
          <w:color w:val="FF0000"/>
          <w:sz w:val="36"/>
        </w:rPr>
      </w:pPr>
    </w:p>
    <w:p w14:paraId="5383694B" w14:textId="77777777" w:rsidR="000E16BB" w:rsidRPr="0032356B" w:rsidRDefault="000E16BB" w:rsidP="004C523E">
      <w:pPr>
        <w:pStyle w:val="Cm"/>
        <w:keepNext/>
        <w:keepLines/>
        <w:spacing w:line="240" w:lineRule="auto"/>
        <w:ind w:right="113"/>
        <w:rPr>
          <w:rStyle w:val="Erskiemels"/>
          <w:rFonts w:asciiTheme="minorHAnsi" w:hAnsiTheme="minorHAnsi" w:cstheme="minorHAnsi"/>
          <w:smallCaps/>
          <w:color w:val="FF0000"/>
          <w:sz w:val="36"/>
        </w:rPr>
      </w:pPr>
    </w:p>
    <w:p w14:paraId="774E22BC" w14:textId="77777777" w:rsidR="000E16BB" w:rsidRPr="0032356B" w:rsidRDefault="000E16BB" w:rsidP="004C523E">
      <w:pPr>
        <w:pStyle w:val="Cm"/>
        <w:keepNext/>
        <w:keepLines/>
        <w:spacing w:line="240" w:lineRule="auto"/>
        <w:ind w:right="113"/>
        <w:rPr>
          <w:rStyle w:val="Erskiemels"/>
          <w:rFonts w:asciiTheme="minorHAnsi" w:hAnsiTheme="minorHAnsi" w:cstheme="minorHAnsi"/>
          <w:smallCaps/>
          <w:color w:val="FF0000"/>
          <w:sz w:val="36"/>
        </w:rPr>
      </w:pPr>
    </w:p>
    <w:p w14:paraId="26E450E1" w14:textId="77777777" w:rsidR="00F67D7D" w:rsidRDefault="00F67D7D" w:rsidP="004C523E">
      <w:pPr>
        <w:pStyle w:val="Cm"/>
        <w:spacing w:line="240" w:lineRule="auto"/>
        <w:rPr>
          <w:rStyle w:val="Erskiemels"/>
          <w:rFonts w:asciiTheme="minorHAnsi" w:eastAsiaTheme="minorHAnsi" w:hAnsiTheme="minorHAnsi" w:cstheme="minorHAnsi"/>
          <w:smallCaps/>
          <w:color w:val="FF0000"/>
          <w:sz w:val="36"/>
          <w:lang w:eastAsia="en-US"/>
        </w:rPr>
      </w:pPr>
      <w:r w:rsidRPr="0044231A">
        <w:rPr>
          <w:rStyle w:val="Erskiemels"/>
          <w:rFonts w:asciiTheme="minorHAnsi" w:eastAsiaTheme="minorHAnsi" w:hAnsiTheme="minorHAnsi" w:cstheme="minorHAnsi"/>
          <w:smallCaps/>
          <w:color w:val="FF0000"/>
          <w:sz w:val="36"/>
          <w:lang w:eastAsia="en-US"/>
        </w:rPr>
        <w:lastRenderedPageBreak/>
        <w:t>Feladatok leírása</w:t>
      </w:r>
    </w:p>
    <w:p w14:paraId="1FFF96B7" w14:textId="77777777" w:rsidR="00F67D7D" w:rsidRPr="001733D8" w:rsidRDefault="00F67D7D" w:rsidP="004C523E">
      <w:pPr>
        <w:spacing w:after="0"/>
        <w:rPr>
          <w:lang w:eastAsia="en-US"/>
        </w:rPr>
      </w:pPr>
    </w:p>
    <w:p w14:paraId="2B45AF31" w14:textId="1FA9BF9A" w:rsidR="00F67D7D" w:rsidRDefault="00F67D7D" w:rsidP="004C523E">
      <w:pPr>
        <w:pStyle w:val="Cmsor2"/>
        <w:spacing w:line="240" w:lineRule="auto"/>
        <w:rPr>
          <w:rFonts w:asciiTheme="minorHAnsi" w:eastAsiaTheme="minorHAnsi" w:hAnsiTheme="minorHAnsi" w:cstheme="minorBidi"/>
          <w:color w:val="538135" w:themeColor="accent6" w:themeShade="BF"/>
          <w:lang w:eastAsia="en-US"/>
        </w:rPr>
      </w:pPr>
      <w:r w:rsidRPr="0044231A">
        <w:rPr>
          <w:rFonts w:asciiTheme="minorHAnsi" w:eastAsiaTheme="minorHAnsi" w:hAnsiTheme="minorHAnsi" w:cstheme="minorBidi"/>
          <w:color w:val="538135" w:themeColor="accent6" w:themeShade="BF"/>
          <w:lang w:eastAsia="en-US"/>
        </w:rPr>
        <w:t>1.</w:t>
      </w:r>
      <w:r>
        <w:rPr>
          <w:rFonts w:asciiTheme="minorHAnsi" w:eastAsiaTheme="minorHAnsi" w:hAnsiTheme="minorHAnsi" w:cstheme="minorBidi"/>
          <w:color w:val="538135" w:themeColor="accent6" w:themeShade="BF"/>
          <w:lang w:eastAsia="en-US"/>
        </w:rPr>
        <w:t xml:space="preserve"> Előkészítés, </w:t>
      </w:r>
      <w:proofErr w:type="spellStart"/>
      <w:r w:rsidRPr="0044231A">
        <w:rPr>
          <w:rFonts w:asciiTheme="minorHAnsi" w:eastAsiaTheme="minorHAnsi" w:hAnsiTheme="minorHAnsi" w:cstheme="minorBidi"/>
          <w:color w:val="538135" w:themeColor="accent6" w:themeShade="BF"/>
          <w:lang w:eastAsia="en-US"/>
        </w:rPr>
        <w:t>ráhangolódás</w:t>
      </w:r>
      <w:proofErr w:type="spellEnd"/>
      <w:r w:rsidRPr="0044231A">
        <w:rPr>
          <w:rFonts w:asciiTheme="minorHAnsi" w:eastAsiaTheme="minorHAnsi" w:hAnsiTheme="minorHAnsi" w:cstheme="minorBidi"/>
          <w:color w:val="538135" w:themeColor="accent6" w:themeShade="BF"/>
          <w:lang w:eastAsia="en-US"/>
        </w:rPr>
        <w:t xml:space="preserve">  </w:t>
      </w:r>
    </w:p>
    <w:p w14:paraId="15D4164F" w14:textId="77777777" w:rsidR="00F67D7D" w:rsidRPr="00F67D7D" w:rsidRDefault="00F67D7D" w:rsidP="004C523E">
      <w:pPr>
        <w:spacing w:after="0"/>
        <w:rPr>
          <w:lang w:eastAsia="en-US"/>
        </w:rPr>
      </w:pPr>
    </w:p>
    <w:p w14:paraId="33402123" w14:textId="0EC9C50C" w:rsidR="00F67D7D" w:rsidRDefault="00F67D7D" w:rsidP="004A4C0F">
      <w:pPr>
        <w:pStyle w:val="Cmsor3"/>
        <w:numPr>
          <w:ilvl w:val="1"/>
          <w:numId w:val="4"/>
        </w:numPr>
        <w:spacing w:before="0"/>
      </w:pPr>
      <w:r w:rsidRPr="00F67D7D">
        <w:t>Otthoni megfigyelés</w:t>
      </w:r>
    </w:p>
    <w:p w14:paraId="0D49EAFF" w14:textId="77777777" w:rsidR="00F67D7D" w:rsidRPr="00F67D7D" w:rsidRDefault="00F67D7D" w:rsidP="004C523E">
      <w:pPr>
        <w:spacing w:after="0"/>
        <w:rPr>
          <w:lang w:eastAsia="en-US"/>
        </w:rPr>
      </w:pPr>
    </w:p>
    <w:p w14:paraId="224A19B5" w14:textId="2B7B2E84" w:rsidR="00F67D7D" w:rsidRPr="00F67D7D" w:rsidRDefault="00F67D7D" w:rsidP="004A4C0F">
      <w:pPr>
        <w:pStyle w:val="Listaszerbekezds"/>
        <w:numPr>
          <w:ilvl w:val="0"/>
          <w:numId w:val="5"/>
        </w:numPr>
        <w:jc w:val="both"/>
      </w:pPr>
      <w:r w:rsidRPr="00F67D7D">
        <w:rPr>
          <w:b/>
        </w:rPr>
        <w:t>Hány lombhullató és örökzöld fa, cserje van a kertetekben?</w:t>
      </w:r>
      <w:r>
        <w:t xml:space="preserve"> </w:t>
      </w:r>
      <w:r w:rsidRPr="00F67D7D">
        <w:rPr>
          <w:i/>
        </w:rPr>
        <w:t xml:space="preserve">(Ha nincs kertetek, akkor a legközelebbi parkot figyeljétek meg!) </w:t>
      </w:r>
    </w:p>
    <w:p w14:paraId="10751A17" w14:textId="59A8560A" w:rsidR="00F67D7D" w:rsidRDefault="00F67D7D" w:rsidP="004A4C0F">
      <w:pPr>
        <w:pStyle w:val="Listaszerbekezds"/>
        <w:numPr>
          <w:ilvl w:val="0"/>
          <w:numId w:val="5"/>
        </w:numPr>
        <w:jc w:val="both"/>
      </w:pPr>
      <w:r w:rsidRPr="00F67D7D">
        <w:rPr>
          <w:b/>
        </w:rPr>
        <w:t>Melyik fát, cserjét ismeritek fel?</w:t>
      </w:r>
      <w:r>
        <w:t xml:space="preserve"> Ha tudjátok, írjátok le a fafajok, cserjefajok nevét, mellé a számot, mennyi van belőlük a vizsgált területen! Térképet is készíthettek jelmagyarázattal!</w:t>
      </w:r>
    </w:p>
    <w:p w14:paraId="3370FC7B" w14:textId="7EC9FD79" w:rsidR="00F67D7D" w:rsidRDefault="00F67D7D" w:rsidP="004A4C0F">
      <w:pPr>
        <w:pStyle w:val="Listaszerbekezds"/>
        <w:numPr>
          <w:ilvl w:val="0"/>
          <w:numId w:val="5"/>
        </w:numPr>
        <w:jc w:val="both"/>
      </w:pPr>
      <w:r w:rsidRPr="00F67D7D">
        <w:rPr>
          <w:b/>
        </w:rPr>
        <w:t>Mit tesztek a kertetekben (pl. otthon, telken, nagyszülőknél) ősszel a lehullott falevelekkel?</w:t>
      </w:r>
      <w:r>
        <w:t xml:space="preserve"> Jegyezzétek le (pl. </w:t>
      </w:r>
      <w:proofErr w:type="spellStart"/>
      <w:r>
        <w:t>összesöpritek</w:t>
      </w:r>
      <w:proofErr w:type="spellEnd"/>
      <w:r>
        <w:t xml:space="preserve">, s a szemétbe teszitek; </w:t>
      </w:r>
      <w:proofErr w:type="spellStart"/>
      <w:r>
        <w:t>összesöpritek</w:t>
      </w:r>
      <w:proofErr w:type="spellEnd"/>
      <w:r>
        <w:t xml:space="preserve"> és az elszállításra kerülő komposztáló edénybe teszitek; összegyűjtitek és otthon komposztáljátok; semmit, ott hagyjátok, ahol lehullott)! Ha nincs kertetek, akkor a közeli parkot figyeljétek meg! A parkgondozók mit tesznek a falevéllel? Mi az indok, miért?</w:t>
      </w:r>
    </w:p>
    <w:p w14:paraId="260E0E15" w14:textId="77ACA405" w:rsidR="00F67D7D" w:rsidRDefault="00F67D7D" w:rsidP="004C523E">
      <w:pPr>
        <w:spacing w:after="0"/>
        <w:jc w:val="both"/>
      </w:pPr>
    </w:p>
    <w:p w14:paraId="626B8221" w14:textId="0D744AD9" w:rsidR="00F67D7D" w:rsidRPr="00F67D7D" w:rsidRDefault="00F67D7D" w:rsidP="004C523E">
      <w:pPr>
        <w:pStyle w:val="Cmsor4"/>
        <w:keepNext w:val="0"/>
        <w:keepLines w:val="0"/>
        <w:spacing w:before="0" w:line="240" w:lineRule="auto"/>
        <w:rPr>
          <w:rFonts w:asciiTheme="minorHAnsi" w:eastAsiaTheme="minorHAnsi" w:hAnsiTheme="minorHAnsi" w:cstheme="minorBidi"/>
          <w:b/>
          <w:bCs/>
          <w:color w:val="FFFFFF" w:themeColor="background1"/>
          <w:sz w:val="28"/>
          <w:szCs w:val="28"/>
          <w:shd w:val="clear" w:color="auto" w:fill="92D050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FFFFFF" w:themeColor="background1"/>
          <w:sz w:val="28"/>
          <w:szCs w:val="28"/>
          <w:shd w:val="clear" w:color="auto" w:fill="92D050"/>
          <w:lang w:eastAsia="en-US"/>
        </w:rPr>
        <w:t>Vedd figyelembe</w:t>
      </w:r>
    </w:p>
    <w:p w14:paraId="1092BA3A" w14:textId="7BD45CEB" w:rsidR="00F67D7D" w:rsidRDefault="00F67D7D" w:rsidP="004C523E">
      <w:pPr>
        <w:spacing w:after="0"/>
        <w:jc w:val="both"/>
      </w:pPr>
      <w:r w:rsidRPr="00F67D7D">
        <w:t>Ha mégsem ősszel hozzuk elő a témát, ugyanez a kérdés a fűnyíráskor keletkező lenyírt fűre is vonatkozhat. A témakör a fűnyíráson át is megbeszélhető, az avar a tavaszi, nyári erdőben is megfigyelhető.</w:t>
      </w:r>
    </w:p>
    <w:p w14:paraId="1CFDA54D" w14:textId="77777777" w:rsidR="00F67D7D" w:rsidRPr="00F67D7D" w:rsidRDefault="00F67D7D" w:rsidP="004C523E">
      <w:pPr>
        <w:pBdr>
          <w:bottom w:val="single" w:sz="4" w:space="1" w:color="auto"/>
        </w:pBdr>
        <w:spacing w:after="0"/>
        <w:jc w:val="both"/>
      </w:pPr>
    </w:p>
    <w:p w14:paraId="50B5094A" w14:textId="6BAF6D9F" w:rsidR="00F67D7D" w:rsidRDefault="006942E2" w:rsidP="004C523E">
      <w:pPr>
        <w:pStyle w:val="Cmsor3"/>
        <w:spacing w:before="0"/>
      </w:pPr>
      <w:r w:rsidRPr="0044231A">
        <w:rPr>
          <w:rFonts w:eastAsiaTheme="minorHAnsi" w:cstheme="minorBidi"/>
          <w:i/>
          <w:iCs/>
          <w:noProof/>
          <w:color w:val="538135" w:themeColor="accent6" w:themeShade="BF"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6E3CC7" wp14:editId="23686378">
                <wp:simplePos x="0" y="0"/>
                <wp:positionH relativeFrom="column">
                  <wp:posOffset>5257800</wp:posOffset>
                </wp:positionH>
                <wp:positionV relativeFrom="paragraph">
                  <wp:posOffset>176530</wp:posOffset>
                </wp:positionV>
                <wp:extent cx="485775" cy="504825"/>
                <wp:effectExtent l="19050" t="19050" r="28575" b="28575"/>
                <wp:wrapSquare wrapText="bothSides"/>
                <wp:docPr id="63" name="Folyamatábra: Beköté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8621D" w14:textId="77777777" w:rsidR="006942E2" w:rsidRPr="008A71AC" w:rsidRDefault="006942E2" w:rsidP="006942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45 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3CC7" id="Folyamatábra: Bekötés 63" o:spid="_x0000_s1028" type="#_x0000_t120" style="position:absolute;left:0;text-align:left;margin-left:414pt;margin-top:13.9pt;width:38.25pt;height:3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" fillcolor="#a8d08d [1945]" strokecolor="#1f4d78 [1604]" strokeweight="3.5pt">
                <v:stroke linestyle="thinThin" joinstyle="miter"/>
                <v:textbox inset="0,0,0,0">
                  <w:txbxContent>
                    <w:p w14:paraId="0918621D" w14:textId="77777777" w:rsidR="006942E2" w:rsidRPr="008A71AC" w:rsidRDefault="006942E2" w:rsidP="006942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45 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FEF7BE" w14:textId="204DDE6C" w:rsidR="00F67D7D" w:rsidRDefault="00F67D7D" w:rsidP="004A4C0F">
      <w:pPr>
        <w:pStyle w:val="Cmsor3"/>
        <w:numPr>
          <w:ilvl w:val="1"/>
          <w:numId w:val="4"/>
        </w:numPr>
        <w:spacing w:before="0"/>
      </w:pPr>
      <w:r>
        <w:t>B</w:t>
      </w:r>
      <w:r w:rsidRPr="001E610B">
        <w:t>eszámolók, vita</w:t>
      </w:r>
    </w:p>
    <w:p w14:paraId="62CFFCA4" w14:textId="0F953F70" w:rsidR="00F67D7D" w:rsidRPr="00F67D7D" w:rsidRDefault="00F67D7D" w:rsidP="004C523E">
      <w:pPr>
        <w:pStyle w:val="Listaszerbekezds"/>
        <w:ind w:left="528"/>
        <w:rPr>
          <w:lang w:eastAsia="en-US"/>
        </w:rPr>
      </w:pPr>
    </w:p>
    <w:p w14:paraId="3B732876" w14:textId="0D50EB65" w:rsidR="00F67D7D" w:rsidRDefault="00F67D7D" w:rsidP="004C523E">
      <w:pPr>
        <w:spacing w:after="0"/>
        <w:jc w:val="both"/>
      </w:pPr>
      <w:r>
        <w:t>Helyszín: tanterem</w:t>
      </w:r>
    </w:p>
    <w:p w14:paraId="6868BCE2" w14:textId="3660BD34" w:rsidR="006942E2" w:rsidRDefault="006942E2" w:rsidP="004C523E">
      <w:pPr>
        <w:spacing w:after="0"/>
        <w:jc w:val="both"/>
      </w:pPr>
      <w:r>
        <w:t>Munkaforma: kiscsoportos</w:t>
      </w:r>
    </w:p>
    <w:p w14:paraId="09F2E5AD" w14:textId="77777777" w:rsidR="00F67D7D" w:rsidRDefault="00F67D7D" w:rsidP="004C523E">
      <w:pPr>
        <w:spacing w:after="0" w:line="240" w:lineRule="auto"/>
        <w:jc w:val="both"/>
      </w:pPr>
    </w:p>
    <w:p w14:paraId="45551653" w14:textId="77777777" w:rsidR="00F67D7D" w:rsidRPr="007F7AF7" w:rsidRDefault="00F67D7D" w:rsidP="004C523E">
      <w:pPr>
        <w:spacing w:after="0"/>
        <w:rPr>
          <w:rStyle w:val="Ershivatkozs"/>
          <w:rFonts w:cstheme="minorHAnsi"/>
        </w:rPr>
      </w:pPr>
      <w:r w:rsidRPr="006942E2">
        <w:rPr>
          <w:rStyle w:val="Ershivatkozs"/>
          <w:rFonts w:cstheme="minorHAnsi"/>
          <w:highlight w:val="lightGray"/>
        </w:rPr>
        <w:t>Mire van szükségünk ehhez a feladathoz?</w:t>
      </w:r>
    </w:p>
    <w:p w14:paraId="4BE41B0C" w14:textId="165D076F" w:rsidR="00F67D7D" w:rsidRDefault="00F67D7D" w:rsidP="004C523E">
      <w:pPr>
        <w:spacing w:after="0" w:line="240" w:lineRule="auto"/>
        <w:jc w:val="both"/>
      </w:pPr>
      <w:proofErr w:type="gramStart"/>
      <w:r>
        <w:t>csomagolópapír</w:t>
      </w:r>
      <w:proofErr w:type="gramEnd"/>
      <w:r>
        <w:t xml:space="preserve">, vastag filctollak, </w:t>
      </w:r>
    </w:p>
    <w:p w14:paraId="361A1147" w14:textId="77777777" w:rsidR="00F67D7D" w:rsidRDefault="00F67D7D" w:rsidP="004C523E">
      <w:pPr>
        <w:spacing w:after="0" w:line="240" w:lineRule="auto"/>
        <w:jc w:val="both"/>
      </w:pPr>
    </w:p>
    <w:p w14:paraId="5BC07619" w14:textId="77777777" w:rsidR="00F67D7D" w:rsidRPr="007F7AF7" w:rsidRDefault="00F67D7D" w:rsidP="004C523E">
      <w:pPr>
        <w:spacing w:after="0"/>
        <w:rPr>
          <w:rStyle w:val="Ershivatkozs"/>
          <w:rFonts w:cstheme="minorHAnsi"/>
        </w:rPr>
      </w:pPr>
      <w:r w:rsidRPr="006942E2">
        <w:rPr>
          <w:rStyle w:val="Ershivatkozs"/>
          <w:rFonts w:cstheme="minorHAnsi"/>
          <w:highlight w:val="lightGray"/>
        </w:rPr>
        <w:t>Mellékletek</w:t>
      </w:r>
    </w:p>
    <w:p w14:paraId="08EE6F95" w14:textId="0F7095F0" w:rsidR="00F67D7D" w:rsidRDefault="00F67D7D" w:rsidP="004C523E">
      <w:pPr>
        <w:spacing w:after="0" w:line="240" w:lineRule="auto"/>
        <w:jc w:val="both"/>
      </w:pPr>
      <w:proofErr w:type="gramStart"/>
      <w:r>
        <w:t>képkártyák</w:t>
      </w:r>
      <w:proofErr w:type="gramEnd"/>
      <w:r>
        <w:t xml:space="preserve">: 1.2. melléklet fotói kinyomtatva, kivágva </w:t>
      </w:r>
    </w:p>
    <w:p w14:paraId="6D34CC43" w14:textId="77777777" w:rsidR="00F67D7D" w:rsidRDefault="00F67D7D" w:rsidP="004C523E">
      <w:pPr>
        <w:spacing w:after="0" w:line="240" w:lineRule="auto"/>
        <w:jc w:val="both"/>
      </w:pPr>
    </w:p>
    <w:p w14:paraId="3E3B60E6" w14:textId="77777777" w:rsidR="00F67D7D" w:rsidRPr="00F5539A" w:rsidRDefault="00F67D7D" w:rsidP="004C523E">
      <w:pPr>
        <w:spacing w:after="0"/>
        <w:jc w:val="both"/>
        <w:rPr>
          <w:sz w:val="10"/>
          <w:szCs w:val="10"/>
        </w:rPr>
      </w:pPr>
    </w:p>
    <w:p w14:paraId="2EBDB38F" w14:textId="3940EAC3" w:rsidR="006942E2" w:rsidRPr="006942E2" w:rsidRDefault="006942E2" w:rsidP="004C523E">
      <w:pPr>
        <w:spacing w:after="0"/>
        <w:jc w:val="both"/>
        <w:rPr>
          <w:b/>
        </w:rPr>
      </w:pPr>
      <w:r>
        <w:rPr>
          <w:b/>
        </w:rPr>
        <w:t>Beszámolók s</w:t>
      </w:r>
      <w:r w:rsidRPr="006942E2">
        <w:rPr>
          <w:b/>
        </w:rPr>
        <w:t>zóforgó</w:t>
      </w:r>
      <w:r>
        <w:rPr>
          <w:b/>
        </w:rPr>
        <w:t>val</w:t>
      </w:r>
    </w:p>
    <w:p w14:paraId="121537D6" w14:textId="3FAE9E1B" w:rsidR="00EC4A97" w:rsidRDefault="00C25A57" w:rsidP="00EC4A97">
      <w:pPr>
        <w:jc w:val="both"/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784192" behindDoc="0" locked="0" layoutInCell="1" allowOverlap="1" wp14:anchorId="60720FC1" wp14:editId="3F88ED1B">
            <wp:simplePos x="0" y="0"/>
            <wp:positionH relativeFrom="column">
              <wp:posOffset>0</wp:posOffset>
            </wp:positionH>
            <wp:positionV relativeFrom="paragraph">
              <wp:posOffset>354965</wp:posOffset>
            </wp:positionV>
            <wp:extent cx="588645" cy="588645"/>
            <wp:effectExtent l="0" t="0" r="1905" b="1905"/>
            <wp:wrapThrough wrapText="bothSides">
              <wp:wrapPolygon edited="0">
                <wp:start x="5592" y="0"/>
                <wp:lineTo x="0" y="4194"/>
                <wp:lineTo x="0" y="17476"/>
                <wp:lineTo x="5592" y="20971"/>
                <wp:lineTo x="15379" y="20971"/>
                <wp:lineTo x="20971" y="17476"/>
                <wp:lineTo x="20971" y="4194"/>
                <wp:lineTo x="15379" y="0"/>
                <wp:lineTo x="5592" y="0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tern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C4A97">
        <w:t>a</w:t>
      </w:r>
      <w:proofErr w:type="gramEnd"/>
      <w:r w:rsidR="00EC4A97">
        <w:t xml:space="preserve">) </w:t>
      </w:r>
      <w:r w:rsidR="00F67D7D">
        <w:t xml:space="preserve">4-5 fős kiscsoportban ülve, szóforgóval számoljatok be egymásnak! </w:t>
      </w:r>
      <w:r w:rsidR="00EC4A97">
        <w:t xml:space="preserve">A „jegyző” közben </w:t>
      </w:r>
      <w:proofErr w:type="spellStart"/>
      <w:r w:rsidR="00EC4A97">
        <w:t>strigulázza</w:t>
      </w:r>
      <w:proofErr w:type="spellEnd"/>
      <w:r w:rsidR="00EC4A97">
        <w:t xml:space="preserve"> az elmondottak alapján, hogy ki, mit tesz a lehullott levéllel a kertben (parkban)!</w:t>
      </w:r>
    </w:p>
    <w:p w14:paraId="713ABF87" w14:textId="74CEE185" w:rsidR="00EC4A97" w:rsidRPr="00EC4A97" w:rsidRDefault="00EC4A97" w:rsidP="00EC4A97">
      <w:pPr>
        <w:rPr>
          <w:i/>
        </w:rPr>
      </w:pPr>
      <w:r w:rsidRPr="00C25A57">
        <w:rPr>
          <w:i/>
        </w:rPr>
        <w:t xml:space="preserve">Szóforgó: A csoporttagok az óramutató járásával megegyező irányban haladva mondják </w:t>
      </w:r>
      <w:proofErr w:type="gramStart"/>
      <w:r w:rsidRPr="00C25A57">
        <w:rPr>
          <w:i/>
        </w:rPr>
        <w:t>el</w:t>
      </w:r>
      <w:proofErr w:type="gramEnd"/>
      <w:r w:rsidRPr="00C25A57">
        <w:rPr>
          <w:i/>
        </w:rPr>
        <w:t xml:space="preserve"> gondolataikat az adott témáról.</w:t>
      </w:r>
      <w:r w:rsidRPr="00EC4A97">
        <w:rPr>
          <w:i/>
        </w:rPr>
        <w:t xml:space="preserve"> </w:t>
      </w:r>
    </w:p>
    <w:p w14:paraId="5412DE63" w14:textId="77777777" w:rsidR="00F67D7D" w:rsidRDefault="00F67D7D" w:rsidP="004C523E">
      <w:pPr>
        <w:spacing w:after="0"/>
        <w:jc w:val="both"/>
      </w:pPr>
      <w:r>
        <w:t>b) Az osztály összesítse a csoportok striguláit! Elemezzétek a kapott adatokat! Mi a legjellemzőbb? Mi a legkevésbé jellemző?</w:t>
      </w:r>
    </w:p>
    <w:p w14:paraId="72EA69A8" w14:textId="77777777" w:rsidR="00F67D7D" w:rsidRDefault="00F67D7D" w:rsidP="004C523E">
      <w:pPr>
        <w:spacing w:after="0"/>
        <w:jc w:val="both"/>
      </w:pPr>
      <w:r>
        <w:t>c) Milyen választ adnátok a lecke címének kérdésére? Kiscsoportban jussatok egyezségre!</w:t>
      </w:r>
    </w:p>
    <w:p w14:paraId="25E44F3D" w14:textId="602707E4" w:rsidR="00F67D7D" w:rsidRDefault="00F67D7D" w:rsidP="004C523E">
      <w:pPr>
        <w:spacing w:after="0"/>
        <w:jc w:val="both"/>
      </w:pPr>
      <w:r>
        <w:t>Írjátok le csomagolópapírra, mire jutottatok!</w:t>
      </w:r>
    </w:p>
    <w:p w14:paraId="54669895" w14:textId="77777777" w:rsidR="00F67D7D" w:rsidRDefault="00F67D7D" w:rsidP="004C523E">
      <w:pPr>
        <w:spacing w:after="0"/>
        <w:jc w:val="both"/>
      </w:pPr>
    </w:p>
    <w:p w14:paraId="0A18CBF7" w14:textId="458DF77D" w:rsidR="00F67D7D" w:rsidRDefault="00C25A57" w:rsidP="004C523E">
      <w:pPr>
        <w:spacing w:after="0" w:line="240" w:lineRule="auto"/>
        <w:jc w:val="both"/>
        <w:rPr>
          <w:i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782144" behindDoc="0" locked="0" layoutInCell="1" allowOverlap="1" wp14:anchorId="725C3F2A" wp14:editId="57F01668">
            <wp:simplePos x="0" y="0"/>
            <wp:positionH relativeFrom="column">
              <wp:posOffset>0</wp:posOffset>
            </wp:positionH>
            <wp:positionV relativeFrom="paragraph">
              <wp:posOffset>-31115</wp:posOffset>
            </wp:positionV>
            <wp:extent cx="588645" cy="588645"/>
            <wp:effectExtent l="0" t="0" r="1905" b="1905"/>
            <wp:wrapThrough wrapText="bothSides">
              <wp:wrapPolygon edited="0">
                <wp:start x="5592" y="0"/>
                <wp:lineTo x="0" y="4194"/>
                <wp:lineTo x="0" y="17476"/>
                <wp:lineTo x="5592" y="20971"/>
                <wp:lineTo x="15379" y="20971"/>
                <wp:lineTo x="20971" y="17476"/>
                <wp:lineTo x="20971" y="4194"/>
                <wp:lineTo x="15379" y="0"/>
                <wp:lineTo x="5592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tern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D7D" w:rsidRPr="001E610B">
        <w:rPr>
          <w:i/>
        </w:rPr>
        <w:t xml:space="preserve">Nem „kell” a kertben sem összesöpörni a lehulló faleveleket. Érvek: </w:t>
      </w:r>
    </w:p>
    <w:p w14:paraId="06342F02" w14:textId="76CBF8E8" w:rsidR="00F67D7D" w:rsidRDefault="00F67D7D" w:rsidP="004C523E">
      <w:pPr>
        <w:spacing w:after="0" w:line="240" w:lineRule="auto"/>
        <w:jc w:val="both"/>
        <w:rPr>
          <w:i/>
        </w:rPr>
      </w:pPr>
      <w:r w:rsidRPr="001E610B">
        <w:rPr>
          <w:i/>
        </w:rPr>
        <w:t xml:space="preserve">1. Természetes úton </w:t>
      </w:r>
      <w:proofErr w:type="spellStart"/>
      <w:r w:rsidRPr="001E610B">
        <w:rPr>
          <w:i/>
        </w:rPr>
        <w:t>komposztálódik</w:t>
      </w:r>
      <w:proofErr w:type="spellEnd"/>
      <w:r w:rsidRPr="001E610B">
        <w:rPr>
          <w:i/>
        </w:rPr>
        <w:t xml:space="preserve"> a falevél a kertben is, vagyis lebomlik, s természetesen trágyázza a talajt, vagyis gazdagabb, jobb minőségű lesz a talajunk. </w:t>
      </w:r>
    </w:p>
    <w:p w14:paraId="23F512F6" w14:textId="77777777" w:rsidR="00F67D7D" w:rsidRDefault="00F67D7D" w:rsidP="004C523E">
      <w:pPr>
        <w:spacing w:after="0" w:line="240" w:lineRule="auto"/>
        <w:jc w:val="both"/>
        <w:rPr>
          <w:i/>
        </w:rPr>
      </w:pPr>
      <w:r w:rsidRPr="001E610B">
        <w:rPr>
          <w:i/>
        </w:rPr>
        <w:lastRenderedPageBreak/>
        <w:t xml:space="preserve">2. Csak szokás kérdése, hogy mit tekintünk „rendnek”, s milyen szempontból (az ember vagy a természet oldaláról közelítve). </w:t>
      </w:r>
    </w:p>
    <w:p w14:paraId="2E3C6330" w14:textId="77777777" w:rsidR="00F67D7D" w:rsidRDefault="00F67D7D" w:rsidP="004C523E">
      <w:pPr>
        <w:spacing w:after="0" w:line="240" w:lineRule="auto"/>
        <w:jc w:val="both"/>
        <w:rPr>
          <w:i/>
        </w:rPr>
      </w:pPr>
      <w:r w:rsidRPr="001E610B">
        <w:rPr>
          <w:i/>
        </w:rPr>
        <w:t xml:space="preserve">3. A természetes működés a kertnek is jót tesz, sokkal több faj foglal teret magának, ha háborítatlan a kert (vagy legalább egy része), s változatosabb élőhellyé válik. </w:t>
      </w:r>
    </w:p>
    <w:p w14:paraId="531BF863" w14:textId="693084AA" w:rsidR="00F67D7D" w:rsidRDefault="00F67D7D" w:rsidP="004C523E">
      <w:pPr>
        <w:spacing w:after="0" w:line="240" w:lineRule="auto"/>
        <w:jc w:val="both"/>
        <w:rPr>
          <w:i/>
        </w:rPr>
      </w:pPr>
      <w:r w:rsidRPr="001E610B">
        <w:rPr>
          <w:i/>
        </w:rPr>
        <w:t xml:space="preserve">4. Ha mégis összesöpörjük a kertben a lehulló falevelet, az sem baj, de akkor igyekezzünk komposztálni, s a lebomló szerves anyagot forgassuk vissza a talajba, hogy jobb minőségű termőföldünk legyen. </w:t>
      </w:r>
    </w:p>
    <w:p w14:paraId="7295BE39" w14:textId="68A49B80" w:rsidR="00F67D7D" w:rsidRPr="001E610B" w:rsidRDefault="00F67D7D" w:rsidP="004C523E">
      <w:pPr>
        <w:spacing w:after="0" w:line="240" w:lineRule="auto"/>
        <w:jc w:val="both"/>
        <w:rPr>
          <w:i/>
        </w:rPr>
      </w:pPr>
      <w:r w:rsidRPr="001E610B">
        <w:rPr>
          <w:i/>
        </w:rPr>
        <w:t xml:space="preserve">5. Az </w:t>
      </w:r>
      <w:proofErr w:type="spellStart"/>
      <w:r w:rsidRPr="001E610B">
        <w:rPr>
          <w:i/>
        </w:rPr>
        <w:t>összesöpört</w:t>
      </w:r>
      <w:proofErr w:type="spellEnd"/>
      <w:r w:rsidRPr="001E610B">
        <w:rPr>
          <w:i/>
        </w:rPr>
        <w:t xml:space="preserve"> falevélkupac tagadhatatlanul jó he</w:t>
      </w:r>
      <w:r w:rsidR="00EC4A97">
        <w:rPr>
          <w:i/>
        </w:rPr>
        <w:t>mpergő- és játszóhely is lehet!</w:t>
      </w:r>
    </w:p>
    <w:p w14:paraId="75AF988D" w14:textId="77777777" w:rsidR="00F67D7D" w:rsidRDefault="00F67D7D" w:rsidP="004C523E">
      <w:pPr>
        <w:spacing w:after="0" w:line="240" w:lineRule="auto"/>
        <w:jc w:val="both"/>
      </w:pPr>
    </w:p>
    <w:p w14:paraId="70E0FF1E" w14:textId="06E3667E" w:rsidR="006942E2" w:rsidRPr="006942E2" w:rsidRDefault="00F67D7D" w:rsidP="004C523E">
      <w:pPr>
        <w:spacing w:after="0" w:line="240" w:lineRule="auto"/>
        <w:jc w:val="both"/>
        <w:rPr>
          <w:b/>
        </w:rPr>
      </w:pPr>
      <w:r w:rsidRPr="006942E2">
        <w:rPr>
          <w:b/>
        </w:rPr>
        <w:t>Vitavonal</w:t>
      </w:r>
    </w:p>
    <w:p w14:paraId="7591699B" w14:textId="77777777" w:rsidR="00F67D7D" w:rsidRDefault="00F67D7D" w:rsidP="004C523E">
      <w:pPr>
        <w:spacing w:after="0" w:line="240" w:lineRule="auto"/>
        <w:jc w:val="both"/>
      </w:pPr>
      <w:r>
        <w:t>Tételmondat: A rend kedvéért össze kell seperni a leveleket a kertben.</w:t>
      </w:r>
    </w:p>
    <w:p w14:paraId="668D56AB" w14:textId="77777777" w:rsidR="00F67D7D" w:rsidRDefault="00F67D7D" w:rsidP="004C523E">
      <w:pPr>
        <w:spacing w:after="0" w:line="240" w:lineRule="auto"/>
        <w:jc w:val="both"/>
      </w:pPr>
      <w:r>
        <w:t>A képzeletbeli egyenes egyik végére azok álljanak, akik teljesen egyetértenek az állítással, a másik végére azok, akik egyáltalán nem értenek egyet. Az egyenes mentén máshol is elhelyezkedhetnek a tanulók, ha árnyalni tudják a véleményüket, vagy nem teljesen biztosak benne. Ha mindenki elhelyezkedett, akkor érveket kell sorolni. Ki miért állt oda, ahova állt?</w:t>
      </w:r>
    </w:p>
    <w:p w14:paraId="5742C599" w14:textId="77777777" w:rsidR="00F67D7D" w:rsidRDefault="00F67D7D" w:rsidP="004C523E">
      <w:pPr>
        <w:spacing w:after="0" w:line="240" w:lineRule="auto"/>
        <w:jc w:val="both"/>
      </w:pPr>
      <w:r>
        <w:t>Az elhangzó érvek meggyőzhetik a „máshol” állókat, akik változtathatnak eredeti helyükön.</w:t>
      </w:r>
    </w:p>
    <w:p w14:paraId="37A35281" w14:textId="77777777" w:rsidR="00F67D7D" w:rsidRDefault="00F67D7D" w:rsidP="004C523E">
      <w:pPr>
        <w:spacing w:after="0" w:line="240" w:lineRule="auto"/>
        <w:jc w:val="both"/>
      </w:pPr>
    </w:p>
    <w:p w14:paraId="079097EA" w14:textId="6436FEA5" w:rsidR="006942E2" w:rsidRPr="006942E2" w:rsidRDefault="006942E2" w:rsidP="004C523E">
      <w:pPr>
        <w:spacing w:after="0" w:line="240" w:lineRule="auto"/>
        <w:jc w:val="both"/>
      </w:pPr>
      <w:r>
        <w:rPr>
          <w:b/>
        </w:rPr>
        <w:t>Lezárás</w:t>
      </w:r>
    </w:p>
    <w:p w14:paraId="0FA0E320" w14:textId="43A76313" w:rsidR="00F67D7D" w:rsidRDefault="00F67D7D" w:rsidP="004C523E">
      <w:pPr>
        <w:spacing w:after="0" w:line="240" w:lineRule="auto"/>
        <w:jc w:val="both"/>
      </w:pPr>
      <w:r>
        <w:t>Rend és rendetlenség különbségéről való beszélgetés. Komplementaritás. Kinek mit jelent a rend? Rendben lehet-e egy kert, ha természetesen „működik”? Milyen előnyei vannak? Milyen hátrányai? Ha ezek nem hangzanak el az érveléskor (véleményvonalnál), akkor érdemes kiscsoportban összegyűjteni. Két szempont alapján is érdemes végiggondolni: emberi szempont (pl. kényelem, rend, „sterilitás”), természeti szempont (pl. sokféleség, természetesség értéke).</w:t>
      </w:r>
    </w:p>
    <w:p w14:paraId="6C15A60B" w14:textId="03041BC1" w:rsidR="006942E2" w:rsidRDefault="006942E2" w:rsidP="004C523E">
      <w:pPr>
        <w:spacing w:after="0" w:line="240" w:lineRule="auto"/>
        <w:jc w:val="both"/>
      </w:pPr>
    </w:p>
    <w:p w14:paraId="2A36084F" w14:textId="0A4BD016" w:rsidR="00F67D7D" w:rsidRPr="001E610B" w:rsidRDefault="006942E2" w:rsidP="004C523E">
      <w:pPr>
        <w:pStyle w:val="Cmsor5"/>
        <w:spacing w:before="0"/>
        <w:rPr>
          <w:rFonts w:asciiTheme="minorHAnsi" w:eastAsiaTheme="minorHAnsi" w:hAnsiTheme="minorHAnsi" w:cstheme="minorBidi"/>
          <w:b/>
          <w:i w:val="0"/>
          <w:iCs w:val="0"/>
          <w:lang w:eastAsia="en-US"/>
        </w:rPr>
      </w:pPr>
      <w:r w:rsidRPr="007F7AF7">
        <w:rPr>
          <w:rFonts w:cstheme="minorHAnsi"/>
          <w:noProof/>
        </w:rPr>
        <w:drawing>
          <wp:anchor distT="0" distB="0" distL="114300" distR="114300" simplePos="0" relativeHeight="251769856" behindDoc="0" locked="0" layoutInCell="1" allowOverlap="1" wp14:anchorId="1DF298AE" wp14:editId="5F2EAB55">
            <wp:simplePos x="0" y="0"/>
            <wp:positionH relativeFrom="column">
              <wp:posOffset>5205730</wp:posOffset>
            </wp:positionH>
            <wp:positionV relativeFrom="paragraph">
              <wp:posOffset>85725</wp:posOffset>
            </wp:positionV>
            <wp:extent cx="347345" cy="359410"/>
            <wp:effectExtent l="0" t="0" r="0" b="2540"/>
            <wp:wrapThrough wrapText="bothSides">
              <wp:wrapPolygon edited="0">
                <wp:start x="1185" y="0"/>
                <wp:lineTo x="1185" y="20608"/>
                <wp:lineTo x="20139" y="20608"/>
                <wp:lineTo x="20139" y="0"/>
                <wp:lineTo x="1185" y="0"/>
              </wp:wrapPolygon>
            </wp:wrapThrough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tantar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t="37808" r="61574" b="38080"/>
                    <a:stretch/>
                  </pic:blipFill>
                  <pic:spPr bwMode="auto">
                    <a:xfrm>
                      <a:off x="0" y="0"/>
                      <a:ext cx="34734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D7D" w:rsidRPr="001E610B">
        <w:rPr>
          <w:rFonts w:asciiTheme="minorHAnsi" w:eastAsiaTheme="minorHAnsi" w:hAnsiTheme="minorHAnsi" w:cstheme="minorBidi"/>
          <w:lang w:eastAsia="en-US"/>
        </w:rPr>
        <w:t>Variáció</w:t>
      </w:r>
    </w:p>
    <w:p w14:paraId="75E995B0" w14:textId="07751891" w:rsidR="00F67D7D" w:rsidRDefault="00F67D7D" w:rsidP="004C523E">
      <w:pPr>
        <w:spacing w:after="0"/>
      </w:pPr>
      <w:r>
        <w:t>Rendezett és természetközeli kertekről, parkokról készült fotókat helyezünk el a terem közepén, a földön. A gyerekek kiválasztanak egy-egy nekik tetsző képet, s elmondják, számukra miért az a kert tetszik</w:t>
      </w:r>
      <w:r w:rsidRPr="006B471C">
        <w:t>. (1.2. melléklet:</w:t>
      </w:r>
      <w:r>
        <w:t xml:space="preserve"> Rendezett és természetközei kertek, parkok)</w:t>
      </w:r>
    </w:p>
    <w:p w14:paraId="323C2C12" w14:textId="77777777" w:rsidR="006942E2" w:rsidRDefault="006942E2" w:rsidP="004C523E">
      <w:pPr>
        <w:pBdr>
          <w:bottom w:val="single" w:sz="4" w:space="1" w:color="auto"/>
        </w:pBdr>
        <w:spacing w:after="0"/>
      </w:pPr>
    </w:p>
    <w:p w14:paraId="1D207CB9" w14:textId="77777777" w:rsidR="00F67D7D" w:rsidRPr="00D863F8" w:rsidRDefault="00F67D7D" w:rsidP="004C523E">
      <w:pPr>
        <w:spacing w:after="0"/>
      </w:pPr>
      <w:r w:rsidRPr="0044231A">
        <w:rPr>
          <w:rFonts w:asciiTheme="minorHAnsi" w:eastAsiaTheme="minorHAnsi" w:hAnsiTheme="minorHAnsi" w:cstheme="minorBidi"/>
          <w:i/>
          <w:i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76CFCF" wp14:editId="3D0F1C27">
                <wp:simplePos x="0" y="0"/>
                <wp:positionH relativeFrom="column">
                  <wp:posOffset>5067300</wp:posOffset>
                </wp:positionH>
                <wp:positionV relativeFrom="paragraph">
                  <wp:posOffset>247650</wp:posOffset>
                </wp:positionV>
                <wp:extent cx="485775" cy="504825"/>
                <wp:effectExtent l="19050" t="19050" r="28575" b="28575"/>
                <wp:wrapSquare wrapText="bothSides"/>
                <wp:docPr id="1" name="Folyamatábra: Beköté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77D20" w14:textId="49EE5558" w:rsidR="00F67D7D" w:rsidRPr="008A71AC" w:rsidRDefault="006942E2" w:rsidP="00F67D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F67D7D">
                              <w:rPr>
                                <w:sz w:val="18"/>
                                <w:szCs w:val="18"/>
                              </w:rPr>
                              <w:t>×45 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CFCF" id="Folyamatábra: Bekötés 1" o:spid="_x0000_s1029" type="#_x0000_t120" style="position:absolute;margin-left:399pt;margin-top:19.5pt;width:38.25pt;height:3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" fillcolor="#a8d08d [1945]" strokecolor="#1f4d78 [1604]" strokeweight="3.5pt">
                <v:stroke linestyle="thinThin" joinstyle="miter"/>
                <v:textbox inset="0,0,0,0">
                  <w:txbxContent>
                    <w:p w14:paraId="19077D20" w14:textId="49EE5558" w:rsidR="00F67D7D" w:rsidRPr="008A71AC" w:rsidRDefault="006942E2" w:rsidP="00F67D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F67D7D">
                        <w:rPr>
                          <w:sz w:val="18"/>
                          <w:szCs w:val="18"/>
                        </w:rPr>
                        <w:t>×45 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D7B62" w14:textId="71962C3D" w:rsidR="00F67D7D" w:rsidRDefault="00F67D7D" w:rsidP="004A4C0F">
      <w:pPr>
        <w:pStyle w:val="Cmsor2"/>
        <w:numPr>
          <w:ilvl w:val="0"/>
          <w:numId w:val="4"/>
        </w:numPr>
        <w:spacing w:line="240" w:lineRule="auto"/>
        <w:rPr>
          <w:rFonts w:asciiTheme="minorHAnsi" w:eastAsiaTheme="minorHAnsi" w:hAnsiTheme="minorHAnsi" w:cstheme="minorBidi"/>
          <w:color w:val="538135" w:themeColor="accent6" w:themeShade="BF"/>
          <w:lang w:eastAsia="en-US"/>
        </w:rPr>
      </w:pPr>
      <w:r w:rsidRPr="00F35F17">
        <w:rPr>
          <w:rFonts w:asciiTheme="minorHAnsi" w:eastAsiaTheme="minorHAnsi" w:hAnsiTheme="minorHAnsi" w:cstheme="minorBidi"/>
          <w:color w:val="538135" w:themeColor="accent6" w:themeShade="BF"/>
          <w:lang w:eastAsia="en-US"/>
        </w:rPr>
        <w:t>Az erdő talaja</w:t>
      </w:r>
      <w:r>
        <w:rPr>
          <w:rFonts w:asciiTheme="minorHAnsi" w:eastAsiaTheme="minorHAnsi" w:hAnsiTheme="minorHAnsi" w:cstheme="minorBidi"/>
          <w:color w:val="538135" w:themeColor="accent6" w:themeShade="BF"/>
          <w:lang w:eastAsia="en-US"/>
        </w:rPr>
        <w:t xml:space="preserve"> </w:t>
      </w:r>
    </w:p>
    <w:p w14:paraId="41B4139F" w14:textId="41163D63" w:rsidR="006942E2" w:rsidRPr="006942E2" w:rsidRDefault="006942E2" w:rsidP="004C523E">
      <w:pPr>
        <w:spacing w:after="0"/>
        <w:rPr>
          <w:lang w:eastAsia="en-US"/>
        </w:rPr>
      </w:pPr>
      <w:r w:rsidRPr="00BC422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B7E9D9" wp14:editId="4F5A3A17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438150" cy="390525"/>
                <wp:effectExtent l="19050" t="19050" r="19050" b="28575"/>
                <wp:wrapSquare wrapText="bothSides"/>
                <wp:docPr id="62" name="Folyamatábra: Beköté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7F36A" w14:textId="77777777" w:rsidR="00F67D7D" w:rsidRPr="006409E0" w:rsidRDefault="00F67D7D" w:rsidP="00F67D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45 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E9D9" id="Folyamatábra: Bekötés 62" o:spid="_x0000_s1030" type="#_x0000_t120" style="position:absolute;margin-left:0;margin-top:17.2pt;width:34.5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" fillcolor="#b4c6e7 [1304]" strokecolor="#1f4d78 [1604]" strokeweight="3.5pt">
                <v:stroke linestyle="thinThin" joinstyle="miter"/>
                <v:textbox inset="0,0,0,0">
                  <w:txbxContent>
                    <w:p w14:paraId="4F57F36A" w14:textId="77777777" w:rsidR="00F67D7D" w:rsidRPr="006409E0" w:rsidRDefault="00F67D7D" w:rsidP="00F67D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45 </w:t>
                      </w:r>
                      <w:r w:rsidRPr="006409E0">
                        <w:rPr>
                          <w:sz w:val="16"/>
                          <w:szCs w:val="16"/>
                        </w:rPr>
                        <w:t>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31E97" w14:textId="7B29AD53" w:rsidR="00F67D7D" w:rsidRPr="00F35F17" w:rsidRDefault="00F67D7D" w:rsidP="004C523E">
      <w:pPr>
        <w:pStyle w:val="Cmsor3"/>
        <w:spacing w:before="0"/>
      </w:pPr>
      <w:r w:rsidRPr="00F35F17">
        <w:t xml:space="preserve">2.1. Kirándulás egy közeli erdőbe </w:t>
      </w:r>
      <w:r w:rsidR="006942E2">
        <w:t>– előkészületek</w:t>
      </w:r>
    </w:p>
    <w:p w14:paraId="28682457" w14:textId="3FE30865" w:rsidR="006942E2" w:rsidRDefault="006942E2" w:rsidP="004C523E">
      <w:pPr>
        <w:spacing w:after="0" w:line="240" w:lineRule="auto"/>
        <w:jc w:val="both"/>
      </w:pPr>
    </w:p>
    <w:p w14:paraId="7740B595" w14:textId="77777777" w:rsidR="006942E2" w:rsidRDefault="00F67D7D" w:rsidP="004C523E">
      <w:pPr>
        <w:spacing w:after="0" w:line="240" w:lineRule="auto"/>
        <w:jc w:val="both"/>
      </w:pPr>
      <w:r>
        <w:t xml:space="preserve">Előzetes feladatok lehetnek: </w:t>
      </w:r>
    </w:p>
    <w:p w14:paraId="04065287" w14:textId="77777777" w:rsidR="006942E2" w:rsidRDefault="006942E2" w:rsidP="004A4C0F">
      <w:pPr>
        <w:pStyle w:val="Listaszerbekezds"/>
        <w:numPr>
          <w:ilvl w:val="0"/>
          <w:numId w:val="7"/>
        </w:numPr>
        <w:jc w:val="both"/>
      </w:pPr>
      <w:r>
        <w:t>T</w:t>
      </w:r>
      <w:r w:rsidR="00F67D7D">
        <w:t xml:space="preserve">érképen megkeresni az erdőt, túraútvonalakat, megtervezni, hogyan lehet eljutni az erdőbe az iskolából, s mennyi ideig tart, mit kell vinni. </w:t>
      </w:r>
    </w:p>
    <w:p w14:paraId="0B41AD53" w14:textId="4430179A" w:rsidR="00F67D7D" w:rsidRDefault="00F67D7D" w:rsidP="004A4C0F">
      <w:pPr>
        <w:pStyle w:val="Listaszerbekezds"/>
        <w:numPr>
          <w:ilvl w:val="0"/>
          <w:numId w:val="7"/>
        </w:numPr>
        <w:jc w:val="both"/>
      </w:pPr>
      <w:r>
        <w:t>Az erdőjárás szabályainak megalkotása, a kirándulás céljának ismertetése, az eszközök előkészítése mind feladat.</w:t>
      </w:r>
      <w:r w:rsidR="006942E2">
        <w:t xml:space="preserve"> </w:t>
      </w:r>
      <w:r>
        <w:t>A megállapodásokra példa:</w:t>
      </w:r>
    </w:p>
    <w:p w14:paraId="71A30026" w14:textId="77777777" w:rsidR="00F67D7D" w:rsidRPr="006942E2" w:rsidRDefault="00F67D7D" w:rsidP="004A4C0F">
      <w:pPr>
        <w:pStyle w:val="Listaszerbekezds"/>
        <w:numPr>
          <w:ilvl w:val="0"/>
          <w:numId w:val="6"/>
        </w:numPr>
      </w:pPr>
      <w:r w:rsidRPr="006942E2">
        <w:t>Vendégként viselkedj az erdőben!</w:t>
      </w:r>
    </w:p>
    <w:p w14:paraId="15499816" w14:textId="77777777" w:rsidR="00F67D7D" w:rsidRPr="006942E2" w:rsidRDefault="00F67D7D" w:rsidP="004A4C0F">
      <w:pPr>
        <w:pStyle w:val="Listaszerbekezds"/>
        <w:numPr>
          <w:ilvl w:val="0"/>
          <w:numId w:val="6"/>
        </w:numPr>
      </w:pPr>
      <w:r w:rsidRPr="006942E2">
        <w:t xml:space="preserve">Szelíden viselkedj! </w:t>
      </w:r>
    </w:p>
    <w:p w14:paraId="435C3538" w14:textId="77777777" w:rsidR="00F67D7D" w:rsidRPr="006942E2" w:rsidRDefault="00F67D7D" w:rsidP="004A4C0F">
      <w:pPr>
        <w:pStyle w:val="Listaszerbekezds"/>
        <w:numPr>
          <w:ilvl w:val="0"/>
          <w:numId w:val="6"/>
        </w:numPr>
      </w:pPr>
      <w:r w:rsidRPr="006942E2">
        <w:t>Csendesen, suttogva beszélj, lassan mozogj!</w:t>
      </w:r>
    </w:p>
    <w:p w14:paraId="43728C25" w14:textId="6E4B24F5" w:rsidR="00F67D7D" w:rsidRDefault="00F67D7D" w:rsidP="004A4C0F">
      <w:pPr>
        <w:pStyle w:val="Listaszerbekezds"/>
        <w:numPr>
          <w:ilvl w:val="0"/>
          <w:numId w:val="6"/>
        </w:numPr>
      </w:pPr>
      <w:r w:rsidRPr="006942E2">
        <w:t>Figyelj a lábad alá, s a fejed fölé is!</w:t>
      </w:r>
    </w:p>
    <w:p w14:paraId="53D5C1B0" w14:textId="77777777" w:rsidR="006942E2" w:rsidRPr="006942E2" w:rsidRDefault="006942E2" w:rsidP="004C523E">
      <w:pPr>
        <w:pStyle w:val="Listaszerbekezds"/>
        <w:ind w:left="1203"/>
      </w:pPr>
    </w:p>
    <w:p w14:paraId="16E7C49A" w14:textId="77777777" w:rsidR="006942E2" w:rsidRPr="007F7AF7" w:rsidRDefault="006942E2" w:rsidP="004C523E">
      <w:pPr>
        <w:spacing w:after="0"/>
        <w:rPr>
          <w:rStyle w:val="Ershivatkozs"/>
          <w:rFonts w:cstheme="minorHAnsi"/>
        </w:rPr>
      </w:pPr>
      <w:r w:rsidRPr="006942E2">
        <w:rPr>
          <w:rStyle w:val="Ershivatkozs"/>
          <w:rFonts w:cstheme="minorHAnsi"/>
          <w:highlight w:val="lightGray"/>
        </w:rPr>
        <w:t>Mire van szükségünk ehhez a feladathoz?</w:t>
      </w:r>
    </w:p>
    <w:p w14:paraId="2746AADD" w14:textId="24E15D60" w:rsidR="00F67D7D" w:rsidRDefault="00F67D7D" w:rsidP="004C523E">
      <w:pPr>
        <w:spacing w:after="0" w:line="240" w:lineRule="auto"/>
        <w:jc w:val="both"/>
      </w:pPr>
      <w:r w:rsidRPr="006942E2">
        <w:t>Nagyító, avarhatározó (kiscsoportonként 1-1 db), A/4-es fehér lapok (kiscsoportonként 1-1 db), fahatározó, okostelefon fényképezni, különböző méretű és színű képkeretek kartonpapírból (mindenkinek 1-1 db), Természetesség-mérő (csoportonként 1 db), csipeszek, képkártyák: 2.1. mellékletből</w:t>
      </w:r>
      <w:r>
        <w:t xml:space="preserve"> kivágva – létszámtól függően, 1 m-es madzag/kiscsoport, 2 cserép</w:t>
      </w:r>
    </w:p>
    <w:p w14:paraId="220B97E8" w14:textId="0EC4F3E7" w:rsidR="00F67D7D" w:rsidRDefault="00F67D7D" w:rsidP="004C523E">
      <w:pPr>
        <w:spacing w:after="0" w:line="240" w:lineRule="auto"/>
        <w:jc w:val="both"/>
      </w:pPr>
    </w:p>
    <w:p w14:paraId="000A46D4" w14:textId="46CCD438" w:rsidR="006942E2" w:rsidRDefault="00F67D7D" w:rsidP="004A4C0F">
      <w:pPr>
        <w:pStyle w:val="Cmsor3"/>
        <w:numPr>
          <w:ilvl w:val="1"/>
          <w:numId w:val="7"/>
        </w:numPr>
        <w:spacing w:before="0"/>
      </w:pPr>
      <w:r w:rsidRPr="00BC4229">
        <w:rPr>
          <w:noProof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4848A1" wp14:editId="41324074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438150" cy="390525"/>
                <wp:effectExtent l="19050" t="19050" r="19050" b="28575"/>
                <wp:wrapSquare wrapText="bothSides"/>
                <wp:docPr id="6" name="Folyamatábra: Beköté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21716" w14:textId="77777777" w:rsidR="00F67D7D" w:rsidRPr="006409E0" w:rsidRDefault="00F67D7D" w:rsidP="00F67D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3×45 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48A1" id="Folyamatábra: Bekötés 6" o:spid="_x0000_s1031" type="#_x0000_t120" style="position:absolute;left:0;text-align:left;margin-left:0;margin-top:5.25pt;width:34.5pt;height:30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" fillcolor="#b4c6e7 [1304]" strokecolor="#1f4d78 [1604]" strokeweight="3.5pt">
                <v:stroke linestyle="thinThin" joinstyle="miter"/>
                <v:textbox inset="0,0,0,0">
                  <w:txbxContent>
                    <w:p w14:paraId="7C221716" w14:textId="77777777" w:rsidR="00F67D7D" w:rsidRPr="006409E0" w:rsidRDefault="00F67D7D" w:rsidP="00F67D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3×45 </w:t>
                      </w:r>
                      <w:r w:rsidRPr="006409E0">
                        <w:rPr>
                          <w:sz w:val="16"/>
                          <w:szCs w:val="16"/>
                        </w:rPr>
                        <w:t>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5F17">
        <w:t>Az erdő megfigyelése</w:t>
      </w:r>
      <w:r w:rsidR="004C523E">
        <w:t xml:space="preserve"> – ötlettár </w:t>
      </w:r>
    </w:p>
    <w:p w14:paraId="46FE932F" w14:textId="77777777" w:rsidR="006942E2" w:rsidRDefault="006942E2" w:rsidP="004C523E">
      <w:pPr>
        <w:pStyle w:val="Cmsor3"/>
        <w:spacing w:before="0"/>
        <w:ind w:left="1080"/>
      </w:pPr>
    </w:p>
    <w:p w14:paraId="31CF6E55" w14:textId="2B390EEE" w:rsidR="00F67D7D" w:rsidRPr="00F35F17" w:rsidRDefault="00F67D7D" w:rsidP="004C523E">
      <w:pPr>
        <w:pStyle w:val="Cmsor3"/>
        <w:spacing w:before="0"/>
        <w:ind w:left="1080"/>
      </w:pPr>
      <w:r>
        <w:t xml:space="preserve"> </w:t>
      </w:r>
    </w:p>
    <w:p w14:paraId="479C3BC4" w14:textId="2F48C0C9" w:rsidR="0009128F" w:rsidRPr="00C25A57" w:rsidRDefault="0009128F" w:rsidP="00C25A57">
      <w:pPr>
        <w:spacing w:after="0"/>
      </w:pPr>
      <w:r w:rsidRPr="00C25A57">
        <w:t>Az alább bemutatott tevékenységek, feladatok, játékok egyfajta logika szerint</w:t>
      </w:r>
      <w:r w:rsidR="00AE3A2E" w:rsidRPr="00C25A57">
        <w:t>, egymásra épülnek, s a természettudományos megismerési módszerek gyakorlását figyelembe véve</w:t>
      </w:r>
      <w:r w:rsidRPr="00C25A57">
        <w:t xml:space="preserve"> következnek. A kínálat mindegyikét ki lehet próbálni, de bár</w:t>
      </w:r>
      <w:r w:rsidR="00C25A57" w:rsidRPr="00C25A57">
        <w:t xml:space="preserve">melyik lecserélhető másra, illetve </w:t>
      </w:r>
      <w:r w:rsidRPr="00C25A57">
        <w:t>el</w:t>
      </w:r>
      <w:r w:rsidR="00C1467A" w:rsidRPr="00C25A57">
        <w:t xml:space="preserve"> is </w:t>
      </w:r>
      <w:r w:rsidRPr="00C25A57">
        <w:t>hagyható.</w:t>
      </w:r>
      <w:r w:rsidR="00C1467A" w:rsidRPr="00C25A57">
        <w:t xml:space="preserve"> Az erdőjárás fókuszát érdemes az adott gyerekcsoporthoz igazítani. Ugyanakkor </w:t>
      </w:r>
      <w:r w:rsidR="00AE3A2E" w:rsidRPr="00C25A57">
        <w:t xml:space="preserve">mindenképpen </w:t>
      </w:r>
      <w:r w:rsidR="00C1467A" w:rsidRPr="00C25A57">
        <w:t>ajánlott egy zacskónyi erdei földet hazavinni a kirándulásról</w:t>
      </w:r>
      <w:r w:rsidR="00AE3A2E" w:rsidRPr="00C25A57">
        <w:t xml:space="preserve"> – ld.</w:t>
      </w:r>
      <w:r w:rsidR="00734EAD" w:rsidRPr="00C25A57">
        <w:t xml:space="preserve"> utolsó feladat</w:t>
      </w:r>
      <w:r w:rsidR="00AE3A2E" w:rsidRPr="00C25A57">
        <w:t xml:space="preserve"> –</w:t>
      </w:r>
      <w:r w:rsidR="00734EAD" w:rsidRPr="00C25A57">
        <w:t>, ha össze akarjuk hasonlítani a kert és az erdő talaját (2.3)</w:t>
      </w:r>
      <w:r w:rsidR="00C1467A" w:rsidRPr="00C25A57">
        <w:t>.</w:t>
      </w:r>
    </w:p>
    <w:p w14:paraId="66574505" w14:textId="77777777" w:rsidR="0009128F" w:rsidRPr="00C25A57" w:rsidRDefault="0009128F" w:rsidP="00C25A57">
      <w:pPr>
        <w:spacing w:after="0"/>
        <w:rPr>
          <w:b/>
        </w:rPr>
      </w:pPr>
    </w:p>
    <w:p w14:paraId="725DA7AB" w14:textId="23CB417E" w:rsidR="004C523E" w:rsidRPr="00C25A57" w:rsidRDefault="00F67D7D" w:rsidP="00C25A57">
      <w:pPr>
        <w:spacing w:after="0"/>
        <w:rPr>
          <w:b/>
        </w:rPr>
      </w:pPr>
      <w:r w:rsidRPr="00C25A57">
        <w:rPr>
          <w:b/>
        </w:rPr>
        <w:t xml:space="preserve">Milyen fák alkotják az erdőt? </w:t>
      </w:r>
    </w:p>
    <w:p w14:paraId="7DC87E8E" w14:textId="62D07677" w:rsidR="00F67D7D" w:rsidRPr="00C25A57" w:rsidRDefault="00F67D7D" w:rsidP="00C25A57">
      <w:pPr>
        <w:spacing w:after="0"/>
      </w:pPr>
      <w:r w:rsidRPr="00C25A57">
        <w:t xml:space="preserve">Lombhullató, tűlevelű, vegyes. Ismersz-e fafajokat a látottak között? Jegyezd fel, melyeket! (Fahatározó jól jöhet a túrán.) Ha nem tudod meghatározni a fafajokat, </w:t>
      </w:r>
      <w:proofErr w:type="spellStart"/>
      <w:r w:rsidRPr="00C25A57">
        <w:t>fotózd</w:t>
      </w:r>
      <w:proofErr w:type="spellEnd"/>
      <w:r w:rsidRPr="00C25A57">
        <w:t xml:space="preserve"> le a jellegzetességüket (pl. kérgük, levelük, termésük)!</w:t>
      </w:r>
    </w:p>
    <w:p w14:paraId="0FABF8F6" w14:textId="09E5BD3F" w:rsidR="00F67D7D" w:rsidRPr="00C25A57" w:rsidRDefault="00F67D7D" w:rsidP="00C25A57">
      <w:pPr>
        <w:spacing w:after="0"/>
      </w:pPr>
      <w:r w:rsidRPr="00C25A57">
        <w:t>Gondoljátok át! Mitől lombhullató egy fa? A tűlevelű fák nem hullajtják le a levelüket? Miért mondjuk rájuk, hogy örökzöldek? Milyen az erdő avarszintje a fenyők alatt, s milyen egy lombos erdőben?</w:t>
      </w:r>
    </w:p>
    <w:p w14:paraId="4D99CB7D" w14:textId="77777777" w:rsidR="006942E2" w:rsidRPr="00C25A57" w:rsidRDefault="006942E2" w:rsidP="004C523E">
      <w:pPr>
        <w:spacing w:after="0"/>
        <w:jc w:val="both"/>
      </w:pPr>
    </w:p>
    <w:p w14:paraId="20AF62E5" w14:textId="27F7AC3F" w:rsidR="004C523E" w:rsidRPr="00C25A57" w:rsidRDefault="00C25A57" w:rsidP="00C25A57">
      <w:pPr>
        <w:spacing w:after="0"/>
        <w:rPr>
          <w:b/>
        </w:rPr>
      </w:pPr>
      <w:r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786240" behindDoc="0" locked="0" layoutInCell="1" allowOverlap="1" wp14:anchorId="26A7AC9D" wp14:editId="59FA6415">
            <wp:simplePos x="0" y="0"/>
            <wp:positionH relativeFrom="column">
              <wp:posOffset>5362575</wp:posOffset>
            </wp:positionH>
            <wp:positionV relativeFrom="paragraph">
              <wp:posOffset>94615</wp:posOffset>
            </wp:positionV>
            <wp:extent cx="349250" cy="365760"/>
            <wp:effectExtent l="0" t="0" r="0" b="0"/>
            <wp:wrapThrough wrapText="bothSides">
              <wp:wrapPolygon edited="0">
                <wp:start x="1178" y="2250"/>
                <wp:lineTo x="1178" y="18000"/>
                <wp:lineTo x="21207" y="18000"/>
                <wp:lineTo x="21207" y="2250"/>
                <wp:lineTo x="1178" y="2250"/>
              </wp:wrapPolygon>
            </wp:wrapThrough>
            <wp:docPr id="8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tantar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t="37808" r="61574" b="38080"/>
                    <a:stretch/>
                  </pic:blipFill>
                  <pic:spPr bwMode="auto">
                    <a:xfrm>
                      <a:off x="0" y="0"/>
                      <a:ext cx="34925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7D7D" w:rsidRPr="00C25A57">
        <w:rPr>
          <w:b/>
        </w:rPr>
        <w:t xml:space="preserve">Természetes vagy telepített az erdő? </w:t>
      </w:r>
    </w:p>
    <w:p w14:paraId="368DCA8B" w14:textId="1B0B4ECE" w:rsidR="002104CD" w:rsidRPr="00C25A57" w:rsidRDefault="00F67D7D" w:rsidP="00C25A57">
      <w:pPr>
        <w:pStyle w:val="Jegyzetszveg"/>
        <w:rPr>
          <w:sz w:val="22"/>
          <w:szCs w:val="22"/>
        </w:rPr>
      </w:pPr>
      <w:r w:rsidRPr="00C25A57">
        <w:rPr>
          <w:sz w:val="22"/>
          <w:szCs w:val="22"/>
        </w:rPr>
        <w:t xml:space="preserve">Mit nevezünk „természetes” erdőnek? Milyen egy telepített erdő? Mondjátok el a jellegzetességeiket, hasonlítsátok össze a kettőt! A Természetesség-mérő segítségével állapítsátok meg, most milyen erdőben jártok! </w:t>
      </w:r>
      <w:r w:rsidR="002104CD" w:rsidRPr="00C25A57">
        <w:rPr>
          <w:sz w:val="22"/>
          <w:szCs w:val="22"/>
        </w:rPr>
        <w:t>A Természetesség-mérő</w:t>
      </w:r>
      <w:r w:rsidR="006B471C">
        <w:rPr>
          <w:sz w:val="22"/>
          <w:szCs w:val="22"/>
        </w:rPr>
        <w:t xml:space="preserve"> (2.1.</w:t>
      </w:r>
      <w:proofErr w:type="gramStart"/>
      <w:r w:rsidR="006B471C">
        <w:rPr>
          <w:sz w:val="22"/>
          <w:szCs w:val="22"/>
        </w:rPr>
        <w:t>a</w:t>
      </w:r>
      <w:proofErr w:type="gramEnd"/>
      <w:r w:rsidR="006B471C">
        <w:rPr>
          <w:sz w:val="22"/>
          <w:szCs w:val="22"/>
        </w:rPr>
        <w:t>, melléklet)</w:t>
      </w:r>
      <w:r w:rsidR="00C25A57" w:rsidRPr="00C25A57">
        <w:rPr>
          <w:sz w:val="22"/>
          <w:szCs w:val="22"/>
        </w:rPr>
        <w:t xml:space="preserve"> az alábbi linkről</w:t>
      </w:r>
      <w:r w:rsidR="002104CD" w:rsidRPr="00C25A57">
        <w:rPr>
          <w:sz w:val="22"/>
          <w:szCs w:val="22"/>
        </w:rPr>
        <w:t xml:space="preserve"> letölthető: </w:t>
      </w:r>
      <w:hyperlink r:id="rId13" w:history="1">
        <w:r w:rsidR="002104CD" w:rsidRPr="00C25A57">
          <w:rPr>
            <w:rStyle w:val="Hiperhivatkozs"/>
            <w:sz w:val="22"/>
            <w:szCs w:val="22"/>
          </w:rPr>
          <w:t>https://www.novenyzetiterkep.hu/sites/novenyzetiterkep.hu/files/termeszetesseg_mero_feladatlap_szines.pdf</w:t>
        </w:r>
      </w:hyperlink>
    </w:p>
    <w:p w14:paraId="1C464A75" w14:textId="49287EB9" w:rsidR="006942E2" w:rsidRDefault="006942E2" w:rsidP="00C25A57">
      <w:pPr>
        <w:spacing w:after="0"/>
      </w:pPr>
    </w:p>
    <w:p w14:paraId="255B64BE" w14:textId="6073D264" w:rsidR="00F67D7D" w:rsidRPr="004C523E" w:rsidRDefault="00F67D7D" w:rsidP="00C25A57">
      <w:pPr>
        <w:spacing w:after="0"/>
        <w:rPr>
          <w:b/>
        </w:rPr>
      </w:pPr>
      <w:r w:rsidRPr="004C523E">
        <w:rPr>
          <w:b/>
        </w:rPr>
        <w:t>Csendes lopakodó</w:t>
      </w:r>
    </w:p>
    <w:p w14:paraId="3E34A211" w14:textId="42883DDD" w:rsidR="00F67D7D" w:rsidRDefault="00F67D7D" w:rsidP="00C25A57">
      <w:pPr>
        <w:spacing w:after="0" w:line="240" w:lineRule="auto"/>
      </w:pPr>
      <w:r>
        <w:t>Próbáljatok libasorban,</w:t>
      </w:r>
      <w:r w:rsidR="004C523E">
        <w:t xml:space="preserve"> 20-30 métert</w:t>
      </w:r>
      <w:r>
        <w:t xml:space="preserve"> minél csendesebben megtenni az erdőben! Közben nézzetek a lábatok alá, lehetőleg ne lépjetek száraz ágra! (Az erdőben élő állatok számára a csendes lopakodás, rejtőzködés a túléléshez szükséges. Miért?)</w:t>
      </w:r>
    </w:p>
    <w:p w14:paraId="7FBA197A" w14:textId="0A038CDB" w:rsidR="004C523E" w:rsidRDefault="004C523E" w:rsidP="00C25A57">
      <w:pPr>
        <w:spacing w:after="0" w:line="240" w:lineRule="auto"/>
      </w:pPr>
    </w:p>
    <w:p w14:paraId="043A463D" w14:textId="2C8A5578" w:rsidR="00F67D7D" w:rsidRPr="004C523E" w:rsidRDefault="00F67D7D" w:rsidP="00C25A57">
      <w:pPr>
        <w:spacing w:after="0" w:line="240" w:lineRule="auto"/>
        <w:rPr>
          <w:b/>
        </w:rPr>
      </w:pPr>
      <w:r w:rsidRPr="004C523E">
        <w:rPr>
          <w:b/>
        </w:rPr>
        <w:t xml:space="preserve">Vizsgáljátok meg az erdő avarszőnyegét! Jegyzeteljetek, rajzoljatok, </w:t>
      </w:r>
      <w:proofErr w:type="spellStart"/>
      <w:r w:rsidRPr="004C523E">
        <w:rPr>
          <w:b/>
        </w:rPr>
        <w:t>fotózzatok</w:t>
      </w:r>
      <w:proofErr w:type="spellEnd"/>
      <w:r w:rsidRPr="004C523E">
        <w:rPr>
          <w:b/>
        </w:rPr>
        <w:t>!</w:t>
      </w:r>
    </w:p>
    <w:p w14:paraId="4AA54064" w14:textId="18C655BA" w:rsidR="00F67D7D" w:rsidRDefault="00F67D7D" w:rsidP="00C25A57">
      <w:pPr>
        <w:pStyle w:val="Listaszerbekezds"/>
        <w:numPr>
          <w:ilvl w:val="0"/>
          <w:numId w:val="3"/>
        </w:numPr>
        <w:ind w:left="284" w:hanging="284"/>
      </w:pPr>
      <w:r>
        <w:t xml:space="preserve">„Kicsi szép” keresése az erdő avarszintjén. Egyenként sétálva keressetek olyan apró dolgot, ami „megszólít” benneteket! A Megállapodás szerint nem téphettek, törhettek le semmit, de a választott képkerettel „bekeretezhetitek”, majd okostelefonnal le is </w:t>
      </w:r>
      <w:proofErr w:type="spellStart"/>
      <w:r>
        <w:t>fotózhatjátok</w:t>
      </w:r>
      <w:proofErr w:type="spellEnd"/>
      <w:r>
        <w:t>. Adjatok címet a képnek! Mutassátok meg egymásnak az „alkotást”!</w:t>
      </w:r>
    </w:p>
    <w:p w14:paraId="40A418F1" w14:textId="2205662F" w:rsidR="00F67D7D" w:rsidRDefault="00F67D7D" w:rsidP="00C25A57">
      <w:pPr>
        <w:pStyle w:val="Listaszerbekezds"/>
        <w:numPr>
          <w:ilvl w:val="0"/>
          <w:numId w:val="3"/>
        </w:numPr>
        <w:ind w:left="284" w:hanging="284"/>
      </w:pPr>
      <w:r>
        <w:t>Hasaljatok le vagy vegyetek a két tenyeretekbe az erdő talajából kétmaroknyi avart! Milyen az illata?</w:t>
      </w:r>
    </w:p>
    <w:p w14:paraId="725D9C81" w14:textId="6351D084" w:rsidR="00F67D7D" w:rsidRPr="006B471C" w:rsidRDefault="004C523E" w:rsidP="00C25A57">
      <w:pPr>
        <w:pStyle w:val="Listaszerbekezds"/>
        <w:numPr>
          <w:ilvl w:val="0"/>
          <w:numId w:val="3"/>
        </w:numPr>
        <w:ind w:left="284" w:hanging="284"/>
      </w:pPr>
      <w:r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771904" behindDoc="0" locked="0" layoutInCell="1" allowOverlap="1" wp14:anchorId="62705A4C" wp14:editId="5CCF7CF0">
            <wp:simplePos x="0" y="0"/>
            <wp:positionH relativeFrom="column">
              <wp:posOffset>5362575</wp:posOffset>
            </wp:positionH>
            <wp:positionV relativeFrom="paragraph">
              <wp:posOffset>108585</wp:posOffset>
            </wp:positionV>
            <wp:extent cx="349250" cy="365760"/>
            <wp:effectExtent l="0" t="0" r="0" b="0"/>
            <wp:wrapThrough wrapText="bothSides">
              <wp:wrapPolygon edited="0">
                <wp:start x="1178" y="2250"/>
                <wp:lineTo x="1178" y="18000"/>
                <wp:lineTo x="21207" y="18000"/>
                <wp:lineTo x="21207" y="2250"/>
                <wp:lineTo x="1178" y="2250"/>
              </wp:wrapPolygon>
            </wp:wrapThrough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tantar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t="37808" r="61574" b="38080"/>
                    <a:stretch/>
                  </pic:blipFill>
                  <pic:spPr bwMode="auto">
                    <a:xfrm>
                      <a:off x="0" y="0"/>
                      <a:ext cx="34925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7D7D">
        <w:t>Az avarréteg jó búvóhely is. Mi lakik az avarban? Keresgéljetek! Érdemes megismerni, megfigyelni: földigiliszta, erdei orsócsiga, ezerlábúak, ászkarákok, ganajtúró, lószúnyog, erdei béka, kékfutrinka. A róluk szóló érdekességek leírása, fotója</w:t>
      </w:r>
      <w:r w:rsidR="00F67D7D" w:rsidRPr="00284552">
        <w:t xml:space="preserve">: </w:t>
      </w:r>
      <w:r w:rsidR="00F67D7D" w:rsidRPr="006B471C">
        <w:t>2.1</w:t>
      </w:r>
      <w:proofErr w:type="gramStart"/>
      <w:r w:rsidR="00F67D7D" w:rsidRPr="006B471C">
        <w:t>.</w:t>
      </w:r>
      <w:r w:rsidR="006B471C" w:rsidRPr="006B471C">
        <w:t>b</w:t>
      </w:r>
      <w:proofErr w:type="gramEnd"/>
      <w:r w:rsidR="00F67D7D" w:rsidRPr="006B471C">
        <w:t xml:space="preserve"> melléklet</w:t>
      </w:r>
    </w:p>
    <w:p w14:paraId="1C39F0A0" w14:textId="23D8D034" w:rsidR="004C523E" w:rsidRDefault="004C523E" w:rsidP="004C523E">
      <w:pPr>
        <w:pStyle w:val="Listaszerbekezds"/>
        <w:ind w:left="284"/>
        <w:jc w:val="both"/>
      </w:pPr>
    </w:p>
    <w:p w14:paraId="5D5336FE" w14:textId="3021DF03" w:rsidR="004C523E" w:rsidRPr="004C523E" w:rsidRDefault="00F67D7D" w:rsidP="004C523E">
      <w:pPr>
        <w:pStyle w:val="Listaszerbekezds"/>
        <w:ind w:left="284" w:hanging="284"/>
        <w:jc w:val="both"/>
        <w:rPr>
          <w:b/>
        </w:rPr>
      </w:pPr>
      <w:r w:rsidRPr="004C523E">
        <w:rPr>
          <w:b/>
        </w:rPr>
        <w:t xml:space="preserve">Játsszatok! </w:t>
      </w:r>
    </w:p>
    <w:p w14:paraId="0C4A0198" w14:textId="14B7A8F9" w:rsidR="00F67D7D" w:rsidRDefault="004C523E" w:rsidP="004C523E">
      <w:pPr>
        <w:pStyle w:val="Listaszerbekezds"/>
        <w:ind w:left="284" w:hanging="284"/>
        <w:jc w:val="both"/>
      </w:pPr>
      <w:r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776000" behindDoc="0" locked="0" layoutInCell="1" allowOverlap="1" wp14:anchorId="45776AC0" wp14:editId="604EE8CE">
            <wp:simplePos x="0" y="0"/>
            <wp:positionH relativeFrom="column">
              <wp:posOffset>5358130</wp:posOffset>
            </wp:positionH>
            <wp:positionV relativeFrom="paragraph">
              <wp:posOffset>139065</wp:posOffset>
            </wp:positionV>
            <wp:extent cx="349250" cy="365760"/>
            <wp:effectExtent l="0" t="0" r="0" b="0"/>
            <wp:wrapThrough wrapText="bothSides">
              <wp:wrapPolygon edited="0">
                <wp:start x="1178" y="2250"/>
                <wp:lineTo x="1178" y="18000"/>
                <wp:lineTo x="21207" y="18000"/>
                <wp:lineTo x="21207" y="2250"/>
                <wp:lineTo x="1178" y="2250"/>
              </wp:wrapPolygon>
            </wp:wrapThrough>
            <wp:docPr id="6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tantar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t="37808" r="61574" b="38080"/>
                    <a:stretch/>
                  </pic:blipFill>
                  <pic:spPr bwMode="auto">
                    <a:xfrm>
                      <a:off x="0" y="0"/>
                      <a:ext cx="34925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7D7D">
        <w:t>Helyszín: erdei tisztás vagy erdőszéle.</w:t>
      </w:r>
      <w:r w:rsidRPr="004C523E">
        <w:rPr>
          <w:rFonts w:asciiTheme="minorHAnsi" w:eastAsia="Times New Roman" w:hAnsiTheme="minorHAnsi" w:cstheme="minorHAnsi"/>
          <w:noProof/>
        </w:rPr>
        <w:t xml:space="preserve"> </w:t>
      </w:r>
    </w:p>
    <w:p w14:paraId="0E2BDA18" w14:textId="52E8F738" w:rsidR="00F67D7D" w:rsidRDefault="00F67D7D" w:rsidP="004C523E">
      <w:pPr>
        <w:pStyle w:val="Listaszerbekezds"/>
        <w:ind w:left="284" w:hanging="284"/>
        <w:jc w:val="both"/>
      </w:pPr>
    </w:p>
    <w:p w14:paraId="435A9533" w14:textId="67B43ACD" w:rsidR="00F67D7D" w:rsidRPr="004C523E" w:rsidRDefault="00F67D7D" w:rsidP="004A4C0F">
      <w:pPr>
        <w:pStyle w:val="Listaszerbekezds"/>
        <w:numPr>
          <w:ilvl w:val="0"/>
          <w:numId w:val="8"/>
        </w:numPr>
        <w:jc w:val="both"/>
        <w:rPr>
          <w:u w:val="single"/>
        </w:rPr>
      </w:pPr>
      <w:r w:rsidRPr="004C523E">
        <w:rPr>
          <w:u w:val="single"/>
        </w:rPr>
        <w:t xml:space="preserve">Baglyok és varjak (J. </w:t>
      </w:r>
      <w:proofErr w:type="spellStart"/>
      <w:r w:rsidRPr="004C523E">
        <w:rPr>
          <w:u w:val="single"/>
        </w:rPr>
        <w:t>Cornell</w:t>
      </w:r>
      <w:proofErr w:type="spellEnd"/>
      <w:r w:rsidRPr="004C523E">
        <w:rPr>
          <w:u w:val="single"/>
        </w:rPr>
        <w:t xml:space="preserve"> nyomán)</w:t>
      </w:r>
    </w:p>
    <w:p w14:paraId="051A8E23" w14:textId="35D0FB14" w:rsidR="00F67D7D" w:rsidRPr="004C523E" w:rsidRDefault="00F67D7D" w:rsidP="004C523E">
      <w:pPr>
        <w:spacing w:after="0"/>
      </w:pPr>
      <w:r w:rsidRPr="004C523E">
        <w:t xml:space="preserve">Állításokat sorolok a megismert avarlakókról. </w:t>
      </w:r>
      <w:r w:rsidRPr="006B471C">
        <w:t>(2.1</w:t>
      </w:r>
      <w:proofErr w:type="gramStart"/>
      <w:r w:rsidRPr="006B471C">
        <w:t>.</w:t>
      </w:r>
      <w:r w:rsidR="006B471C">
        <w:t>b</w:t>
      </w:r>
      <w:proofErr w:type="gramEnd"/>
      <w:r w:rsidRPr="006B471C">
        <w:t xml:space="preserve"> melléklet)</w:t>
      </w:r>
      <w:r w:rsidRPr="004C523E">
        <w:t xml:space="preserve"> Döntsd el, igaz vagy hamis az állítás! </w:t>
      </w:r>
    </w:p>
    <w:p w14:paraId="56758A92" w14:textId="2A978E9A" w:rsidR="004C523E" w:rsidRDefault="00F67D7D" w:rsidP="0009128F">
      <w:pPr>
        <w:spacing w:after="0"/>
      </w:pPr>
      <w:r w:rsidRPr="004C523E">
        <w:t xml:space="preserve">Két egyforma létszámú csapat kell, a Baglyok és a Varjak. Egymással szemben felállnak, kb. 1 m távolságban. 5 m-re a csapatok mögött jelöljük meg a </w:t>
      </w:r>
      <w:r w:rsidR="00AE3A2E">
        <w:t>„házat”. Ha a játékvezető igazat</w:t>
      </w:r>
      <w:r w:rsidRPr="004C523E">
        <w:t xml:space="preserve"> mond, akkor a Baglyok kergetik a </w:t>
      </w:r>
      <w:proofErr w:type="spellStart"/>
      <w:r w:rsidRPr="004C523E">
        <w:t>Varjakat</w:t>
      </w:r>
      <w:proofErr w:type="spellEnd"/>
      <w:r w:rsidRPr="004C523E">
        <w:t xml:space="preserve">, igyekeznek elkapni őket, mielőtt azok beérnének a „házukba”. Ha hamis </w:t>
      </w:r>
      <w:r w:rsidRPr="004C523E">
        <w:lastRenderedPageBreak/>
        <w:t>az állítás, akkor a Varjak kergetik a Baglyokat. Akit megfogtak, beáll a másik csapathoz. Fontos egy-egy állítást követő kavarodás után megállni, mert a csapatok folyamatosan keverednek. Jó megjelölni, hogy merre kell futni, ha igaz az állítás, merre, ha hamis, pl. színes kendőkkel. Igaz: zöld kendő, hamis</w:t>
      </w:r>
      <w:r>
        <w:t xml:space="preserve">: piros kendő. </w:t>
      </w:r>
    </w:p>
    <w:p w14:paraId="020ABCFC" w14:textId="77777777" w:rsidR="004C523E" w:rsidRDefault="004C523E" w:rsidP="004C523E">
      <w:pPr>
        <w:pStyle w:val="Listaszerbekezds"/>
        <w:ind w:left="284" w:hanging="284"/>
        <w:jc w:val="both"/>
      </w:pPr>
    </w:p>
    <w:p w14:paraId="72EBC2A6" w14:textId="64DA1EF7" w:rsidR="004C523E" w:rsidRPr="004C523E" w:rsidRDefault="004C523E" w:rsidP="004A4C0F">
      <w:pPr>
        <w:pStyle w:val="Listaszerbekezds"/>
        <w:numPr>
          <w:ilvl w:val="0"/>
          <w:numId w:val="8"/>
        </w:numPr>
        <w:rPr>
          <w:u w:val="single"/>
        </w:rPr>
      </w:pPr>
      <w:r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773952" behindDoc="0" locked="0" layoutInCell="1" allowOverlap="1" wp14:anchorId="471F8F10" wp14:editId="55E07B7F">
            <wp:simplePos x="0" y="0"/>
            <wp:positionH relativeFrom="column">
              <wp:posOffset>5314950</wp:posOffset>
            </wp:positionH>
            <wp:positionV relativeFrom="paragraph">
              <wp:posOffset>73660</wp:posOffset>
            </wp:positionV>
            <wp:extent cx="349250" cy="365760"/>
            <wp:effectExtent l="0" t="0" r="0" b="0"/>
            <wp:wrapThrough wrapText="bothSides">
              <wp:wrapPolygon edited="0">
                <wp:start x="1178" y="2250"/>
                <wp:lineTo x="1178" y="18000"/>
                <wp:lineTo x="21207" y="18000"/>
                <wp:lineTo x="21207" y="2250"/>
                <wp:lineTo x="1178" y="2250"/>
              </wp:wrapPolygon>
            </wp:wrapThrough>
            <wp:docPr id="6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tantar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t="37808" r="61574" b="38080"/>
                    <a:stretch/>
                  </pic:blipFill>
                  <pic:spPr bwMode="auto">
                    <a:xfrm>
                      <a:off x="0" y="0"/>
                      <a:ext cx="34925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7D7D" w:rsidRPr="004C523E">
        <w:rPr>
          <w:u w:val="single"/>
        </w:rPr>
        <w:t xml:space="preserve">Barkochba a megismert </w:t>
      </w:r>
      <w:r>
        <w:rPr>
          <w:u w:val="single"/>
        </w:rPr>
        <w:t>avarlakókkal</w:t>
      </w:r>
    </w:p>
    <w:p w14:paraId="776DBD91" w14:textId="47C987DC" w:rsidR="00F67D7D" w:rsidRPr="004C523E" w:rsidRDefault="00F67D7D" w:rsidP="004C523E">
      <w:r w:rsidRPr="004C523E">
        <w:t xml:space="preserve">A </w:t>
      </w:r>
      <w:r w:rsidRPr="006B471C">
        <w:t>2.1</w:t>
      </w:r>
      <w:proofErr w:type="gramStart"/>
      <w:r w:rsidRPr="006B471C">
        <w:t>.</w:t>
      </w:r>
      <w:r w:rsidR="006B471C" w:rsidRPr="006B471C">
        <w:t>b</w:t>
      </w:r>
      <w:proofErr w:type="gramEnd"/>
      <w:r w:rsidRPr="006B471C">
        <w:t xml:space="preserve"> melléklet</w:t>
      </w:r>
      <w:bookmarkStart w:id="1" w:name="_GoBack"/>
      <w:bookmarkEnd w:id="1"/>
      <w:r w:rsidRPr="004C523E">
        <w:t xml:space="preserve"> fotóit a csoport létszámának megfelelően érdemes kinyomtatni, előkészíteni. Nem baj, ha az állatfajok kétszer-háromszor is előfordulnak.</w:t>
      </w:r>
    </w:p>
    <w:p w14:paraId="480E6A8C" w14:textId="77777777" w:rsidR="00F67D7D" w:rsidRDefault="00F67D7D" w:rsidP="004C523E">
      <w:pPr>
        <w:spacing w:after="0"/>
      </w:pPr>
      <w:r w:rsidRPr="004C523E">
        <w:t xml:space="preserve">Feladat: A gyerekek, ha már megismerkedtek az avarlakókkal, akkor a hátukra tesszük egy-egy állatfaj fotóját csipesszel, amit ők nem látnak. Mindenki sétál, odalépnek egy-egy társukhoz, s feltesznek egy-egy kérdést saját magukról (a hátukra képzelt állatról). A társuk látja a hátukon lévő képet, s az alapján igennel, nemmel válaszol. Így folyik a játék mindaddig, míg mindenki </w:t>
      </w:r>
      <w:r>
        <w:t>rá nem jön, „ki is ő” valójában. Ha kitalálta, akkor a képet a mellén lévő ruhára tűzi a csipesszel.</w:t>
      </w:r>
    </w:p>
    <w:p w14:paraId="66D526E5" w14:textId="77777777" w:rsidR="004C523E" w:rsidRDefault="004C523E" w:rsidP="004C523E">
      <w:pPr>
        <w:spacing w:after="0"/>
      </w:pPr>
    </w:p>
    <w:p w14:paraId="5EE56323" w14:textId="77777777" w:rsidR="004C523E" w:rsidRPr="004C523E" w:rsidRDefault="00F67D7D" w:rsidP="004C523E">
      <w:pPr>
        <w:spacing w:after="0"/>
        <w:rPr>
          <w:b/>
        </w:rPr>
      </w:pPr>
      <w:r w:rsidRPr="004C523E">
        <w:rPr>
          <w:b/>
        </w:rPr>
        <w:t xml:space="preserve">Tegyetek egy marék földet tiszta A/4-es lapra! </w:t>
      </w:r>
    </w:p>
    <w:p w14:paraId="6C1A54E6" w14:textId="560D272E" w:rsidR="00F67D7D" w:rsidRDefault="00F67D7D" w:rsidP="004C523E">
      <w:pPr>
        <w:spacing w:after="0"/>
      </w:pPr>
      <w:r>
        <w:t>Óvatosan rázogassátok, szitáljátok, fújjátok, hogy áttekinthető legyen! Figyeljétek meg, van-e benne valamilyen érdekesség! Pl. falevél, melynek már csak az erezete látszik, pók, ászka, valamilyen mag. Ha van „Avarhatározótok”, segíthet megmondani, mit láttok! Vizsgálat után tegyétek vissza egy fa tövébe a vizsgált földet!</w:t>
      </w:r>
    </w:p>
    <w:p w14:paraId="51A4E1D5" w14:textId="77777777" w:rsidR="004C523E" w:rsidRDefault="004C523E" w:rsidP="004C523E">
      <w:pPr>
        <w:spacing w:after="0"/>
      </w:pPr>
    </w:p>
    <w:p w14:paraId="60DD8EDB" w14:textId="77777777" w:rsidR="004C523E" w:rsidRPr="004C523E" w:rsidRDefault="00F67D7D" w:rsidP="004C523E">
      <w:pPr>
        <w:spacing w:after="0"/>
        <w:rPr>
          <w:b/>
        </w:rPr>
      </w:pPr>
      <w:r w:rsidRPr="004C523E">
        <w:rPr>
          <w:b/>
        </w:rPr>
        <w:t xml:space="preserve">Próbáljátok megmérni az avartakaró vastagságát! </w:t>
      </w:r>
    </w:p>
    <w:p w14:paraId="4937E5CE" w14:textId="76C2FB42" w:rsidR="00F67D7D" w:rsidRDefault="00F67D7D" w:rsidP="004C523E">
      <w:pPr>
        <w:spacing w:after="0"/>
      </w:pPr>
      <w:r>
        <w:t>Egészen a talajig „fúrjatok le” a kezetekkel vagy egy nagyobb fadarabbal!</w:t>
      </w:r>
    </w:p>
    <w:p w14:paraId="312E1188" w14:textId="77777777" w:rsidR="004C523E" w:rsidRDefault="004C523E" w:rsidP="004C523E">
      <w:pPr>
        <w:spacing w:after="0"/>
      </w:pPr>
    </w:p>
    <w:p w14:paraId="1845929E" w14:textId="693B3B3B" w:rsidR="004C523E" w:rsidRPr="004C523E" w:rsidRDefault="003A0E84" w:rsidP="004C523E">
      <w:pPr>
        <w:spacing w:after="0"/>
        <w:rPr>
          <w:b/>
        </w:rPr>
      </w:pPr>
      <w:r>
        <w:rPr>
          <w:b/>
        </w:rPr>
        <w:t>R</w:t>
      </w:r>
      <w:r w:rsidRPr="004C523E">
        <w:rPr>
          <w:b/>
        </w:rPr>
        <w:t xml:space="preserve">akjátok ki </w:t>
      </w:r>
      <w:r>
        <w:rPr>
          <w:b/>
        </w:rPr>
        <w:t>a</w:t>
      </w:r>
      <w:r w:rsidR="00F67D7D" w:rsidRPr="004C523E">
        <w:rPr>
          <w:b/>
        </w:rPr>
        <w:t xml:space="preserve"> lehullott falevelek lebomlásának körfolyamatát! </w:t>
      </w:r>
    </w:p>
    <w:p w14:paraId="10D3FFF9" w14:textId="2BCEFE50" w:rsidR="00F67D7D" w:rsidRDefault="00F67D7D" w:rsidP="004C523E">
      <w:pPr>
        <w:spacing w:after="0"/>
      </w:pPr>
      <w:r>
        <w:t>Kiscsoportban dolgozzatok, egy-egy tiszta fehér lapon! Melyik a körfolyamat eleje, s melyik a vége? Meghatározható?</w:t>
      </w:r>
      <w:r w:rsidR="004C523E">
        <w:t xml:space="preserve"> </w:t>
      </w:r>
      <w:r>
        <w:t>Megjegyzés: a lehullott, de még ép színes falevéltől kezdve a különböző mértékben lebomló leveleken át a humuszos talajig.</w:t>
      </w:r>
    </w:p>
    <w:p w14:paraId="3EFF133C" w14:textId="77777777" w:rsidR="004C523E" w:rsidRDefault="004C523E" w:rsidP="004C523E">
      <w:pPr>
        <w:spacing w:after="0"/>
      </w:pPr>
    </w:p>
    <w:p w14:paraId="46B7D000" w14:textId="5A5C39A4" w:rsidR="004C523E" w:rsidRPr="004C523E" w:rsidRDefault="003A0E84" w:rsidP="004C523E">
      <w:pPr>
        <w:spacing w:after="0"/>
        <w:rPr>
          <w:b/>
        </w:rPr>
      </w:pPr>
      <w:r>
        <w:rPr>
          <w:b/>
        </w:rPr>
        <w:t>F</w:t>
      </w:r>
      <w:r w:rsidR="00F67D7D" w:rsidRPr="004C523E">
        <w:rPr>
          <w:b/>
        </w:rPr>
        <w:t xml:space="preserve">igyeljétek meg </w:t>
      </w:r>
      <w:r>
        <w:rPr>
          <w:b/>
        </w:rPr>
        <w:t xml:space="preserve">nagyítóval </w:t>
      </w:r>
      <w:r w:rsidR="00F67D7D" w:rsidRPr="004C523E">
        <w:rPr>
          <w:b/>
        </w:rPr>
        <w:t xml:space="preserve">a lebomlás folyamatát! </w:t>
      </w:r>
    </w:p>
    <w:p w14:paraId="300FBEC3" w14:textId="670CBE08" w:rsidR="00F67D7D" w:rsidRDefault="00F67D7D" w:rsidP="004C523E">
      <w:pPr>
        <w:spacing w:after="0"/>
      </w:pPr>
      <w:r>
        <w:t>Mi segíti a lebomlást? (Láthatatlan baktériumok, gombák mellett számos állatfaj.)</w:t>
      </w:r>
    </w:p>
    <w:p w14:paraId="6EE317B0" w14:textId="77777777" w:rsidR="004C523E" w:rsidRDefault="004C523E" w:rsidP="004C523E">
      <w:pPr>
        <w:spacing w:after="0"/>
      </w:pPr>
    </w:p>
    <w:p w14:paraId="33D44585" w14:textId="77777777" w:rsidR="004C523E" w:rsidRPr="004C523E" w:rsidRDefault="00F67D7D" w:rsidP="004C523E">
      <w:pPr>
        <w:spacing w:after="0"/>
        <w:rPr>
          <w:b/>
        </w:rPr>
      </w:pPr>
      <w:r w:rsidRPr="004C523E">
        <w:rPr>
          <w:b/>
        </w:rPr>
        <w:t xml:space="preserve">Az erdő, mint rendszer. </w:t>
      </w:r>
    </w:p>
    <w:p w14:paraId="671612DF" w14:textId="479D7880" w:rsidR="00F67D7D" w:rsidRDefault="00F67D7D" w:rsidP="004C523E">
      <w:pPr>
        <w:spacing w:after="0"/>
      </w:pPr>
      <w:r>
        <w:t>Táplálékhálózat készítése fonallal. Az avarl</w:t>
      </w:r>
      <w:r w:rsidR="004C523E">
        <w:t>akók szerepe a hálózatban.</w:t>
      </w:r>
    </w:p>
    <w:p w14:paraId="7F24A714" w14:textId="77777777" w:rsidR="004C523E" w:rsidRDefault="004C523E" w:rsidP="004C523E">
      <w:pPr>
        <w:spacing w:after="0"/>
      </w:pPr>
    </w:p>
    <w:p w14:paraId="1B054A1A" w14:textId="77777777" w:rsidR="004C523E" w:rsidRPr="004C523E" w:rsidRDefault="00F67D7D" w:rsidP="004C523E">
      <w:pPr>
        <w:spacing w:after="0"/>
        <w:rPr>
          <w:b/>
        </w:rPr>
      </w:pPr>
      <w:r w:rsidRPr="004C523E">
        <w:rPr>
          <w:b/>
        </w:rPr>
        <w:t>Hangya-tanösvény az avarban.</w:t>
      </w:r>
    </w:p>
    <w:p w14:paraId="54DED6E8" w14:textId="0D2714DF" w:rsidR="00F67D7D" w:rsidRDefault="00F67D7D" w:rsidP="004C523E">
      <w:pPr>
        <w:spacing w:after="0"/>
      </w:pPr>
      <w:r>
        <w:t xml:space="preserve"> A kiscsoportok az avarban érdekes útvonalat</w:t>
      </w:r>
      <w:r w:rsidR="004C523E">
        <w:t xml:space="preserve"> keresnek – 1 m-es szakaszt! –</w:t>
      </w:r>
      <w:r>
        <w:t>, ami bemutatásra érdemes. Kijelölik az 1 m-es madzaggal a „hangya-tanösvényt”. Kiválasztanak valakit, aki bemutatja majd a tanösvény látnivalóit a „turistáknak” (a többi résztvevőnek). Az idegenvezető nagy beleéléssel, lelkesen hívja fel a figyelmet minden apró részletre! Visszamegy mindenki a kiindulópontra, ahonnan együtt elindulnak majd a tanösvényekhez. A „hangya-tanösvények” bemutatása. Milyen más minden „más szemmel” nézve!</w:t>
      </w:r>
    </w:p>
    <w:p w14:paraId="6C205F29" w14:textId="77777777" w:rsidR="004C523E" w:rsidRDefault="004C523E" w:rsidP="004C523E">
      <w:pPr>
        <w:spacing w:after="0"/>
      </w:pPr>
    </w:p>
    <w:p w14:paraId="43F3D9F1" w14:textId="77777777" w:rsidR="004C523E" w:rsidRPr="004C523E" w:rsidRDefault="00F67D7D" w:rsidP="004C523E">
      <w:pPr>
        <w:spacing w:after="0"/>
        <w:rPr>
          <w:b/>
        </w:rPr>
      </w:pPr>
      <w:r w:rsidRPr="004C523E">
        <w:rPr>
          <w:b/>
        </w:rPr>
        <w:t xml:space="preserve">Az erdőben </w:t>
      </w:r>
      <w:r w:rsidR="004C523E" w:rsidRPr="004C523E">
        <w:rPr>
          <w:b/>
        </w:rPr>
        <w:t xml:space="preserve">egy kis magonc örökbefogadása. </w:t>
      </w:r>
    </w:p>
    <w:p w14:paraId="03E75502" w14:textId="6877BC51" w:rsidR="00F67D7D" w:rsidRDefault="004C523E" w:rsidP="004C523E">
      <w:pPr>
        <w:spacing w:after="0"/>
      </w:pPr>
      <w:r>
        <w:t xml:space="preserve">Mit jelent a magonc kifejezés? </w:t>
      </w:r>
      <w:r w:rsidR="00F67D7D">
        <w:t xml:space="preserve">Évszakonként látogatása, megfigyelése, összehasonlítások, mérések végzése, </w:t>
      </w:r>
      <w:proofErr w:type="spellStart"/>
      <w:r w:rsidR="00F67D7D">
        <w:t>fotózása</w:t>
      </w:r>
      <w:proofErr w:type="spellEnd"/>
      <w:r w:rsidR="00F67D7D">
        <w:t>. Az adatok rögzítése számítógépen.</w:t>
      </w:r>
    </w:p>
    <w:p w14:paraId="3C9022D2" w14:textId="77777777" w:rsidR="00AE3A2E" w:rsidRDefault="00AE3A2E" w:rsidP="00C1467A">
      <w:pPr>
        <w:spacing w:after="0"/>
        <w:rPr>
          <w:b/>
        </w:rPr>
      </w:pPr>
    </w:p>
    <w:p w14:paraId="76BD1FEF" w14:textId="780395A0" w:rsidR="004C523E" w:rsidRPr="00C1467A" w:rsidRDefault="003A0E84" w:rsidP="00C1467A">
      <w:pPr>
        <w:spacing w:after="0"/>
        <w:rPr>
          <w:b/>
        </w:rPr>
      </w:pPr>
      <w:r>
        <w:rPr>
          <w:b/>
        </w:rPr>
        <w:t>Vi</w:t>
      </w:r>
      <w:r w:rsidRPr="004C523E">
        <w:rPr>
          <w:b/>
        </w:rPr>
        <w:t xml:space="preserve">gyetek haza </w:t>
      </w:r>
      <w:r>
        <w:rPr>
          <w:b/>
        </w:rPr>
        <w:t>e</w:t>
      </w:r>
      <w:r w:rsidR="00F67D7D" w:rsidRPr="004C523E">
        <w:rPr>
          <w:b/>
        </w:rPr>
        <w:t>gy zacskónyi erdei földet!</w:t>
      </w:r>
      <w:r w:rsidR="004C523E">
        <w:br w:type="page"/>
      </w:r>
    </w:p>
    <w:p w14:paraId="1F7E789A" w14:textId="1BCAF7EC" w:rsidR="00F67D7D" w:rsidRDefault="00F67D7D" w:rsidP="004A4C0F">
      <w:pPr>
        <w:pStyle w:val="Cmsor3"/>
        <w:numPr>
          <w:ilvl w:val="1"/>
          <w:numId w:val="7"/>
        </w:numPr>
        <w:spacing w:before="0"/>
      </w:pPr>
      <w:r w:rsidRPr="004C523E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01EED9" wp14:editId="6034BB6B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438150" cy="390525"/>
                <wp:effectExtent l="19050" t="19050" r="19050" b="28575"/>
                <wp:wrapSquare wrapText="bothSides"/>
                <wp:docPr id="7" name="Folyamatábra: Beköté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CACF7" w14:textId="77777777" w:rsidR="00F67D7D" w:rsidRPr="006409E0" w:rsidRDefault="00F67D7D" w:rsidP="00F67D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45 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EED9" id="Folyamatábra: Bekötés 7" o:spid="_x0000_s1032" type="#_x0000_t120" style="position:absolute;left:0;text-align:left;margin-left:-4.5pt;margin-top:4.5pt;width:34.5pt;height:3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" fillcolor="#b4c6e7 [1304]" strokecolor="#1f4d78 [1604]" strokeweight="3.5pt">
                <v:stroke linestyle="thinThin" joinstyle="miter"/>
                <v:textbox inset="0,0,0,0">
                  <w:txbxContent>
                    <w:p w14:paraId="42DCACF7" w14:textId="77777777" w:rsidR="00F67D7D" w:rsidRPr="006409E0" w:rsidRDefault="00F67D7D" w:rsidP="00F67D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45 </w:t>
                      </w:r>
                      <w:r w:rsidRPr="006409E0">
                        <w:rPr>
                          <w:sz w:val="16"/>
                          <w:szCs w:val="16"/>
                        </w:rPr>
                        <w:t>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5F17">
        <w:t>A kert és az erdő talajának összeh</w:t>
      </w:r>
      <w:r>
        <w:t>asonlítása</w:t>
      </w:r>
    </w:p>
    <w:p w14:paraId="2328A947" w14:textId="77777777" w:rsidR="004C523E" w:rsidRPr="004C523E" w:rsidRDefault="004C523E" w:rsidP="004C523E">
      <w:pPr>
        <w:pStyle w:val="Listaszerbekezds"/>
        <w:rPr>
          <w:lang w:eastAsia="en-US"/>
        </w:rPr>
      </w:pPr>
    </w:p>
    <w:p w14:paraId="65891136" w14:textId="77777777" w:rsidR="004C523E" w:rsidRDefault="004C523E" w:rsidP="004C523E">
      <w:pPr>
        <w:spacing w:after="0"/>
      </w:pPr>
    </w:p>
    <w:p w14:paraId="51E57CF1" w14:textId="0C053F62" w:rsidR="00F67D7D" w:rsidRDefault="00F67D7D" w:rsidP="004C523E">
      <w:pPr>
        <w:spacing w:after="0"/>
      </w:pPr>
      <w:r>
        <w:t>Nagyon sokféle talajtípus van. Van, amelyikben jobban fejlődnek a növények, mint a másikban. A különböző növények különböző talajon érzik jobban magukat.</w:t>
      </w:r>
    </w:p>
    <w:p w14:paraId="405D5058" w14:textId="77777777" w:rsidR="003A0E84" w:rsidRDefault="003A0E84" w:rsidP="004C523E">
      <w:pPr>
        <w:spacing w:after="0"/>
        <w:rPr>
          <w:b/>
        </w:rPr>
      </w:pPr>
    </w:p>
    <w:p w14:paraId="6BF710F3" w14:textId="77777777" w:rsidR="00F67D7D" w:rsidRPr="003A0E84" w:rsidRDefault="00F67D7D" w:rsidP="004C523E">
      <w:pPr>
        <w:spacing w:after="0"/>
        <w:rPr>
          <w:b/>
        </w:rPr>
      </w:pPr>
      <w:proofErr w:type="gramStart"/>
      <w:r w:rsidRPr="003A0E84">
        <w:rPr>
          <w:b/>
        </w:rPr>
        <w:t>a</w:t>
      </w:r>
      <w:proofErr w:type="gramEnd"/>
      <w:r w:rsidRPr="003A0E84">
        <w:rPr>
          <w:b/>
        </w:rPr>
        <w:t xml:space="preserve">) Az iskolaudvar kertjének nedves földjéből egy maroknyit gyúrjatok össze kis hurkává! Mit tapasztaltok? Mondjátok el! </w:t>
      </w:r>
    </w:p>
    <w:p w14:paraId="0220FEE7" w14:textId="7FD998B2" w:rsidR="003A0E84" w:rsidRDefault="003A0E84" w:rsidP="004C523E">
      <w:pPr>
        <w:spacing w:after="0"/>
      </w:pPr>
    </w:p>
    <w:p w14:paraId="00522D99" w14:textId="59EADF88" w:rsidR="00F67D7D" w:rsidRDefault="003A0E84" w:rsidP="004C523E">
      <w:pPr>
        <w:spacing w:after="0"/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778048" behindDoc="0" locked="0" layoutInCell="1" allowOverlap="1" wp14:anchorId="43A6199C" wp14:editId="535AFB88">
            <wp:simplePos x="0" y="0"/>
            <wp:positionH relativeFrom="column">
              <wp:posOffset>-57150</wp:posOffset>
            </wp:positionH>
            <wp:positionV relativeFrom="paragraph">
              <wp:posOffset>56515</wp:posOffset>
            </wp:positionV>
            <wp:extent cx="588645" cy="588645"/>
            <wp:effectExtent l="0" t="0" r="1905" b="1905"/>
            <wp:wrapThrough wrapText="bothSides">
              <wp:wrapPolygon edited="0">
                <wp:start x="5592" y="0"/>
                <wp:lineTo x="0" y="4194"/>
                <wp:lineTo x="0" y="17476"/>
                <wp:lineTo x="5592" y="20971"/>
                <wp:lineTo x="15379" y="20971"/>
                <wp:lineTo x="20971" y="17476"/>
                <wp:lineTo x="20971" y="4194"/>
                <wp:lineTo x="15379" y="0"/>
                <wp:lineTo x="5592" y="0"/>
              </wp:wrapPolygon>
            </wp:wrapThrough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tern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D7D">
        <w:t>Ha kis hurkává össze tudtátok gyúrni, akkor a talajban biztosan sok az agyag. Az agyag szorosan egymáshoz tapadó részecskékből áll, ezeken nehezen szivárog át a víz. Az ilyen talaj vizenyőssé válhat. Ha nem sikerült hurkává gyúrnod, szemcsés, akkor homoktalaj, ami nagyobb részecskékből áll, s könnyen átengedi a vizet,</w:t>
      </w:r>
      <w:r>
        <w:t xml:space="preserve"> s könnyen ki is szárad.</w:t>
      </w:r>
    </w:p>
    <w:p w14:paraId="228E4212" w14:textId="77777777" w:rsidR="003A0E84" w:rsidRDefault="003A0E84" w:rsidP="004C523E">
      <w:pPr>
        <w:spacing w:after="0"/>
      </w:pPr>
    </w:p>
    <w:p w14:paraId="6BABE8AC" w14:textId="461E8FBC" w:rsidR="00F67D7D" w:rsidRPr="003A0E84" w:rsidRDefault="00F67D7D" w:rsidP="004C523E">
      <w:pPr>
        <w:spacing w:after="0"/>
        <w:rPr>
          <w:b/>
        </w:rPr>
      </w:pPr>
      <w:r w:rsidRPr="003A0E84">
        <w:rPr>
          <w:b/>
        </w:rPr>
        <w:t xml:space="preserve">b) Az erdei talajt is próbáljátok hurkává gyúrni! Mit tapasztaltok? </w:t>
      </w:r>
    </w:p>
    <w:p w14:paraId="1D7CF29F" w14:textId="77777777" w:rsidR="003A0E84" w:rsidRDefault="003A0E84" w:rsidP="004C523E">
      <w:pPr>
        <w:spacing w:after="0"/>
      </w:pPr>
    </w:p>
    <w:p w14:paraId="3D0A0120" w14:textId="146FF382" w:rsidR="00F67D7D" w:rsidRPr="003A0E84" w:rsidRDefault="00F67D7D" w:rsidP="004C523E">
      <w:pPr>
        <w:spacing w:after="0"/>
        <w:rPr>
          <w:b/>
        </w:rPr>
      </w:pPr>
      <w:r w:rsidRPr="003A0E84">
        <w:rPr>
          <w:b/>
        </w:rPr>
        <w:t>c) Hasonlítsátok össze a 2 talajt! Melyik milyen? Jellemezzétek!</w:t>
      </w:r>
    </w:p>
    <w:p w14:paraId="25DD897C" w14:textId="52ACB39C" w:rsidR="003A0E84" w:rsidRDefault="003A0E84" w:rsidP="004C523E">
      <w:pPr>
        <w:spacing w:after="0"/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780096" behindDoc="0" locked="0" layoutInCell="1" allowOverlap="1" wp14:anchorId="3304CB1B" wp14:editId="6D033340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588645" cy="588645"/>
            <wp:effectExtent l="0" t="0" r="1905" b="1905"/>
            <wp:wrapThrough wrapText="bothSides">
              <wp:wrapPolygon edited="0">
                <wp:start x="5592" y="0"/>
                <wp:lineTo x="0" y="4194"/>
                <wp:lineTo x="0" y="17476"/>
                <wp:lineTo x="5592" y="20971"/>
                <wp:lineTo x="15379" y="20971"/>
                <wp:lineTo x="20971" y="17476"/>
                <wp:lineTo x="20971" y="4194"/>
                <wp:lineTo x="15379" y="0"/>
                <wp:lineTo x="5592" y="0"/>
              </wp:wrapPolygon>
            </wp:wrapThrough>
            <wp:docPr id="67" name="Kép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tern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A0D67" w14:textId="48BC381F" w:rsidR="00F67D7D" w:rsidRDefault="00F67D7D" w:rsidP="004C523E">
      <w:pPr>
        <w:spacing w:after="0"/>
      </w:pPr>
      <w:r w:rsidRPr="00D920B6">
        <w:t>A legtöbb talajt komposzt</w:t>
      </w:r>
      <w:r>
        <w:t xml:space="preserve">tal </w:t>
      </w:r>
      <w:r w:rsidRPr="00D920B6">
        <w:t>lehet javítani. Az agyagos talajt fellazítja, a homokos talajt víztartóvá teszi, a rossz minőség</w:t>
      </w:r>
      <w:r>
        <w:t>ű talajt tápanyagokkal dúsítja.</w:t>
      </w:r>
      <w:r w:rsidRPr="00D920B6">
        <w:t xml:space="preserve"> </w:t>
      </w:r>
      <w:r>
        <w:t>Az erdő tala</w:t>
      </w:r>
      <w:r w:rsidR="003A0E84">
        <w:t>ja maga a természetes komposzt.</w:t>
      </w:r>
    </w:p>
    <w:p w14:paraId="1F410E06" w14:textId="5790D170" w:rsidR="00F67D7D" w:rsidRDefault="00F67D7D" w:rsidP="004C523E">
      <w:pPr>
        <w:pBdr>
          <w:bottom w:val="single" w:sz="4" w:space="1" w:color="auto"/>
        </w:pBdr>
        <w:spacing w:after="0"/>
        <w:rPr>
          <w:rFonts w:asciiTheme="minorHAnsi" w:eastAsiaTheme="minorHAnsi" w:hAnsiTheme="minorHAnsi" w:cstheme="minorBidi"/>
          <w:b/>
          <w:i/>
          <w:iCs/>
          <w:color w:val="538135" w:themeColor="accent6" w:themeShade="BF"/>
          <w:sz w:val="32"/>
          <w:szCs w:val="32"/>
          <w:lang w:eastAsia="en-US"/>
        </w:rPr>
      </w:pPr>
    </w:p>
    <w:p w14:paraId="58E76547" w14:textId="77777777" w:rsidR="004C523E" w:rsidRDefault="004C523E" w:rsidP="004C523E">
      <w:pPr>
        <w:pStyle w:val="Cmsor2"/>
        <w:spacing w:line="240" w:lineRule="auto"/>
        <w:rPr>
          <w:rFonts w:asciiTheme="minorHAnsi" w:eastAsiaTheme="minorHAnsi" w:hAnsiTheme="minorHAnsi" w:cstheme="minorBidi"/>
          <w:color w:val="538135" w:themeColor="accent6" w:themeShade="BF"/>
          <w:lang w:eastAsia="en-US"/>
        </w:rPr>
      </w:pPr>
    </w:p>
    <w:p w14:paraId="1DC3BB59" w14:textId="3856116D" w:rsidR="00F67D7D" w:rsidRPr="003A0E84" w:rsidRDefault="00F67D7D" w:rsidP="004C523E">
      <w:pPr>
        <w:pStyle w:val="Cmsor2"/>
        <w:spacing w:line="240" w:lineRule="auto"/>
        <w:rPr>
          <w:rFonts w:asciiTheme="minorHAnsi" w:eastAsiaTheme="minorHAnsi" w:hAnsiTheme="minorHAnsi" w:cstheme="minorBidi"/>
          <w:b/>
          <w:i w:val="0"/>
          <w:iCs w:val="0"/>
          <w:color w:val="538135" w:themeColor="accent6" w:themeShade="BF"/>
          <w:lang w:eastAsia="en-US"/>
        </w:rPr>
      </w:pPr>
      <w:r w:rsidRPr="003A0E84">
        <w:rPr>
          <w:rFonts w:asciiTheme="minorHAnsi" w:eastAsiaTheme="minorHAnsi" w:hAnsiTheme="minorHAnsi" w:cstheme="minorBidi"/>
          <w:b/>
          <w:color w:val="538135" w:themeColor="accent6" w:themeShade="BF"/>
          <w:lang w:eastAsia="en-US"/>
        </w:rPr>
        <w:t>3. Vizsgálatok (több hónapon át tartó megfigyelés, jegyzetelés)</w:t>
      </w:r>
    </w:p>
    <w:p w14:paraId="78F6FD86" w14:textId="77777777" w:rsidR="00F67D7D" w:rsidRDefault="00F67D7D" w:rsidP="004C523E">
      <w:pPr>
        <w:spacing w:after="0"/>
      </w:pPr>
    </w:p>
    <w:p w14:paraId="2DD100C6" w14:textId="77777777" w:rsidR="003A0E84" w:rsidRDefault="00F67D7D" w:rsidP="004A4C0F">
      <w:pPr>
        <w:pStyle w:val="Listaszerbekezds"/>
        <w:numPr>
          <w:ilvl w:val="0"/>
          <w:numId w:val="9"/>
        </w:numPr>
      </w:pPr>
      <w:r>
        <w:t xml:space="preserve">1. cserép: Erdei földbe magok ültetése, megfigyelése. </w:t>
      </w:r>
    </w:p>
    <w:p w14:paraId="686EB5DE" w14:textId="12BE690E" w:rsidR="003A0E84" w:rsidRDefault="00F67D7D" w:rsidP="003A0E84">
      <w:pPr>
        <w:pStyle w:val="Listaszerbekezds"/>
      </w:pPr>
      <w:r>
        <w:t>2. cserép: Semmit nem ültetünk bele, csak megfigyeljük, kikel-e valami. Locsolás, fény, szobahőmérséklet szükséges! Jegyzet készítése.</w:t>
      </w:r>
    </w:p>
    <w:p w14:paraId="6D10FFF2" w14:textId="77777777" w:rsidR="003A0E84" w:rsidRDefault="003A0E84" w:rsidP="003A0E84">
      <w:pPr>
        <w:pStyle w:val="Listaszerbekezds"/>
      </w:pPr>
    </w:p>
    <w:p w14:paraId="40CAEE63" w14:textId="77777777" w:rsidR="003A0E84" w:rsidRDefault="00F67D7D" w:rsidP="004A4C0F">
      <w:pPr>
        <w:pStyle w:val="Listaszerbekezds"/>
        <w:numPr>
          <w:ilvl w:val="0"/>
          <w:numId w:val="9"/>
        </w:numPr>
      </w:pPr>
      <w:r>
        <w:t xml:space="preserve">1. Folyamatosan </w:t>
      </w:r>
      <w:proofErr w:type="spellStart"/>
      <w:r>
        <w:t>összesöpört</w:t>
      </w:r>
      <w:proofErr w:type="spellEnd"/>
      <w:r>
        <w:t xml:space="preserve"> falevelek néhány kijelölt fa körül. A levelek komposztálása – ha szükséges, komposztáló készítése. </w:t>
      </w:r>
    </w:p>
    <w:p w14:paraId="7633C996" w14:textId="5EDD496A" w:rsidR="00F67D7D" w:rsidRDefault="00F67D7D" w:rsidP="004A4C0F">
      <w:pPr>
        <w:pStyle w:val="Listaszerbekezds"/>
        <w:numPr>
          <w:ilvl w:val="0"/>
          <w:numId w:val="9"/>
        </w:numPr>
      </w:pPr>
      <w:r>
        <w:t>2. Lehulló falevelek ott hagyása néhány kijelölt fa körül. Folyamatos megfigyelés tavaszig. Jegyzetek készítése. Összehasonlítása a két területnek tavasszal. Hová lettek (vagy milyenek) a lehullott levelek ott, ahol nem szedtük össze?</w:t>
      </w:r>
    </w:p>
    <w:p w14:paraId="7A4FED26" w14:textId="77777777" w:rsidR="003A0E84" w:rsidRDefault="003A0E84" w:rsidP="003A0E84">
      <w:pPr>
        <w:pBdr>
          <w:bottom w:val="single" w:sz="4" w:space="1" w:color="auto"/>
        </w:pBdr>
        <w:spacing w:after="0"/>
      </w:pPr>
    </w:p>
    <w:p w14:paraId="423BB267" w14:textId="77777777" w:rsidR="003A0E84" w:rsidRDefault="003A0E84" w:rsidP="003A0E84">
      <w:pPr>
        <w:pStyle w:val="Cmsor3"/>
        <w:spacing w:before="0"/>
      </w:pPr>
    </w:p>
    <w:p w14:paraId="596DC83E" w14:textId="503D652E" w:rsidR="003A0E84" w:rsidRPr="003A0E84" w:rsidRDefault="00F67D7D" w:rsidP="003A0E84">
      <w:pPr>
        <w:pStyle w:val="Cmsor3"/>
        <w:spacing w:before="0"/>
      </w:pPr>
      <w:r w:rsidRPr="009F7DAB">
        <w:t>3.1. Lezárás (kb. egy hónap)</w:t>
      </w:r>
    </w:p>
    <w:p w14:paraId="79C58673" w14:textId="77777777" w:rsidR="003A0E84" w:rsidRDefault="003A0E84" w:rsidP="004C523E">
      <w:pPr>
        <w:spacing w:after="0"/>
        <w:jc w:val="both"/>
      </w:pPr>
    </w:p>
    <w:p w14:paraId="394C22D5" w14:textId="4AC5C55D" w:rsidR="00F67D7D" w:rsidRDefault="00F67D7D" w:rsidP="004C523E">
      <w:pPr>
        <w:spacing w:after="0"/>
        <w:jc w:val="both"/>
      </w:pPr>
      <w:proofErr w:type="spellStart"/>
      <w:r>
        <w:t>Válasszatok</w:t>
      </w:r>
      <w:proofErr w:type="spellEnd"/>
      <w:r>
        <w:t xml:space="preserve"> a feladatok közül! (kiscsoportban vagy párban)</w:t>
      </w:r>
    </w:p>
    <w:p w14:paraId="20315575" w14:textId="77777777" w:rsidR="003A0E84" w:rsidRDefault="003A0E84" w:rsidP="004C523E">
      <w:pPr>
        <w:spacing w:after="0"/>
        <w:jc w:val="both"/>
      </w:pPr>
    </w:p>
    <w:p w14:paraId="7C39F843" w14:textId="77777777" w:rsidR="003A0E84" w:rsidRDefault="00F67D7D" w:rsidP="004A4C0F">
      <w:pPr>
        <w:pStyle w:val="Listaszerbekezds"/>
        <w:numPr>
          <w:ilvl w:val="0"/>
          <w:numId w:val="10"/>
        </w:numPr>
        <w:jc w:val="both"/>
      </w:pPr>
      <w:r w:rsidRPr="003A0E84">
        <w:rPr>
          <w:b/>
        </w:rPr>
        <w:t>Tervezzetek egy kertet!</w:t>
      </w:r>
      <w:r>
        <w:t xml:space="preserve"> </w:t>
      </w:r>
    </w:p>
    <w:p w14:paraId="38381DEF" w14:textId="1230FBD6" w:rsidR="003A0E84" w:rsidRDefault="00F67D7D" w:rsidP="003A0E84">
      <w:pPr>
        <w:pStyle w:val="Listaszerbekezds"/>
        <w:jc w:val="both"/>
      </w:pPr>
      <w:r>
        <w:t>Rajzoljátok le vagy tervezzétek meg számítógéppel! Mielőtt terveznétek, írjátok le a legfontosabb szempontokat, mit fogtok mindenképpen érvényesíteni! Pl. természetközeli kertet vagy rendezett kertet szeretnétek, komposztáltok vagy sem, hagytok-e területet fűnyírás nélkül, lesz-e darázsszállótok stb.</w:t>
      </w:r>
    </w:p>
    <w:p w14:paraId="098881D9" w14:textId="77777777" w:rsidR="003A0E84" w:rsidRDefault="003A0E84" w:rsidP="003A0E84">
      <w:pPr>
        <w:pStyle w:val="Listaszerbekezds"/>
        <w:jc w:val="both"/>
      </w:pPr>
    </w:p>
    <w:p w14:paraId="339217A4" w14:textId="77777777" w:rsidR="003A0E84" w:rsidRPr="003A0E84" w:rsidRDefault="00F67D7D" w:rsidP="004A4C0F">
      <w:pPr>
        <w:pStyle w:val="Listaszerbekezds"/>
        <w:numPr>
          <w:ilvl w:val="0"/>
          <w:numId w:val="10"/>
        </w:numPr>
        <w:jc w:val="both"/>
        <w:rPr>
          <w:b/>
        </w:rPr>
      </w:pPr>
      <w:r w:rsidRPr="003A0E84">
        <w:rPr>
          <w:b/>
        </w:rPr>
        <w:t xml:space="preserve">Tervezzetek iskolai komposztálót! Készítsétek is el! </w:t>
      </w:r>
    </w:p>
    <w:p w14:paraId="6238DA54" w14:textId="05694BEB" w:rsidR="003A0E84" w:rsidRDefault="00F67D7D" w:rsidP="003A0E84">
      <w:pPr>
        <w:pStyle w:val="Listaszerbekezds"/>
        <w:jc w:val="both"/>
      </w:pPr>
      <w:r>
        <w:lastRenderedPageBreak/>
        <w:t>Az iskolatársaknak adjátok hírül, miért fontos a komposztálás, hogyan működik a természetes körfolyamat! Ezt lehet iskolaújságban, iskolai Facebook-csoportban, előadás során… Találjátok ki azt is, hogyan tudnak az iskola osztályai bekapcsolódni a komposztálásba!</w:t>
      </w:r>
    </w:p>
    <w:p w14:paraId="30E33594" w14:textId="77777777" w:rsidR="003A0E84" w:rsidRDefault="003A0E84" w:rsidP="003A0E84">
      <w:pPr>
        <w:pStyle w:val="Listaszerbekezds"/>
      </w:pPr>
    </w:p>
    <w:p w14:paraId="3E98EEB8" w14:textId="77777777" w:rsidR="003A0E84" w:rsidRPr="003A0E84" w:rsidRDefault="003A0E84" w:rsidP="004A4C0F">
      <w:pPr>
        <w:pStyle w:val="Listaszerbekezds"/>
        <w:numPr>
          <w:ilvl w:val="0"/>
          <w:numId w:val="10"/>
        </w:numPr>
        <w:jc w:val="both"/>
        <w:rPr>
          <w:b/>
        </w:rPr>
      </w:pPr>
      <w:r w:rsidRPr="003A0E84">
        <w:rPr>
          <w:b/>
        </w:rPr>
        <w:t>Készítsetek riportot a</w:t>
      </w:r>
      <w:r w:rsidR="00F67D7D" w:rsidRPr="003A0E84">
        <w:rPr>
          <w:b/>
        </w:rPr>
        <w:t xml:space="preserve">z erdő avarának néhány lakójával! </w:t>
      </w:r>
    </w:p>
    <w:p w14:paraId="5B0DB5E9" w14:textId="65B7287B" w:rsidR="003A0E84" w:rsidRDefault="00F67D7D" w:rsidP="003A0E84">
      <w:pPr>
        <w:pStyle w:val="Listaszerbekezds"/>
        <w:jc w:val="both"/>
      </w:pPr>
      <w:r>
        <w:t>Találjatok ki jó kérdéseket, s keressétek meg rájuk a válaszokat! Ha Facebook-profilt készítetek nekik, lépjenek egymással kapcsolatba!</w:t>
      </w:r>
    </w:p>
    <w:p w14:paraId="04F6A723" w14:textId="77777777" w:rsidR="003A0E84" w:rsidRDefault="003A0E84" w:rsidP="003A0E84">
      <w:pPr>
        <w:pStyle w:val="Listaszerbekezds"/>
      </w:pPr>
    </w:p>
    <w:p w14:paraId="2117BE04" w14:textId="77777777" w:rsidR="003A0E84" w:rsidRPr="003A0E84" w:rsidRDefault="00F67D7D" w:rsidP="004A4C0F">
      <w:pPr>
        <w:pStyle w:val="Listaszerbekezds"/>
        <w:numPr>
          <w:ilvl w:val="0"/>
          <w:numId w:val="10"/>
        </w:numPr>
        <w:jc w:val="both"/>
        <w:rPr>
          <w:b/>
        </w:rPr>
      </w:pPr>
      <w:r w:rsidRPr="003A0E84">
        <w:rPr>
          <w:b/>
        </w:rPr>
        <w:t xml:space="preserve">Komposztálható-e a diófalevél? </w:t>
      </w:r>
    </w:p>
    <w:p w14:paraId="6E343406" w14:textId="3FE075E6" w:rsidR="00F67D7D" w:rsidRDefault="00F67D7D" w:rsidP="003A0E84">
      <w:pPr>
        <w:pStyle w:val="Listaszerbekezds"/>
        <w:jc w:val="both"/>
      </w:pPr>
      <w:r>
        <w:t>Sokan azt mondják, hogy nem. Tévhit lenne? Mit gondoltok? Kutassatok! Állítsatok össze egy kutatási tervet! Végezzetek vizsgálatokat! Jegyezzetek fel minden lépést! Számoljatok be, mire jutottatok!</w:t>
      </w:r>
    </w:p>
    <w:p w14:paraId="63BCB89F" w14:textId="77777777" w:rsidR="00F67D7D" w:rsidRDefault="00F67D7D" w:rsidP="004C523E">
      <w:pPr>
        <w:spacing w:after="0"/>
        <w:jc w:val="both"/>
      </w:pPr>
    </w:p>
    <w:p w14:paraId="5A03A212" w14:textId="0C574B81" w:rsidR="00F67D7D" w:rsidRDefault="00F67D7D" w:rsidP="004C523E">
      <w:pPr>
        <w:pStyle w:val="Cmsor3"/>
        <w:spacing w:before="0"/>
      </w:pPr>
      <w:r w:rsidRPr="009F7DAB">
        <w:t>3.2. Értékelés</w:t>
      </w:r>
    </w:p>
    <w:p w14:paraId="0BF848EB" w14:textId="77777777" w:rsidR="003A0E84" w:rsidRPr="003A0E84" w:rsidRDefault="003A0E84" w:rsidP="003A0E84">
      <w:pPr>
        <w:rPr>
          <w:lang w:eastAsia="en-US"/>
        </w:rPr>
      </w:pPr>
    </w:p>
    <w:p w14:paraId="586D8579" w14:textId="77777777" w:rsidR="00F67D7D" w:rsidRPr="003F1890" w:rsidRDefault="00F67D7D" w:rsidP="004C523E">
      <w:pPr>
        <w:spacing w:after="0"/>
      </w:pPr>
      <w:r w:rsidRPr="003F1890">
        <w:t xml:space="preserve">1. </w:t>
      </w:r>
      <w:r>
        <w:t>Kiscsoportos b</w:t>
      </w:r>
      <w:r w:rsidRPr="003F1890">
        <w:t>eszámolók meghallgatása, az elkészült munkák megtekintése.</w:t>
      </w:r>
      <w:r>
        <w:t xml:space="preserve"> Visszajelzések.</w:t>
      </w:r>
    </w:p>
    <w:p w14:paraId="7CA6533D" w14:textId="77777777" w:rsidR="00F67D7D" w:rsidRDefault="00F67D7D" w:rsidP="004C523E">
      <w:pPr>
        <w:spacing w:after="0"/>
      </w:pPr>
      <w:r>
        <w:t>2. Önértékelés, mások értékelése:</w:t>
      </w:r>
    </w:p>
    <w:p w14:paraId="13D434AA" w14:textId="77777777" w:rsidR="00F67D7D" w:rsidRPr="003A0E84" w:rsidRDefault="00F67D7D" w:rsidP="004A4C0F">
      <w:pPr>
        <w:pStyle w:val="Listaszerbekezds"/>
        <w:numPr>
          <w:ilvl w:val="0"/>
          <w:numId w:val="11"/>
        </w:numPr>
      </w:pPr>
      <w:r w:rsidRPr="003A0E84">
        <w:t>Mit tanultál magadról?</w:t>
      </w:r>
    </w:p>
    <w:p w14:paraId="4EF507A4" w14:textId="77777777" w:rsidR="00F67D7D" w:rsidRPr="003A0E84" w:rsidRDefault="00F67D7D" w:rsidP="004A4C0F">
      <w:pPr>
        <w:pStyle w:val="Listaszerbekezds"/>
        <w:numPr>
          <w:ilvl w:val="0"/>
          <w:numId w:val="11"/>
        </w:numPr>
      </w:pPr>
      <w:r w:rsidRPr="003A0E84">
        <w:t>Mit tudtál meg, mi volt új számodra?</w:t>
      </w:r>
    </w:p>
    <w:p w14:paraId="29330D06" w14:textId="77777777" w:rsidR="00F67D7D" w:rsidRPr="003A0E84" w:rsidRDefault="00F67D7D" w:rsidP="004A4C0F">
      <w:pPr>
        <w:pStyle w:val="Listaszerbekezds"/>
        <w:numPr>
          <w:ilvl w:val="0"/>
          <w:numId w:val="11"/>
        </w:numPr>
      </w:pPr>
      <w:r w:rsidRPr="003A0E84">
        <w:t>Mi volt a legérdekesebb?</w:t>
      </w:r>
    </w:p>
    <w:p w14:paraId="26876EFB" w14:textId="77777777" w:rsidR="00F67D7D" w:rsidRPr="003A0E84" w:rsidRDefault="00F67D7D" w:rsidP="004A4C0F">
      <w:pPr>
        <w:pStyle w:val="Listaszerbekezds"/>
        <w:numPr>
          <w:ilvl w:val="0"/>
          <w:numId w:val="11"/>
        </w:numPr>
      </w:pPr>
      <w:r w:rsidRPr="003A0E84">
        <w:t>Mi tetszett legjobban?</w:t>
      </w:r>
    </w:p>
    <w:p w14:paraId="34B957D2" w14:textId="77777777" w:rsidR="00F67D7D" w:rsidRPr="003A0E84" w:rsidRDefault="00F67D7D" w:rsidP="004A4C0F">
      <w:pPr>
        <w:pStyle w:val="Listaszerbekezds"/>
        <w:numPr>
          <w:ilvl w:val="0"/>
          <w:numId w:val="11"/>
        </w:numPr>
      </w:pPr>
      <w:r w:rsidRPr="003A0E84">
        <w:t>Keress valakit, akiről valami olyan pozitív dolgot tudtál meg (pl. kiderült, milyen jól tájékozódik az erdőben), amit eddig nem! Menj oda hozzá, s mondd el neki!</w:t>
      </w:r>
    </w:p>
    <w:p w14:paraId="1C41D137" w14:textId="7E67FC00" w:rsidR="00600C3F" w:rsidRPr="0032356B" w:rsidRDefault="00600C3F" w:rsidP="004C523E">
      <w:pPr>
        <w:spacing w:after="0"/>
        <w:rPr>
          <w:rFonts w:asciiTheme="minorHAnsi" w:hAnsiTheme="minorHAnsi" w:cstheme="minorHAnsi"/>
        </w:rPr>
      </w:pPr>
    </w:p>
    <w:tbl>
      <w:tblPr>
        <w:tblW w:w="10488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10488"/>
      </w:tblGrid>
      <w:tr w:rsidR="00600C3F" w:rsidRPr="0032356B" w14:paraId="5E2F27AF" w14:textId="77777777" w:rsidTr="00602952">
        <w:tc>
          <w:tcPr>
            <w:tcW w:w="1048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403DEE8" w14:textId="77777777" w:rsidR="00600C3F" w:rsidRPr="0032356B" w:rsidRDefault="00600C3F" w:rsidP="004C523E">
            <w:pPr>
              <w:spacing w:after="0"/>
              <w:ind w:left="459"/>
              <w:jc w:val="center"/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</w:pPr>
          </w:p>
          <w:p w14:paraId="438B3F66" w14:textId="3B29C41D" w:rsidR="00600C3F" w:rsidRDefault="00600C3F" w:rsidP="004C523E">
            <w:pPr>
              <w:spacing w:after="0"/>
              <w:ind w:left="459"/>
              <w:jc w:val="center"/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</w:pPr>
            <w:r w:rsidRPr="0032356B"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  <w:t>Felhasznált és ajánlott források</w:t>
            </w:r>
          </w:p>
          <w:p w14:paraId="4C555E95" w14:textId="77777777" w:rsidR="00F67D7D" w:rsidRPr="0032356B" w:rsidRDefault="00F67D7D" w:rsidP="004C523E">
            <w:pPr>
              <w:spacing w:after="0"/>
              <w:ind w:left="459"/>
              <w:jc w:val="center"/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</w:pPr>
          </w:p>
          <w:p w14:paraId="1B4A6CE4" w14:textId="77777777" w:rsidR="00F67D7D" w:rsidRPr="00F67D7D" w:rsidRDefault="00F67D7D" w:rsidP="004A4C0F">
            <w:pPr>
              <w:pStyle w:val="Listaszerbekezds"/>
              <w:numPr>
                <w:ilvl w:val="0"/>
                <w:numId w:val="2"/>
              </w:numPr>
              <w:shd w:val="clear" w:color="auto" w:fill="C5E0B3" w:themeFill="accent6" w:themeFillTint="66"/>
              <w:spacing w:line="259" w:lineRule="auto"/>
              <w:rPr>
                <w:szCs w:val="20"/>
              </w:rPr>
            </w:pPr>
            <w:r w:rsidRPr="00F67D7D">
              <w:rPr>
                <w:szCs w:val="20"/>
              </w:rPr>
              <w:t xml:space="preserve">David </w:t>
            </w:r>
            <w:proofErr w:type="spellStart"/>
            <w:r w:rsidRPr="00F67D7D">
              <w:rPr>
                <w:szCs w:val="20"/>
              </w:rPr>
              <w:t>Burnie</w:t>
            </w:r>
            <w:proofErr w:type="spellEnd"/>
            <w:r w:rsidRPr="00F67D7D">
              <w:rPr>
                <w:szCs w:val="20"/>
              </w:rPr>
              <w:t xml:space="preserve">: A természet világában, 1992. Bp., </w:t>
            </w:r>
            <w:proofErr w:type="spellStart"/>
            <w:r w:rsidRPr="00F67D7D">
              <w:rPr>
                <w:szCs w:val="20"/>
              </w:rPr>
              <w:t>Panem</w:t>
            </w:r>
            <w:proofErr w:type="spellEnd"/>
            <w:r w:rsidRPr="00F67D7D">
              <w:rPr>
                <w:szCs w:val="20"/>
              </w:rPr>
              <w:t xml:space="preserve"> Kft. </w:t>
            </w:r>
          </w:p>
          <w:p w14:paraId="11401DE7" w14:textId="77777777" w:rsidR="00F67D7D" w:rsidRPr="00F67D7D" w:rsidRDefault="00F67D7D" w:rsidP="004A4C0F">
            <w:pPr>
              <w:pStyle w:val="Listaszerbekezds"/>
              <w:numPr>
                <w:ilvl w:val="0"/>
                <w:numId w:val="2"/>
              </w:numPr>
              <w:shd w:val="clear" w:color="auto" w:fill="C5E0B3" w:themeFill="accent6" w:themeFillTint="66"/>
              <w:spacing w:line="259" w:lineRule="auto"/>
              <w:rPr>
                <w:szCs w:val="20"/>
              </w:rPr>
            </w:pPr>
            <w:r w:rsidRPr="00F67D7D">
              <w:rPr>
                <w:szCs w:val="20"/>
              </w:rPr>
              <w:t xml:space="preserve">David </w:t>
            </w:r>
            <w:proofErr w:type="spellStart"/>
            <w:r w:rsidRPr="00F67D7D">
              <w:rPr>
                <w:szCs w:val="20"/>
              </w:rPr>
              <w:t>Burnie</w:t>
            </w:r>
            <w:proofErr w:type="spellEnd"/>
            <w:r w:rsidRPr="00F67D7D">
              <w:rPr>
                <w:szCs w:val="20"/>
              </w:rPr>
              <w:t>: A fa, 1990., Bp., Park Kiadó</w:t>
            </w:r>
          </w:p>
          <w:p w14:paraId="63C7EDCC" w14:textId="77777777" w:rsidR="00F67D7D" w:rsidRPr="00F67D7D" w:rsidRDefault="00F67D7D" w:rsidP="004A4C0F">
            <w:pPr>
              <w:pStyle w:val="Listaszerbekezds"/>
              <w:numPr>
                <w:ilvl w:val="0"/>
                <w:numId w:val="2"/>
              </w:numPr>
              <w:shd w:val="clear" w:color="auto" w:fill="C5E0B3" w:themeFill="accent6" w:themeFillTint="66"/>
              <w:spacing w:line="259" w:lineRule="auto"/>
              <w:rPr>
                <w:szCs w:val="20"/>
              </w:rPr>
            </w:pPr>
            <w:proofErr w:type="spellStart"/>
            <w:r w:rsidRPr="00F67D7D">
              <w:rPr>
                <w:szCs w:val="20"/>
              </w:rPr>
              <w:t>Soren</w:t>
            </w:r>
            <w:proofErr w:type="spellEnd"/>
            <w:r w:rsidRPr="00F67D7D">
              <w:rPr>
                <w:szCs w:val="20"/>
              </w:rPr>
              <w:t xml:space="preserve"> – </w:t>
            </w:r>
            <w:proofErr w:type="spellStart"/>
            <w:r w:rsidRPr="00F67D7D">
              <w:rPr>
                <w:szCs w:val="20"/>
              </w:rPr>
              <w:t>Csobod</w:t>
            </w:r>
            <w:proofErr w:type="spellEnd"/>
            <w:r w:rsidRPr="00F67D7D">
              <w:rPr>
                <w:szCs w:val="20"/>
              </w:rPr>
              <w:t xml:space="preserve"> Éva: Belefulladunk a hulladékba</w:t>
            </w:r>
            <w:proofErr w:type="gramStart"/>
            <w:r w:rsidRPr="00F67D7D">
              <w:rPr>
                <w:szCs w:val="20"/>
              </w:rPr>
              <w:t>?,</w:t>
            </w:r>
            <w:proofErr w:type="gramEnd"/>
            <w:r w:rsidRPr="00F67D7D">
              <w:rPr>
                <w:szCs w:val="20"/>
              </w:rPr>
              <w:t xml:space="preserve"> </w:t>
            </w:r>
            <w:proofErr w:type="spellStart"/>
            <w:r w:rsidRPr="00F67D7D">
              <w:rPr>
                <w:szCs w:val="20"/>
              </w:rPr>
              <w:t>Szignet</w:t>
            </w:r>
            <w:proofErr w:type="spellEnd"/>
            <w:r w:rsidRPr="00F67D7D">
              <w:rPr>
                <w:szCs w:val="20"/>
              </w:rPr>
              <w:t xml:space="preserve"> Kiadó, 1996.</w:t>
            </w:r>
          </w:p>
          <w:p w14:paraId="07FAA4DF" w14:textId="77777777" w:rsidR="00F67D7D" w:rsidRPr="00F67D7D" w:rsidRDefault="00F67D7D" w:rsidP="004A4C0F">
            <w:pPr>
              <w:pStyle w:val="Listaszerbekezds"/>
              <w:numPr>
                <w:ilvl w:val="0"/>
                <w:numId w:val="2"/>
              </w:numPr>
              <w:shd w:val="clear" w:color="auto" w:fill="C5E0B3" w:themeFill="accent6" w:themeFillTint="66"/>
              <w:spacing w:line="259" w:lineRule="auto"/>
              <w:rPr>
                <w:szCs w:val="20"/>
              </w:rPr>
            </w:pPr>
            <w:r w:rsidRPr="00F67D7D">
              <w:rPr>
                <w:szCs w:val="20"/>
              </w:rPr>
              <w:t xml:space="preserve">Richard </w:t>
            </w:r>
            <w:proofErr w:type="spellStart"/>
            <w:r w:rsidRPr="00F67D7D">
              <w:rPr>
                <w:szCs w:val="20"/>
              </w:rPr>
              <w:t>Spurgeon</w:t>
            </w:r>
            <w:proofErr w:type="spellEnd"/>
            <w:r w:rsidRPr="00F67D7D">
              <w:rPr>
                <w:szCs w:val="20"/>
              </w:rPr>
              <w:t>: Kis ökológia, USBORNE, 1990. Bp.</w:t>
            </w:r>
          </w:p>
          <w:p w14:paraId="3593B8DB" w14:textId="77777777" w:rsidR="00F67D7D" w:rsidRPr="00F67D7D" w:rsidRDefault="00F67D7D" w:rsidP="004A4C0F">
            <w:pPr>
              <w:pStyle w:val="Listaszerbekezds"/>
              <w:numPr>
                <w:ilvl w:val="0"/>
                <w:numId w:val="2"/>
              </w:numPr>
              <w:shd w:val="clear" w:color="auto" w:fill="C5E0B3" w:themeFill="accent6" w:themeFillTint="66"/>
              <w:spacing w:line="259" w:lineRule="auto"/>
              <w:rPr>
                <w:szCs w:val="20"/>
              </w:rPr>
            </w:pPr>
            <w:r w:rsidRPr="00F67D7D">
              <w:rPr>
                <w:szCs w:val="20"/>
              </w:rPr>
              <w:t>Erdei állatok, Pesti Szalon Kiadó, 1994. Bp.</w:t>
            </w:r>
          </w:p>
          <w:p w14:paraId="7F278C16" w14:textId="77777777" w:rsidR="00F67D7D" w:rsidRPr="00F67D7D" w:rsidRDefault="00F67D7D" w:rsidP="004A4C0F">
            <w:pPr>
              <w:pStyle w:val="Listaszerbekezds"/>
              <w:numPr>
                <w:ilvl w:val="0"/>
                <w:numId w:val="2"/>
              </w:numPr>
              <w:shd w:val="clear" w:color="auto" w:fill="C5E0B3" w:themeFill="accent6" w:themeFillTint="66"/>
              <w:spacing w:line="259" w:lineRule="auto"/>
              <w:rPr>
                <w:szCs w:val="20"/>
              </w:rPr>
            </w:pPr>
            <w:r w:rsidRPr="00F67D7D">
              <w:rPr>
                <w:szCs w:val="20"/>
              </w:rPr>
              <w:t>Az erdő könyve, USBORNE, 1990., Bp.</w:t>
            </w:r>
          </w:p>
          <w:p w14:paraId="2B3622BA" w14:textId="77777777" w:rsidR="00F67D7D" w:rsidRPr="00F67D7D" w:rsidRDefault="00F67D7D" w:rsidP="004A4C0F">
            <w:pPr>
              <w:pStyle w:val="Listaszerbekezds"/>
              <w:numPr>
                <w:ilvl w:val="0"/>
                <w:numId w:val="2"/>
              </w:numPr>
              <w:shd w:val="clear" w:color="auto" w:fill="C5E0B3" w:themeFill="accent6" w:themeFillTint="66"/>
              <w:spacing w:line="259" w:lineRule="auto"/>
              <w:rPr>
                <w:szCs w:val="20"/>
              </w:rPr>
            </w:pPr>
            <w:r w:rsidRPr="00F67D7D">
              <w:rPr>
                <w:szCs w:val="20"/>
              </w:rPr>
              <w:t>Ügyeskedj a kertben</w:t>
            </w:r>
            <w:proofErr w:type="gramStart"/>
            <w:r w:rsidRPr="00F67D7D">
              <w:rPr>
                <w:szCs w:val="20"/>
              </w:rPr>
              <w:t>!,</w:t>
            </w:r>
            <w:proofErr w:type="gramEnd"/>
            <w:r w:rsidRPr="00F67D7D">
              <w:rPr>
                <w:szCs w:val="20"/>
              </w:rPr>
              <w:t xml:space="preserve"> Holnap Kiadó 1998.</w:t>
            </w:r>
          </w:p>
          <w:p w14:paraId="56DF016D" w14:textId="77777777" w:rsidR="00F67D7D" w:rsidRPr="00F67D7D" w:rsidRDefault="00F67D7D" w:rsidP="004A4C0F">
            <w:pPr>
              <w:pStyle w:val="Listaszerbekezds"/>
              <w:numPr>
                <w:ilvl w:val="0"/>
                <w:numId w:val="2"/>
              </w:numPr>
              <w:shd w:val="clear" w:color="auto" w:fill="C5E0B3" w:themeFill="accent6" w:themeFillTint="66"/>
              <w:spacing w:line="259" w:lineRule="auto"/>
              <w:rPr>
                <w:szCs w:val="20"/>
              </w:rPr>
            </w:pPr>
            <w:r w:rsidRPr="00F67D7D">
              <w:rPr>
                <w:szCs w:val="20"/>
              </w:rPr>
              <w:t>Dr. Bakonyi Gábor – Dr. Kiss István – Veres László: A talaj élővilága, Officina Nova, Bp. 1991.</w:t>
            </w:r>
          </w:p>
          <w:p w14:paraId="444693DB" w14:textId="77777777" w:rsidR="00F67D7D" w:rsidRPr="00F67D7D" w:rsidRDefault="00F67D7D" w:rsidP="004A4C0F">
            <w:pPr>
              <w:pStyle w:val="Listaszerbekezds"/>
              <w:numPr>
                <w:ilvl w:val="0"/>
                <w:numId w:val="2"/>
              </w:numPr>
              <w:shd w:val="clear" w:color="auto" w:fill="C5E0B3" w:themeFill="accent6" w:themeFillTint="66"/>
              <w:spacing w:line="259" w:lineRule="auto"/>
              <w:rPr>
                <w:szCs w:val="20"/>
              </w:rPr>
            </w:pPr>
            <w:r w:rsidRPr="00F67D7D">
              <w:rPr>
                <w:szCs w:val="20"/>
              </w:rPr>
              <w:t xml:space="preserve">Darvas Katalin – </w:t>
            </w:r>
            <w:proofErr w:type="spellStart"/>
            <w:r w:rsidRPr="00F67D7D">
              <w:rPr>
                <w:szCs w:val="20"/>
              </w:rPr>
              <w:t>Ruepp-Vargay</w:t>
            </w:r>
            <w:proofErr w:type="spellEnd"/>
            <w:r w:rsidRPr="00F67D7D">
              <w:rPr>
                <w:szCs w:val="20"/>
              </w:rPr>
              <w:t xml:space="preserve"> Mária: Komposztálás az iskolakertben, Bp. 1997., </w:t>
            </w:r>
            <w:proofErr w:type="spellStart"/>
            <w:r w:rsidRPr="00F67D7D">
              <w:rPr>
                <w:szCs w:val="20"/>
              </w:rPr>
              <w:t>Öko</w:t>
            </w:r>
            <w:proofErr w:type="spellEnd"/>
            <w:r w:rsidRPr="00F67D7D">
              <w:rPr>
                <w:szCs w:val="20"/>
              </w:rPr>
              <w:t>-Fórum Alapítvány</w:t>
            </w:r>
          </w:p>
          <w:p w14:paraId="62A3098E" w14:textId="77777777" w:rsidR="00F67D7D" w:rsidRPr="00F67D7D" w:rsidRDefault="00F67D7D" w:rsidP="004A4C0F">
            <w:pPr>
              <w:pStyle w:val="Listaszerbekezds"/>
              <w:numPr>
                <w:ilvl w:val="0"/>
                <w:numId w:val="2"/>
              </w:numPr>
              <w:shd w:val="clear" w:color="auto" w:fill="C5E0B3" w:themeFill="accent6" w:themeFillTint="66"/>
              <w:spacing w:line="259" w:lineRule="auto"/>
              <w:rPr>
                <w:szCs w:val="20"/>
              </w:rPr>
            </w:pPr>
            <w:r w:rsidRPr="00F67D7D">
              <w:rPr>
                <w:szCs w:val="20"/>
              </w:rPr>
              <w:t xml:space="preserve">Adorján Rita: Magonc; Mecsekerdő </w:t>
            </w:r>
            <w:proofErr w:type="spellStart"/>
            <w:r w:rsidRPr="00F67D7D">
              <w:rPr>
                <w:szCs w:val="20"/>
              </w:rPr>
              <w:t>Zrt</w:t>
            </w:r>
            <w:proofErr w:type="spellEnd"/>
            <w:r w:rsidRPr="00F67D7D">
              <w:rPr>
                <w:szCs w:val="20"/>
              </w:rPr>
              <w:t>. 1998.</w:t>
            </w:r>
          </w:p>
          <w:p w14:paraId="23B273FD" w14:textId="77777777" w:rsidR="00F67D7D" w:rsidRPr="00F67D7D" w:rsidRDefault="00F67D7D" w:rsidP="004A4C0F">
            <w:pPr>
              <w:pStyle w:val="Listaszerbekezds"/>
              <w:numPr>
                <w:ilvl w:val="0"/>
                <w:numId w:val="2"/>
              </w:numPr>
              <w:shd w:val="clear" w:color="auto" w:fill="C5E0B3" w:themeFill="accent6" w:themeFillTint="66"/>
              <w:spacing w:line="259" w:lineRule="auto"/>
              <w:rPr>
                <w:szCs w:val="20"/>
              </w:rPr>
            </w:pPr>
            <w:proofErr w:type="spellStart"/>
            <w:r w:rsidRPr="00F67D7D">
              <w:rPr>
                <w:szCs w:val="20"/>
              </w:rPr>
              <w:t>Halácsy</w:t>
            </w:r>
            <w:proofErr w:type="spellEnd"/>
            <w:r w:rsidRPr="00F67D7D">
              <w:rPr>
                <w:szCs w:val="20"/>
              </w:rPr>
              <w:t xml:space="preserve"> Ágnes – </w:t>
            </w:r>
            <w:proofErr w:type="spellStart"/>
            <w:r w:rsidRPr="00F67D7D">
              <w:rPr>
                <w:szCs w:val="20"/>
              </w:rPr>
              <w:t>Saly</w:t>
            </w:r>
            <w:proofErr w:type="spellEnd"/>
            <w:r w:rsidRPr="00F67D7D">
              <w:rPr>
                <w:szCs w:val="20"/>
              </w:rPr>
              <w:t xml:space="preserve"> Erika - Victor András: Erdőélmény - </w:t>
            </w:r>
            <w:proofErr w:type="spellStart"/>
            <w:r w:rsidRPr="00F67D7D">
              <w:rPr>
                <w:szCs w:val="20"/>
              </w:rPr>
              <w:t>Ökovasút</w:t>
            </w:r>
            <w:proofErr w:type="spellEnd"/>
            <w:r w:rsidRPr="00F67D7D">
              <w:rPr>
                <w:szCs w:val="20"/>
              </w:rPr>
              <w:t>, MKNE 2014.</w:t>
            </w:r>
          </w:p>
          <w:p w14:paraId="10187DDD" w14:textId="77777777" w:rsidR="00F67D7D" w:rsidRPr="00F67D7D" w:rsidRDefault="00F67D7D" w:rsidP="004A4C0F">
            <w:pPr>
              <w:pStyle w:val="Listaszerbekezds"/>
              <w:numPr>
                <w:ilvl w:val="0"/>
                <w:numId w:val="2"/>
              </w:numPr>
              <w:shd w:val="clear" w:color="auto" w:fill="C5E0B3" w:themeFill="accent6" w:themeFillTint="66"/>
              <w:spacing w:line="259" w:lineRule="auto"/>
              <w:rPr>
                <w:szCs w:val="20"/>
              </w:rPr>
            </w:pPr>
            <w:r w:rsidRPr="00F67D7D">
              <w:rPr>
                <w:szCs w:val="20"/>
              </w:rPr>
              <w:t>Bíró Marianna és Molnár Zsolt: Természetesség mérő – határozó; MKNE</w:t>
            </w:r>
          </w:p>
          <w:p w14:paraId="16A14FAB" w14:textId="77777777" w:rsidR="00F67D7D" w:rsidRPr="00F67D7D" w:rsidRDefault="00F67D7D" w:rsidP="004A4C0F">
            <w:pPr>
              <w:pStyle w:val="Listaszerbekezds"/>
              <w:numPr>
                <w:ilvl w:val="0"/>
                <w:numId w:val="2"/>
              </w:numPr>
              <w:shd w:val="clear" w:color="auto" w:fill="C5E0B3" w:themeFill="accent6" w:themeFillTint="66"/>
              <w:spacing w:line="259" w:lineRule="auto"/>
              <w:rPr>
                <w:szCs w:val="20"/>
              </w:rPr>
            </w:pPr>
            <w:proofErr w:type="spellStart"/>
            <w:r w:rsidRPr="00F67D7D">
              <w:rPr>
                <w:szCs w:val="20"/>
              </w:rPr>
              <w:t>Cornell</w:t>
            </w:r>
            <w:proofErr w:type="spellEnd"/>
            <w:r w:rsidRPr="00F67D7D">
              <w:rPr>
                <w:szCs w:val="20"/>
              </w:rPr>
              <w:t xml:space="preserve">, Joseph: </w:t>
            </w:r>
            <w:proofErr w:type="spellStart"/>
            <w:r w:rsidRPr="00F67D7D">
              <w:rPr>
                <w:szCs w:val="20"/>
              </w:rPr>
              <w:t>Kézenfogva</w:t>
            </w:r>
            <w:proofErr w:type="spellEnd"/>
            <w:r w:rsidRPr="00F67D7D">
              <w:rPr>
                <w:szCs w:val="20"/>
              </w:rPr>
              <w:t xml:space="preserve"> gyerekekkel a természetben. MKNE, 1998.</w:t>
            </w:r>
          </w:p>
          <w:p w14:paraId="100D02C0" w14:textId="7A522BF1" w:rsidR="00AB2267" w:rsidRPr="0032356B" w:rsidRDefault="00AB2267" w:rsidP="004C523E">
            <w:pPr>
              <w:pStyle w:val="Listaszerbekezds"/>
              <w:rPr>
                <w:color w:val="000000"/>
              </w:rPr>
            </w:pPr>
          </w:p>
        </w:tc>
      </w:tr>
    </w:tbl>
    <w:p w14:paraId="259FE441" w14:textId="38CAB206" w:rsidR="00C43E75" w:rsidRPr="0032356B" w:rsidRDefault="00C43E75" w:rsidP="004C523E">
      <w:pPr>
        <w:spacing w:after="0"/>
        <w:rPr>
          <w:rFonts w:asciiTheme="minorHAnsi" w:hAnsiTheme="minorHAnsi" w:cstheme="minorHAnsi"/>
        </w:rPr>
      </w:pPr>
    </w:p>
    <w:sectPr w:rsidR="00C43E75" w:rsidRPr="0032356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567D" w14:textId="77777777" w:rsidR="006A2C83" w:rsidRDefault="006A2C83" w:rsidP="0032356B">
      <w:pPr>
        <w:spacing w:after="0" w:line="240" w:lineRule="auto"/>
      </w:pPr>
      <w:r>
        <w:separator/>
      </w:r>
    </w:p>
  </w:endnote>
  <w:endnote w:type="continuationSeparator" w:id="0">
    <w:p w14:paraId="066484F3" w14:textId="77777777" w:rsidR="006A2C83" w:rsidRDefault="006A2C83" w:rsidP="0032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088098"/>
      <w:docPartObj>
        <w:docPartGallery w:val="Page Numbers (Bottom of Page)"/>
        <w:docPartUnique/>
      </w:docPartObj>
    </w:sdtPr>
    <w:sdtEndPr/>
    <w:sdtContent>
      <w:p w14:paraId="631F99FF" w14:textId="4E8208E9" w:rsidR="0032356B" w:rsidRDefault="0032356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1C">
          <w:rPr>
            <w:noProof/>
          </w:rPr>
          <w:t>7</w:t>
        </w:r>
        <w:r>
          <w:fldChar w:fldCharType="end"/>
        </w:r>
      </w:p>
    </w:sdtContent>
  </w:sdt>
  <w:p w14:paraId="6851A6FE" w14:textId="77777777" w:rsidR="0032356B" w:rsidRDefault="003235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727C" w14:textId="77777777" w:rsidR="006A2C83" w:rsidRDefault="006A2C83" w:rsidP="0032356B">
      <w:pPr>
        <w:spacing w:after="0" w:line="240" w:lineRule="auto"/>
      </w:pPr>
      <w:r>
        <w:separator/>
      </w:r>
    </w:p>
  </w:footnote>
  <w:footnote w:type="continuationSeparator" w:id="0">
    <w:p w14:paraId="3CE71E6F" w14:textId="77777777" w:rsidR="006A2C83" w:rsidRDefault="006A2C83" w:rsidP="0032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DE5"/>
    <w:multiLevelType w:val="hybridMultilevel"/>
    <w:tmpl w:val="184C7BE2"/>
    <w:lvl w:ilvl="0" w:tplc="040E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1C5E6635"/>
    <w:multiLevelType w:val="hybridMultilevel"/>
    <w:tmpl w:val="5F8E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66C7"/>
    <w:multiLevelType w:val="hybridMultilevel"/>
    <w:tmpl w:val="0F2C91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63E7"/>
    <w:multiLevelType w:val="hybridMultilevel"/>
    <w:tmpl w:val="AD0E78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1DC1"/>
    <w:multiLevelType w:val="multilevel"/>
    <w:tmpl w:val="7E4EEE7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pStyle w:val="Cmsor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Cmsor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Cmsor9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A248B7"/>
    <w:multiLevelType w:val="multilevel"/>
    <w:tmpl w:val="40F43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EE270CC"/>
    <w:multiLevelType w:val="hybridMultilevel"/>
    <w:tmpl w:val="12AE1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E4550"/>
    <w:multiLevelType w:val="multilevel"/>
    <w:tmpl w:val="D8864FDE"/>
    <w:lvl w:ilvl="0">
      <w:start w:val="1"/>
      <w:numFmt w:val="decimal"/>
      <w:lvlText w:val="%1."/>
      <w:lvlJc w:val="left"/>
      <w:pPr>
        <w:ind w:left="99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3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1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9" w:hanging="1800"/>
      </w:pPr>
      <w:rPr>
        <w:rFonts w:hint="default"/>
      </w:rPr>
    </w:lvl>
  </w:abstractNum>
  <w:abstractNum w:abstractNumId="8" w15:restartNumberingAfterBreak="0">
    <w:nsid w:val="671D0922"/>
    <w:multiLevelType w:val="multilevel"/>
    <w:tmpl w:val="D8864FDE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9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" w:hanging="1800"/>
      </w:pPr>
      <w:rPr>
        <w:rFonts w:hint="default"/>
      </w:rPr>
    </w:lvl>
  </w:abstractNum>
  <w:abstractNum w:abstractNumId="9" w15:restartNumberingAfterBreak="0">
    <w:nsid w:val="6B6269F7"/>
    <w:multiLevelType w:val="hybridMultilevel"/>
    <w:tmpl w:val="C720D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82627"/>
    <w:multiLevelType w:val="multilevel"/>
    <w:tmpl w:val="9E1E85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1" w15:restartNumberingAfterBreak="0">
    <w:nsid w:val="7143555E"/>
    <w:multiLevelType w:val="hybridMultilevel"/>
    <w:tmpl w:val="707A6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44"/>
    <w:rsid w:val="0009128F"/>
    <w:rsid w:val="000E16BB"/>
    <w:rsid w:val="00110A99"/>
    <w:rsid w:val="002104CD"/>
    <w:rsid w:val="00212544"/>
    <w:rsid w:val="0032356B"/>
    <w:rsid w:val="003235D8"/>
    <w:rsid w:val="003A0E84"/>
    <w:rsid w:val="003B661D"/>
    <w:rsid w:val="004532E4"/>
    <w:rsid w:val="004A4C0F"/>
    <w:rsid w:val="004C523E"/>
    <w:rsid w:val="00600C3F"/>
    <w:rsid w:val="00690F0C"/>
    <w:rsid w:val="006942E2"/>
    <w:rsid w:val="006A2C83"/>
    <w:rsid w:val="006B471C"/>
    <w:rsid w:val="007036C6"/>
    <w:rsid w:val="00734EAD"/>
    <w:rsid w:val="007E2C6C"/>
    <w:rsid w:val="009C63CE"/>
    <w:rsid w:val="00AB2267"/>
    <w:rsid w:val="00AE3A2E"/>
    <w:rsid w:val="00B44BBD"/>
    <w:rsid w:val="00C000DE"/>
    <w:rsid w:val="00C13A5A"/>
    <w:rsid w:val="00C1467A"/>
    <w:rsid w:val="00C25A57"/>
    <w:rsid w:val="00C43E75"/>
    <w:rsid w:val="00E15D00"/>
    <w:rsid w:val="00EC4A97"/>
    <w:rsid w:val="00F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9947"/>
  <w15:chartTrackingRefBased/>
  <w15:docId w15:val="{EF510764-4BAC-46E2-A572-D715FA74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2544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12544"/>
    <w:pPr>
      <w:numPr>
        <w:numId w:val="1"/>
      </w:numPr>
      <w:spacing w:after="0"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212544"/>
    <w:pPr>
      <w:numPr>
        <w:numId w:val="0"/>
      </w:numPr>
      <w:outlineLvl w:val="1"/>
    </w:pPr>
    <w:rPr>
      <w:b w:val="0"/>
      <w:bCs w:val="0"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F67D7D"/>
    <w:pPr>
      <w:keepNext/>
      <w:keepLines/>
      <w:spacing w:before="40" w:after="0" w:line="240" w:lineRule="auto"/>
      <w:ind w:left="33"/>
      <w:outlineLvl w:val="2"/>
    </w:pPr>
    <w:rPr>
      <w:rFonts w:asciiTheme="minorHAnsi" w:eastAsiaTheme="majorEastAsia" w:hAnsiTheme="minorHAnsi" w:cstheme="minorHAnsi"/>
      <w:b/>
      <w:bCs/>
      <w:sz w:val="28"/>
      <w:szCs w:val="24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125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212544"/>
    <w:pPr>
      <w:keepNext w:val="0"/>
      <w:keepLines w:val="0"/>
      <w:spacing w:before="480" w:line="240" w:lineRule="auto"/>
      <w:outlineLvl w:val="4"/>
    </w:pPr>
    <w:rPr>
      <w:rFonts w:ascii="Calibri" w:eastAsia="Calibri" w:hAnsi="Calibri" w:cs="Calibri"/>
      <w:color w:val="FFFFFF" w:themeColor="background1"/>
      <w:sz w:val="28"/>
      <w:szCs w:val="28"/>
      <w:shd w:val="clear" w:color="auto" w:fill="FF000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12544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12544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12544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2544"/>
    <w:rPr>
      <w:rFonts w:ascii="Calibri" w:eastAsia="Calibri" w:hAnsi="Calibri" w:cs="Calibri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2544"/>
    <w:rPr>
      <w:rFonts w:ascii="Calibri" w:eastAsia="Calibri" w:hAnsi="Calibri" w:cs="Calibri"/>
      <w:i/>
      <w:iCs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67D7D"/>
    <w:rPr>
      <w:rFonts w:eastAsiaTheme="majorEastAsia" w:cstheme="minorHAnsi"/>
      <w:b/>
      <w:bCs/>
      <w:sz w:val="28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212544"/>
    <w:rPr>
      <w:rFonts w:ascii="Calibri" w:eastAsia="Calibri" w:hAnsi="Calibri" w:cs="Calibri"/>
      <w:i/>
      <w:iCs/>
      <w:color w:val="FFFFFF" w:themeColor="background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12544"/>
    <w:rPr>
      <w:rFonts w:asciiTheme="majorHAnsi" w:eastAsiaTheme="majorEastAsia" w:hAnsiTheme="majorHAnsi" w:cstheme="majorBidi"/>
      <w:i/>
      <w:iCs/>
      <w:color w:val="1F4D78" w:themeColor="accent1" w:themeShade="7F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125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125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paragraph" w:styleId="Cm">
    <w:name w:val="Title"/>
    <w:basedOn w:val="Cmsor1"/>
    <w:next w:val="Norml"/>
    <w:link w:val="CmChar"/>
    <w:uiPriority w:val="10"/>
    <w:qFormat/>
    <w:rsid w:val="00212544"/>
    <w:pPr>
      <w:numPr>
        <w:numId w:val="0"/>
      </w:numPr>
      <w:ind w:right="0"/>
      <w:jc w:val="center"/>
      <w:outlineLvl w:val="9"/>
    </w:pPr>
    <w:rPr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rsid w:val="00212544"/>
    <w:rPr>
      <w:rFonts w:ascii="Calibri" w:eastAsia="Calibri" w:hAnsi="Calibri" w:cs="Calibri"/>
      <w:b/>
      <w:bCs/>
      <w:sz w:val="64"/>
      <w:szCs w:val="64"/>
      <w:lang w:eastAsia="hu-HU"/>
    </w:rPr>
  </w:style>
  <w:style w:type="character" w:styleId="Erskiemels">
    <w:name w:val="Intense Emphasis"/>
    <w:uiPriority w:val="21"/>
    <w:qFormat/>
    <w:rsid w:val="00212544"/>
    <w:rPr>
      <w:sz w:val="32"/>
      <w:szCs w:val="32"/>
    </w:rPr>
  </w:style>
  <w:style w:type="paragraph" w:styleId="Listaszerbekezds">
    <w:name w:val="List Paragraph"/>
    <w:basedOn w:val="Norml"/>
    <w:uiPriority w:val="34"/>
    <w:qFormat/>
    <w:rsid w:val="00212544"/>
    <w:pPr>
      <w:spacing w:after="0" w:line="240" w:lineRule="auto"/>
      <w:ind w:left="720"/>
      <w:contextualSpacing/>
    </w:pPr>
  </w:style>
  <w:style w:type="character" w:styleId="Finomhivatkozs">
    <w:name w:val="Subtle Reference"/>
    <w:basedOn w:val="Bekezdsalapbettpusa"/>
    <w:uiPriority w:val="31"/>
    <w:qFormat/>
    <w:rsid w:val="00212544"/>
    <w:rPr>
      <w:smallCaps/>
      <w:color w:val="5A5A5A" w:themeColor="text1" w:themeTint="A5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125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12544"/>
    <w:pPr>
      <w:spacing w:after="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12544"/>
    <w:rPr>
      <w:rFonts w:ascii="Calibri" w:eastAsia="Calibri" w:hAnsi="Calibri" w:cs="Calibri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12544"/>
    <w:rPr>
      <w:rFonts w:asciiTheme="majorHAnsi" w:eastAsiaTheme="majorEastAsia" w:hAnsiTheme="majorHAnsi" w:cstheme="majorBidi"/>
      <w:i/>
      <w:iCs/>
      <w:color w:val="2E74B5" w:themeColor="accent1" w:themeShade="BF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544"/>
    <w:rPr>
      <w:rFonts w:ascii="Segoe UI" w:eastAsia="Calibri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1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00C3F"/>
    <w:rPr>
      <w:color w:val="0563C1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661D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661D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356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356B"/>
    <w:rPr>
      <w:rFonts w:ascii="Calibri" w:eastAsia="Calibri" w:hAnsi="Calibri" w:cs="Calibri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2356B"/>
    <w:rPr>
      <w:color w:val="954F72" w:themeColor="followedHyperlink"/>
      <w:u w:val="single"/>
    </w:rPr>
  </w:style>
  <w:style w:type="character" w:styleId="Ershivatkozs">
    <w:name w:val="Intense Reference"/>
    <w:basedOn w:val="Bekezdsalapbettpusa"/>
    <w:uiPriority w:val="32"/>
    <w:qFormat/>
    <w:rsid w:val="00F67D7D"/>
    <w:rPr>
      <w:rFonts w:asciiTheme="minorHAnsi" w:hAnsiTheme="minorHAnsi"/>
      <w:b/>
      <w:bCs/>
      <w:smallCaps/>
      <w:color w:val="5B9BD5" w:themeColor="accent1"/>
      <w:spacing w:val="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ovenyzetiterkep.hu/sites/novenyzetiterkep.hu/files/termeszetesseg_mero_feladatlap_szin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2127</Words>
  <Characters>14678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Farkas, Judit</cp:lastModifiedBy>
  <cp:revision>3</cp:revision>
  <dcterms:created xsi:type="dcterms:W3CDTF">2020-09-04T08:14:00Z</dcterms:created>
  <dcterms:modified xsi:type="dcterms:W3CDTF">2020-09-04T08:20:00Z</dcterms:modified>
</cp:coreProperties>
</file>