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2.2/B </w:t>
      </w:r>
      <w:r w:rsidDel="00000000" w:rsidR="00000000" w:rsidRPr="00000000">
        <w:rPr>
          <w:rtl w:val="0"/>
        </w:rPr>
        <w:t xml:space="preserve">A növények élete, a levelek feladata újságcikk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2802384" cy="1410399"/>
            <wp:effectExtent b="0" l="0" r="0" t="0"/>
            <wp:docPr descr="falevél" id="8" name="image1.jpg"/>
            <a:graphic>
              <a:graphicData uri="http://schemas.openxmlformats.org/drawingml/2006/picture">
                <pic:pic>
                  <pic:nvPicPr>
                    <pic:cNvPr descr="falevé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2384" cy="1410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Amit kijelenthetünk: növények nélkül nem lenne élet. Amikor a cukor elkészült a levelekben, visszamarad az oxigén, amelyet a növény kilélegez. Számunkra pedig ez az a létfontosságú anyag, amelyre légzésnél szükségünk van. Amikor beszélgetünk a növényekkel, nincs különösebb hatással rájuk, amit mondunk, de legalább a beszéddel kilélegzett szén-dioxidot hasznosítani tudják.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levél a növény tüdeje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levél nemcsak a szobanövények dísze , hanem éppen olyan létfontosságú része, mint az embernek a tüdeje. A növények a levelek segítségével lélegeznek, de sokkal több funkciójuk van, mint az emberi tüdőnek. A levegőből szén-dioxidot, a gyökerekből vizet vesznek fel, ezekből pedig cukrot állítanak elő. A szükséges energiát a napfényből nyerik. Ezt a folyamatot nevezzük fotoszintézisnek. A növények a sötétben egyáltalán nem fotoszintetizálnak, és télen is alig.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Klorofill – a levél zöldje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klorofill, a levél zöld olyan anyaga, mely a növény minden zöld részében megtalálható, legnagyobb arányban azonban a levelekben. Feladat az, hogy összegyűjtse a napenergiát, mint egy napelem, és azt a vízzel és a szén-dioxiddal egyesítve cukrot állítson elő. A cukor aztán eljut a növénynek abba a részébe, amelynek éppen energiára van szüksége. A klorofill a vörös napsugarakat felveszi, a kék és zöld sugarakat pedig visszaveri.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 minden levél lomblevél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növény legelső levelei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csíralevelek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amelyek tápanyagot tartalmaznak a csíra számára, hogy zökkenőmentesen induljon a növény fejlődése.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gallérlevelek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kicsi pikkelyes levelek, amelyek új hajtásokat és a bimbókat védik.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fellevelek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gyakran nagy és pompás színű levelek (ilyen például a mikulásvirág), amelyek védik és feltűnőbbé teszik a jelentéktelen virágzatot.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viráglevelek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virág igazi levelei,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csésze 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sziromleveleket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foglalják magukba. Általában a fedőlevél alatt bomlanak ki, a virágzaton gyakran találhatók elő levelek is.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a levegő szén-dioxid tartalmát megnöveljük, a növények gyorsabban fejlődnek. A kertészek sokszor élnek azzal a lehetőséggel, hogy szén-dioxidot pumpálnak a melegház levegőjébe, azonban ezt a módszert a szobában nem igazán tudjuk alkalmazni.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légzőnyílások becsukódnak, ha a növénynek vízre van szüksége. Különösen a levél fonákján helyezkedik el sok, hasadék formájú nyílás, amelyeket a két ajaksejt tud nyitni és zárni. A növény a levegőnyílásokon keresztül veszi fel a szükséges szén-dioxidot, és adja le az oxigént. Ugyanígy veszi fel és adja le a vizet is.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Amikor a növény kevés vízhez jut, védi az utolsó tartalékait is, ezért bezárja a levegőnyílásokat. Ilyenkor nem, termel energiát és megáll a fejlődésben is.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Vannak olyan növények, amelyek levelei a fényviszonyokkal együtt változnak. A könnyezőpálma levelei például tagoltabbak, ha világos helye van a növénynek. Ha elegendő fényt kap, kisebb levél is elég a megfelelő fotoszintézishez.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Forrás: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http://ankert.hu/novenyek-elete-levelek-funkcioja/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99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0" w:before="480" w:line="240" w:lineRule="auto"/>
    </w:pPr>
    <w:rPr>
      <w:i w:val="1"/>
      <w:color w:val="ffffff"/>
      <w:sz w:val="28"/>
      <w:szCs w:val="28"/>
      <w:shd w:fill="92d050" w:val="clear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403E5E"/>
    <w:pPr>
      <w:spacing w:after="200" w:line="276" w:lineRule="auto"/>
    </w:pPr>
    <w:rPr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403E5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E61D51"/>
    <w:pPr>
      <w:spacing w:after="0" w:before="480" w:line="240" w:lineRule="auto"/>
      <w:outlineLvl w:val="3"/>
    </w:pPr>
    <w:rPr>
      <w:i w:val="1"/>
      <w:iCs w:val="1"/>
      <w:color w:val="ffffff" w:themeColor="background1"/>
      <w:sz w:val="28"/>
      <w:szCs w:val="28"/>
      <w:shd w:color="auto" w:fill="92d050" w:val="clear"/>
      <w:lang w:val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4Char" w:customStyle="1">
    <w:name w:val="Címsor 4 Char"/>
    <w:basedOn w:val="Bekezdsalapbettpusa"/>
    <w:link w:val="Cmsor4"/>
    <w:uiPriority w:val="9"/>
    <w:rsid w:val="00E61D51"/>
    <w:rPr>
      <w:i w:val="1"/>
      <w:iCs w:val="1"/>
      <w:color w:val="ffffff" w:themeColor="background1"/>
      <w:sz w:val="28"/>
      <w:szCs w:val="28"/>
    </w:rPr>
  </w:style>
  <w:style w:type="character" w:styleId="Hiperhivatkozs">
    <w:name w:val="Hyperlink"/>
    <w:basedOn w:val="Bekezdsalapbettpusa"/>
    <w:uiPriority w:val="99"/>
    <w:unhideWhenUsed w:val="1"/>
    <w:rsid w:val="00403E5E"/>
    <w:rPr>
      <w:color w:val="0000ff"/>
      <w:u w:val="single"/>
    </w:rPr>
  </w:style>
  <w:style w:type="paragraph" w:styleId="NormlWeb">
    <w:name w:val="Normal (Web)"/>
    <w:basedOn w:val="Norml"/>
    <w:uiPriority w:val="99"/>
    <w:unhideWhenUsed w:val="1"/>
    <w:rsid w:val="00403E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Kiemels2">
    <w:name w:val="Strong"/>
    <w:basedOn w:val="Bekezdsalapbettpusa"/>
    <w:uiPriority w:val="22"/>
    <w:qFormat w:val="1"/>
    <w:rsid w:val="00403E5E"/>
    <w:rPr>
      <w:b w:val="1"/>
      <w:bCs w:val="1"/>
    </w:rPr>
  </w:style>
  <w:style w:type="character" w:styleId="Cmsor2Char" w:customStyle="1">
    <w:name w:val="Címsor 2 Char"/>
    <w:basedOn w:val="Bekezdsalapbettpusa"/>
    <w:link w:val="Cmsor2"/>
    <w:uiPriority w:val="9"/>
    <w:rsid w:val="00403E5E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ankert.hu/novenyek-elete-levelek-funkcioj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8PXxlzWmO++wc0ZqH5E3OdBxlg==">AMUW2mUZIO2EM22kjn7tGkVbfCm3W46eUcBN+/5KVPNKWSujROxc5kSQxoDzSHEu4cZ8sFQ3jmfDSAXRZIiUsYmLI5SwSUb+AkjaW44Ny5Fo2vppdDVsTYLScJHh0payEHTIUzQersej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2020-07-20T19:13:00Z</dcterms:created>
  <dc:creator>Tanár</dc:creator>
</cp:coreProperties>
</file>