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8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119"/>
        <w:gridCol w:w="7369"/>
      </w:tblGrid>
      <w:tr w:rsidR="00212544" w:rsidRPr="0032356B" w14:paraId="6EAC82B0" w14:textId="77777777" w:rsidTr="00836D04">
        <w:tc>
          <w:tcPr>
            <w:tcW w:w="3119" w:type="dxa"/>
            <w:shd w:val="clear" w:color="auto" w:fill="C5E0B3" w:themeFill="accent6" w:themeFillTint="66"/>
          </w:tcPr>
          <w:p w14:paraId="70335FAD" w14:textId="21EA70A1" w:rsidR="00212544" w:rsidRPr="0032356B" w:rsidRDefault="00836D04" w:rsidP="00836D04">
            <w:pPr>
              <w:pStyle w:val="Cmsor1"/>
              <w:keepNext/>
              <w:keepLines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0000"/>
                <w:sz w:val="56"/>
                <w:szCs w:val="56"/>
              </w:rPr>
              <w:t>16</w:t>
            </w:r>
            <w:r w:rsidR="00212544" w:rsidRPr="0032356B">
              <w:rPr>
                <w:rFonts w:asciiTheme="minorHAnsi" w:hAnsiTheme="minorHAnsi" w:cstheme="minorHAnsi"/>
                <w:color w:val="FF0000"/>
                <w:sz w:val="56"/>
                <w:szCs w:val="56"/>
              </w:rPr>
              <w:t xml:space="preserve">. </w:t>
            </w:r>
            <w:r w:rsidR="00212544" w:rsidRPr="0032356B">
              <w:rPr>
                <w:rFonts w:asciiTheme="minorHAnsi" w:eastAsiaTheme="minorHAnsi" w:hAnsiTheme="minorHAnsi" w:cstheme="minorHAnsi"/>
                <w:smallCaps/>
                <w:color w:val="FF0000"/>
                <w:sz w:val="32"/>
                <w:lang w:eastAsia="en-US"/>
              </w:rPr>
              <w:t>foglalkozás</w:t>
            </w:r>
          </w:p>
          <w:p w14:paraId="7DEA5752" w14:textId="77777777" w:rsidR="00212544" w:rsidRPr="0032356B" w:rsidRDefault="00212544" w:rsidP="00836D04">
            <w:pPr>
              <w:spacing w:after="0"/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 w:rsidRPr="0032356B"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Saly</w:t>
            </w:r>
            <w:proofErr w:type="spellEnd"/>
            <w:r w:rsidRPr="0032356B"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 Erika</w:t>
            </w:r>
          </w:p>
          <w:p w14:paraId="2224DF26" w14:textId="77777777" w:rsidR="00212544" w:rsidRPr="0032356B" w:rsidRDefault="00212544" w:rsidP="00836D04">
            <w:pPr>
              <w:spacing w:after="0"/>
              <w:ind w:left="459"/>
              <w:rPr>
                <w:rFonts w:asciiTheme="minorHAnsi" w:hAnsiTheme="minorHAnsi" w:cstheme="minorHAnsi"/>
                <w:b/>
                <w:smallCaps/>
                <w:color w:val="92D050"/>
                <w:sz w:val="40"/>
                <w:szCs w:val="40"/>
              </w:rPr>
            </w:pPr>
          </w:p>
          <w:p w14:paraId="7B91801B" w14:textId="77777777" w:rsidR="00212544" w:rsidRPr="0032356B" w:rsidRDefault="00212544" w:rsidP="00836D04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Tantárgyi integráció</w:t>
            </w:r>
          </w:p>
          <w:p w14:paraId="4AAD3B78" w14:textId="77777777" w:rsidR="00836D04" w:rsidRPr="00836D04" w:rsidRDefault="00836D04" w:rsidP="00836D04">
            <w:pPr>
              <w:spacing w:after="0"/>
              <w:rPr>
                <w:b/>
                <w:sz w:val="18"/>
                <w:szCs w:val="18"/>
              </w:rPr>
            </w:pPr>
            <w:r w:rsidRPr="00836D04">
              <w:rPr>
                <w:sz w:val="18"/>
                <w:szCs w:val="18"/>
              </w:rPr>
              <w:t>komplex természettudomány, technika, rajz, matematika, magyar irodalom/szövegértés, szövegalkotás, etika, informatika</w:t>
            </w:r>
          </w:p>
          <w:p w14:paraId="67BA332C" w14:textId="77777777" w:rsidR="000E16BB" w:rsidRPr="0032356B" w:rsidRDefault="000E16BB" w:rsidP="00836D0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2C1EA2" w14:textId="77777777" w:rsidR="00212544" w:rsidRPr="0032356B" w:rsidRDefault="00212544" w:rsidP="00836D04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tantervi vonatkozás</w:t>
            </w:r>
          </w:p>
          <w:p w14:paraId="7FBC5DE4" w14:textId="77777777" w:rsidR="00836D04" w:rsidRPr="00836D04" w:rsidRDefault="00836D04" w:rsidP="00836D04">
            <w:pPr>
              <w:spacing w:after="0"/>
              <w:rPr>
                <w:sz w:val="18"/>
                <w:szCs w:val="18"/>
              </w:rPr>
            </w:pPr>
            <w:r w:rsidRPr="00836D04">
              <w:rPr>
                <w:sz w:val="18"/>
                <w:szCs w:val="18"/>
              </w:rPr>
              <w:t>A Föld helye a Naprendszerben és a Világegyetemben.</w:t>
            </w:r>
          </w:p>
          <w:p w14:paraId="786AE305" w14:textId="77777777" w:rsidR="00836D04" w:rsidRPr="00836D04" w:rsidRDefault="00836D04" w:rsidP="00836D04">
            <w:pPr>
              <w:spacing w:after="0"/>
              <w:rPr>
                <w:sz w:val="18"/>
                <w:szCs w:val="18"/>
              </w:rPr>
            </w:pPr>
            <w:r w:rsidRPr="00836D04">
              <w:rPr>
                <w:sz w:val="18"/>
                <w:szCs w:val="18"/>
              </w:rPr>
              <w:t>Égitest, csillag, bolygó.</w:t>
            </w:r>
          </w:p>
          <w:p w14:paraId="379425F0" w14:textId="77777777" w:rsidR="00836D04" w:rsidRPr="00836D04" w:rsidRDefault="00836D04" w:rsidP="00836D04">
            <w:pPr>
              <w:spacing w:after="0"/>
              <w:rPr>
                <w:sz w:val="18"/>
                <w:szCs w:val="18"/>
              </w:rPr>
            </w:pPr>
            <w:r w:rsidRPr="00836D04">
              <w:rPr>
                <w:sz w:val="18"/>
                <w:szCs w:val="18"/>
              </w:rPr>
              <w:t>A Naprendszer. A Nap jelentősége. A Nap, a Föld egymáshoz viszonyított helyzete, mérete, távolsága, mozgása, kölcsönhatása.</w:t>
            </w:r>
          </w:p>
          <w:p w14:paraId="49802A0D" w14:textId="77777777" w:rsidR="00836D04" w:rsidRPr="00836D04" w:rsidRDefault="00836D04" w:rsidP="00836D04">
            <w:pPr>
              <w:spacing w:after="0"/>
              <w:rPr>
                <w:sz w:val="18"/>
                <w:szCs w:val="18"/>
              </w:rPr>
            </w:pPr>
            <w:r w:rsidRPr="00836D04">
              <w:rPr>
                <w:sz w:val="18"/>
                <w:szCs w:val="18"/>
              </w:rPr>
              <w:t>Kopernikusz hipotézisének tudománytörténeti jelentősége.</w:t>
            </w:r>
          </w:p>
          <w:p w14:paraId="54DA0199" w14:textId="77777777" w:rsidR="00836D04" w:rsidRPr="00836D04" w:rsidRDefault="00836D04" w:rsidP="00836D04">
            <w:pPr>
              <w:spacing w:after="0"/>
              <w:rPr>
                <w:sz w:val="18"/>
                <w:szCs w:val="18"/>
              </w:rPr>
            </w:pPr>
            <w:r w:rsidRPr="00836D04">
              <w:rPr>
                <w:sz w:val="18"/>
                <w:szCs w:val="18"/>
              </w:rPr>
              <w:t>A Föld alakja. A tengelykörüli forgás és a Nap körüli keringés következményei.</w:t>
            </w:r>
          </w:p>
          <w:p w14:paraId="4A208538" w14:textId="77777777" w:rsidR="000E16BB" w:rsidRPr="0032356B" w:rsidRDefault="000E16BB" w:rsidP="00836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E78D6B" w14:textId="77777777" w:rsidR="00212544" w:rsidRPr="0032356B" w:rsidRDefault="00212544" w:rsidP="00836D04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természettudományos megismerési módszerek</w:t>
            </w:r>
          </w:p>
          <w:p w14:paraId="1E28FF04" w14:textId="77777777" w:rsidR="00212544" w:rsidRPr="0032356B" w:rsidRDefault="00212544" w:rsidP="00836D04">
            <w:pPr>
              <w:spacing w:after="0"/>
              <w:ind w:lef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2356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5DE6BAE" wp14:editId="30D5BD24">
                  <wp:extent cx="360000" cy="360000"/>
                  <wp:effectExtent l="0" t="0" r="2540" b="254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megfigyelés</w:t>
            </w:r>
          </w:p>
          <w:p w14:paraId="25CBF853" w14:textId="77777777" w:rsidR="00212544" w:rsidRPr="0032356B" w:rsidRDefault="00212544" w:rsidP="00836D04">
            <w:pPr>
              <w:spacing w:after="0"/>
              <w:ind w:lef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235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  <w:r w:rsidRPr="0032356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2C5DA22" wp14:editId="4B4E0BD7">
                  <wp:extent cx="360000" cy="360000"/>
                  <wp:effectExtent l="0" t="0" r="2540" b="254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tebook-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leírás</w:t>
            </w:r>
          </w:p>
          <w:p w14:paraId="1D0240A7" w14:textId="77777777" w:rsidR="00212544" w:rsidRPr="0032356B" w:rsidRDefault="00212544" w:rsidP="00836D04">
            <w:pPr>
              <w:pageBreakBefore/>
              <w:widowControl w:val="0"/>
              <w:spacing w:after="0"/>
              <w:ind w:left="17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290782" wp14:editId="1D11B5E2">
                  <wp:extent cx="360000" cy="360000"/>
                  <wp:effectExtent l="0" t="0" r="2540" b="254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ed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összehasonlítás</w:t>
            </w:r>
          </w:p>
          <w:p w14:paraId="7A76F87E" w14:textId="77777777" w:rsidR="00212544" w:rsidRPr="0032356B" w:rsidRDefault="00212544" w:rsidP="00836D04">
            <w:pPr>
              <w:pageBreakBefore/>
              <w:widowControl w:val="0"/>
              <w:spacing w:after="0"/>
              <w:ind w:left="174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4B7B66A8" wp14:editId="581E26C7">
                  <wp:extent cx="360000" cy="360000"/>
                  <wp:effectExtent l="0" t="0" r="2540" b="254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culat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mérés</w:t>
            </w:r>
          </w:p>
          <w:p w14:paraId="4127F1F5" w14:textId="77777777" w:rsidR="00212544" w:rsidRPr="0032356B" w:rsidRDefault="00212544" w:rsidP="00836D0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90F551" w14:textId="4860113A" w:rsidR="00212544" w:rsidRPr="0032356B" w:rsidRDefault="00212544" w:rsidP="00836D04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Kulcsszavak</w:t>
            </w:r>
          </w:p>
          <w:p w14:paraId="222FDE49" w14:textId="5113A59D" w:rsidR="00212544" w:rsidRPr="00836D04" w:rsidRDefault="00836D04" w:rsidP="00836D04">
            <w:pPr>
              <w:spacing w:after="0"/>
              <w:jc w:val="both"/>
            </w:pPr>
            <w:r w:rsidRPr="00836D04">
              <w:rPr>
                <w:sz w:val="18"/>
              </w:rPr>
              <w:t>Világegyetem, Naprendszer, égitest, csillag, bolygó, Nap, Hold, Naprendszer, Jupiter, Föld, Mars, Merkúr, Vénusz, Neptunusz, Szaturnusz, Uránusz, forgás, keringés</w:t>
            </w:r>
          </w:p>
        </w:tc>
        <w:tc>
          <w:tcPr>
            <w:tcW w:w="7369" w:type="dxa"/>
            <w:shd w:val="clear" w:color="auto" w:fill="C5E0B3" w:themeFill="accent6" w:themeFillTint="66"/>
          </w:tcPr>
          <w:p w14:paraId="154CE95A" w14:textId="3FB7C653" w:rsidR="000E16BB" w:rsidRPr="00304E9E" w:rsidRDefault="00304E9E" w:rsidP="00304E9E">
            <w:pPr>
              <w:spacing w:after="0"/>
              <w:jc w:val="center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bookmarkStart w:id="0" w:name="_heading=h.1fob9te" w:colFirst="0" w:colLast="0"/>
            <w:bookmarkEnd w:id="0"/>
            <w:r w:rsidRPr="00304E9E">
              <w:rPr>
                <w:rFonts w:cstheme="minorHAnsi"/>
                <w:b/>
                <w:smallCaps/>
                <w:color w:val="FF0000"/>
                <w:sz w:val="48"/>
                <w:szCs w:val="48"/>
              </w:rPr>
              <w:t>Hová bújik éjjel a Nap?</w:t>
            </w:r>
          </w:p>
          <w:p w14:paraId="162F1A89" w14:textId="77777777" w:rsidR="00836D04" w:rsidRPr="00836D04" w:rsidRDefault="00836D04" w:rsidP="00836D04">
            <w:pPr>
              <w:spacing w:after="0"/>
              <w:jc w:val="center"/>
              <w:rPr>
                <w:b/>
                <w:sz w:val="28"/>
              </w:rPr>
            </w:pPr>
            <w:r w:rsidRPr="00836D04">
              <w:rPr>
                <w:b/>
                <w:sz w:val="28"/>
              </w:rPr>
              <w:t>Tevékenység-kínálat és kutatás alapú tanulás</w:t>
            </w:r>
          </w:p>
          <w:p w14:paraId="60A951DE" w14:textId="68D59F73" w:rsidR="00212544" w:rsidRPr="0032356B" w:rsidRDefault="00212544" w:rsidP="00836D0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40"/>
                <w:lang w:eastAsia="en-US"/>
              </w:rPr>
            </w:pPr>
          </w:p>
          <w:p w14:paraId="63607561" w14:textId="3D95690E" w:rsidR="00304E9E" w:rsidRPr="00304E9E" w:rsidRDefault="00304E9E" w:rsidP="00304E9E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32356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42DEA4E2" wp14:editId="1465BBD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59690</wp:posOffset>
                      </wp:positionV>
                      <wp:extent cx="864000" cy="864000"/>
                      <wp:effectExtent l="19050" t="19050" r="12700" b="12700"/>
                      <wp:wrapSquare wrapText="bothSides" distT="0" distB="0" distL="114300" distR="114300"/>
                      <wp:docPr id="5" name="Folyamatábra: Beköté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915B2B" w14:textId="77777777" w:rsidR="00304E9E" w:rsidRPr="009B4E3E" w:rsidRDefault="00304E9E" w:rsidP="00304E9E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EA4E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5" o:spid="_x0000_s1026" type="#_x0000_t120" style="position:absolute;left:0;text-align:left;margin-left:8.5pt;margin-top:4.7pt;width:68.05pt;height:6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" fillcolor="#5b9bd5 [3204]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3A915B2B" w14:textId="77777777" w:rsidR="00304E9E" w:rsidRPr="009B4E3E" w:rsidRDefault="00304E9E" w:rsidP="00304E9E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8"/>
                              </w:rPr>
                              <w:t>Miről szól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04E9E">
              <w:rPr>
                <w:rFonts w:asciiTheme="minorHAnsi" w:eastAsiaTheme="minorHAnsi" w:hAnsiTheme="minorHAnsi" w:cstheme="minorBidi"/>
                <w:lang w:eastAsia="en-US"/>
              </w:rPr>
              <w:t xml:space="preserve">A tanulók mindennapi megfigyelése, tapasztalása megalapozza az égitestekre, a csillagos égboltra vonatkozó kérdéseket. Ha voltunk már erdei iskolában, vagy több napos kiránduláson, akkor jó esetben kihagyhatatlan része a programnak az éjszakai csillagászat. Szabad szemmel vagy távcsővel, esetleg csillagászati távcsővel bámulhatjuk az égbolt ragyogását. </w:t>
            </w:r>
          </w:p>
          <w:p w14:paraId="068400A1" w14:textId="3CC1967E" w:rsidR="00304E9E" w:rsidRPr="00304E9E" w:rsidRDefault="00304E9E" w:rsidP="00304E9E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304E9E">
              <w:rPr>
                <w:rFonts w:asciiTheme="minorHAnsi" w:eastAsiaTheme="minorHAnsi" w:hAnsiTheme="minorHAnsi" w:cstheme="minorBidi"/>
                <w:lang w:eastAsia="en-US"/>
              </w:rPr>
              <w:t xml:space="preserve">De miért nem látjuk éjjel a Napot? Hol van ilyenkor? Nappal a csillagok többségét ugyan nem látjuk, de a Napot igen, ha nem is mindig fénylő pompájában, de észleljük (akkor is, ha a felhők fölött jár, vagyis borús az ég, vagy ha éppen még nem „kelt fel”, vagy éppen már „lebukott” az ég alján). </w:t>
            </w:r>
          </w:p>
          <w:p w14:paraId="1118D3AB" w14:textId="68462C0D" w:rsidR="00304E9E" w:rsidRPr="00304E9E" w:rsidRDefault="00304E9E" w:rsidP="00304E9E">
            <w:pP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304E9E">
              <w:rPr>
                <w:rFonts w:asciiTheme="minorHAnsi" w:eastAsiaTheme="minorHAnsi" w:hAnsiTheme="minorHAnsi" w:cstheme="minorBidi"/>
                <w:lang w:eastAsia="en-US"/>
              </w:rPr>
              <w:t>A Napot nem nézhetjük csak úgy, mert szó szerint „elvakít” minket. Önmagában nem elég vizsgálnunk, ha a kiinduló kérdésre választ szeretnénk adni. A Világegyetem, a Naprendszer részeként kell gondolnunk rá, s a Föld Naprendszerben elfoglalt helyét, mozgását tanulmányozva kell megkeresnünk a választ. Ennek a témának a megértését segíthetjük a Naprendszer, a Nap és a Föld helyzetének különböző napszakokban való modellezésével.</w:t>
            </w:r>
          </w:p>
          <w:p w14:paraId="68533B12" w14:textId="29019A9E" w:rsidR="00304E9E" w:rsidRDefault="00304E9E" w:rsidP="00836D04">
            <w:pPr>
              <w:tabs>
                <w:tab w:val="right" w:pos="5521"/>
              </w:tabs>
              <w:spacing w:after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9D528F3" w14:textId="44BB8111" w:rsidR="00212544" w:rsidRPr="0032356B" w:rsidRDefault="00212544" w:rsidP="00836D04">
            <w:pPr>
              <w:tabs>
                <w:tab w:val="right" w:pos="5521"/>
              </w:tabs>
              <w:spacing w:after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2356B">
              <w:rPr>
                <w:rFonts w:asciiTheme="minorHAnsi" w:hAnsiTheme="minorHAnsi" w:cstheme="minorHAnsi"/>
                <w:b/>
                <w:sz w:val="32"/>
                <w:szCs w:val="32"/>
              </w:rPr>
              <w:t>ÁTTEKINTŐ VÁZLAT</w:t>
            </w:r>
          </w:p>
          <w:p w14:paraId="0C1A3455" w14:textId="77777777" w:rsidR="000E16BB" w:rsidRPr="00836D04" w:rsidRDefault="000E16BB" w:rsidP="00836D04">
            <w:pPr>
              <w:tabs>
                <w:tab w:val="right" w:pos="5521"/>
              </w:tabs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8A8330" w14:textId="655113FA" w:rsidR="00F67D7D" w:rsidRPr="00F67D7D" w:rsidRDefault="00F67D7D" w:rsidP="00836D0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="00836D04">
              <w:rPr>
                <w:rFonts w:asciiTheme="minorHAnsi" w:hAnsiTheme="minorHAnsi" w:cstheme="minorHAnsi"/>
                <w:b/>
              </w:rPr>
              <w:t xml:space="preserve">Előkészítés, témára </w:t>
            </w:r>
            <w:r w:rsidRPr="00F67D7D">
              <w:rPr>
                <w:rFonts w:asciiTheme="minorHAnsi" w:hAnsiTheme="minorHAnsi" w:cstheme="minorHAnsi"/>
                <w:b/>
              </w:rPr>
              <w:t>hangolódás</w:t>
            </w:r>
            <w:r w:rsidR="00836D0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C0C045F" w14:textId="72DB6915" w:rsidR="00836D04" w:rsidRPr="00D35870" w:rsidRDefault="00F67D7D" w:rsidP="00836D04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</w:rPr>
              <w:t xml:space="preserve">1.1 </w:t>
            </w:r>
            <w:r w:rsidR="00D35870">
              <w:rPr>
                <w:rFonts w:asciiTheme="minorHAnsi" w:hAnsiTheme="minorHAnsi" w:cstheme="minorHAnsi"/>
              </w:rPr>
              <w:t>Mi jut eszedbe a Napról?</w:t>
            </w:r>
          </w:p>
          <w:p w14:paraId="02BAE903" w14:textId="3787813A" w:rsidR="00836D04" w:rsidRPr="00D35870" w:rsidRDefault="00836D04" w:rsidP="00836D04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</w:rPr>
              <w:t xml:space="preserve">1.2 </w:t>
            </w:r>
            <w:proofErr w:type="spellStart"/>
            <w:r w:rsidRPr="00D35870">
              <w:rPr>
                <w:rFonts w:asciiTheme="minorHAnsi" w:hAnsiTheme="minorHAnsi" w:cstheme="minorHAnsi"/>
              </w:rPr>
              <w:t>Infografika</w:t>
            </w:r>
            <w:proofErr w:type="spellEnd"/>
            <w:r w:rsidRPr="00D35870">
              <w:rPr>
                <w:rFonts w:asciiTheme="minorHAnsi" w:hAnsiTheme="minorHAnsi" w:cstheme="minorHAnsi"/>
              </w:rPr>
              <w:t>/</w:t>
            </w:r>
            <w:proofErr w:type="spellStart"/>
            <w:r w:rsidRPr="00D35870">
              <w:rPr>
                <w:rFonts w:asciiTheme="minorHAnsi" w:hAnsiTheme="minorHAnsi" w:cstheme="minorHAnsi"/>
              </w:rPr>
              <w:t>lapbook</w:t>
            </w:r>
            <w:proofErr w:type="spellEnd"/>
            <w:r w:rsidRPr="00D35870">
              <w:rPr>
                <w:rFonts w:asciiTheme="minorHAnsi" w:hAnsiTheme="minorHAnsi" w:cstheme="minorHAnsi"/>
              </w:rPr>
              <w:t xml:space="preserve"> készítése</w:t>
            </w:r>
          </w:p>
          <w:p w14:paraId="5C549E44" w14:textId="399D4576" w:rsidR="00836D04" w:rsidRPr="00D35870" w:rsidRDefault="00836D04" w:rsidP="00836D04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</w:rPr>
              <w:t>1.3 A mindenséggel mérd magad!</w:t>
            </w:r>
          </w:p>
          <w:p w14:paraId="0D596653" w14:textId="308FA0A0" w:rsidR="00F67D7D" w:rsidRPr="00D35870" w:rsidRDefault="00836D04" w:rsidP="00836D04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</w:rPr>
              <w:t>1.4</w:t>
            </w:r>
            <w:r w:rsidR="00F67D7D" w:rsidRPr="00D35870">
              <w:rPr>
                <w:rFonts w:asciiTheme="minorHAnsi" w:hAnsiTheme="minorHAnsi" w:cstheme="minorHAnsi"/>
              </w:rPr>
              <w:t xml:space="preserve"> </w:t>
            </w:r>
            <w:r w:rsidRPr="00D35870">
              <w:rPr>
                <w:rFonts w:asciiTheme="minorHAnsi" w:hAnsiTheme="minorHAnsi" w:cstheme="minorHAnsi"/>
              </w:rPr>
              <w:t>Keringés, forgás különbsége, bemutatása</w:t>
            </w:r>
          </w:p>
          <w:p w14:paraId="22F3CB48" w14:textId="77777777" w:rsidR="00F67D7D" w:rsidRPr="00F67D7D" w:rsidRDefault="00F67D7D" w:rsidP="00836D04">
            <w:pPr>
              <w:spacing w:after="0"/>
              <w:ind w:left="708"/>
              <w:rPr>
                <w:rFonts w:asciiTheme="minorHAnsi" w:hAnsiTheme="minorHAnsi" w:cstheme="minorHAnsi"/>
                <w:b/>
              </w:rPr>
            </w:pPr>
          </w:p>
          <w:p w14:paraId="39B74483" w14:textId="137A9B91" w:rsidR="00F67D7D" w:rsidRPr="00F67D7D" w:rsidRDefault="00F67D7D" w:rsidP="00836D0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67D7D">
              <w:rPr>
                <w:rFonts w:asciiTheme="minorHAnsi" w:hAnsiTheme="minorHAnsi" w:cstheme="minorHAnsi"/>
                <w:b/>
              </w:rPr>
              <w:t xml:space="preserve">2. </w:t>
            </w:r>
            <w:r w:rsidR="00836D04" w:rsidRPr="00836D04">
              <w:rPr>
                <w:rFonts w:asciiTheme="minorHAnsi" w:hAnsiTheme="minorHAnsi" w:cstheme="minorHAnsi"/>
                <w:b/>
              </w:rPr>
              <w:t>Légy te is kutató!</w:t>
            </w:r>
          </w:p>
          <w:p w14:paraId="46CC1E92" w14:textId="37CEC166" w:rsidR="00F67D7D" w:rsidRPr="00D35870" w:rsidRDefault="00F67D7D" w:rsidP="00836D04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</w:rPr>
              <w:t xml:space="preserve">2.1 </w:t>
            </w:r>
            <w:r w:rsidR="00836D04" w:rsidRPr="00D35870">
              <w:rPr>
                <w:rFonts w:asciiTheme="minorHAnsi" w:hAnsiTheme="minorHAnsi" w:cstheme="minorHAnsi"/>
              </w:rPr>
              <w:t>Sok kérdésből választva</w:t>
            </w:r>
          </w:p>
          <w:p w14:paraId="1FBD9DBC" w14:textId="72AF92E6" w:rsidR="00F67D7D" w:rsidRPr="00D35870" w:rsidRDefault="00F67D7D" w:rsidP="00836D04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</w:rPr>
              <w:t xml:space="preserve">2.2 </w:t>
            </w:r>
            <w:r w:rsidR="00836D04" w:rsidRPr="00D35870">
              <w:rPr>
                <w:rFonts w:asciiTheme="minorHAnsi" w:hAnsiTheme="minorHAnsi" w:cstheme="minorHAnsi"/>
              </w:rPr>
              <w:t>Egyetlen kérdésre keresve a választ: Hová bújik éjjel a Nap?</w:t>
            </w:r>
          </w:p>
          <w:p w14:paraId="4858EED7" w14:textId="42478A22" w:rsidR="00F67D7D" w:rsidRPr="00D35870" w:rsidRDefault="00F67D7D" w:rsidP="00836D04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</w:rPr>
              <w:t>2.3. A kert és az erdő talajának összehasonlítása</w:t>
            </w:r>
          </w:p>
          <w:p w14:paraId="4D8B0581" w14:textId="77777777" w:rsidR="00F67D7D" w:rsidRPr="00F67D7D" w:rsidRDefault="00F67D7D" w:rsidP="00836D04">
            <w:pPr>
              <w:spacing w:after="0"/>
              <w:ind w:left="708"/>
              <w:rPr>
                <w:rFonts w:asciiTheme="minorHAnsi" w:hAnsiTheme="minorHAnsi" w:cstheme="minorHAnsi"/>
                <w:b/>
              </w:rPr>
            </w:pPr>
          </w:p>
          <w:p w14:paraId="3562C97F" w14:textId="76888C6E" w:rsidR="003B661D" w:rsidRDefault="00F67D7D" w:rsidP="00836D04">
            <w:pPr>
              <w:spacing w:after="0"/>
              <w:rPr>
                <w:b/>
              </w:rPr>
            </w:pPr>
            <w:r w:rsidRPr="00F67D7D">
              <w:rPr>
                <w:rFonts w:asciiTheme="minorHAnsi" w:hAnsiTheme="minorHAnsi" w:cstheme="minorHAnsi"/>
                <w:b/>
              </w:rPr>
              <w:t xml:space="preserve">3. </w:t>
            </w:r>
            <w:r w:rsidR="00836D04">
              <w:rPr>
                <w:b/>
              </w:rPr>
              <w:t>Eredmények bemutatása, értékelése</w:t>
            </w:r>
          </w:p>
          <w:p w14:paraId="6F8051DE" w14:textId="54BCD263" w:rsidR="00836D04" w:rsidRPr="00D35870" w:rsidRDefault="00836D04" w:rsidP="00836D04">
            <w:pPr>
              <w:spacing w:after="0"/>
              <w:ind w:firstLine="708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</w:rPr>
              <w:t>3.1 Sok kérdésre kutatva a választ</w:t>
            </w:r>
          </w:p>
          <w:p w14:paraId="6ADFFB00" w14:textId="25E482D9" w:rsidR="00836D04" w:rsidRPr="00D35870" w:rsidRDefault="00836D04" w:rsidP="00836D04">
            <w:pPr>
              <w:spacing w:after="0"/>
              <w:ind w:firstLine="708"/>
              <w:rPr>
                <w:rFonts w:asciiTheme="minorHAnsi" w:hAnsiTheme="minorHAnsi" w:cstheme="minorHAnsi"/>
              </w:rPr>
            </w:pPr>
            <w:r w:rsidRPr="00D35870">
              <w:rPr>
                <w:rFonts w:asciiTheme="minorHAnsi" w:hAnsiTheme="minorHAnsi" w:cstheme="minorHAnsi"/>
              </w:rPr>
              <w:t>3.2 Egyetlen kérdést vizsgálva</w:t>
            </w:r>
          </w:p>
          <w:p w14:paraId="33E897EF" w14:textId="77777777" w:rsidR="00F67D7D" w:rsidRPr="0032356B" w:rsidRDefault="00F67D7D" w:rsidP="00836D04">
            <w:pPr>
              <w:spacing w:after="0"/>
              <w:rPr>
                <w:rFonts w:asciiTheme="minorHAnsi" w:hAnsiTheme="minorHAnsi" w:cstheme="minorHAnsi"/>
              </w:rPr>
            </w:pPr>
          </w:p>
          <w:p w14:paraId="61C4FE69" w14:textId="695DD38B" w:rsidR="00836D04" w:rsidRDefault="00212544" w:rsidP="00836D04">
            <w:pPr>
              <w:pStyle w:val="Listaszerbekezds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85"/>
              </w:tabs>
            </w:pPr>
            <w:r w:rsidRPr="003235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B1DBC6B" wp14:editId="4ED222F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66040</wp:posOffset>
                      </wp:positionV>
                      <wp:extent cx="864000" cy="864000"/>
                      <wp:effectExtent l="19050" t="19050" r="12700" b="12700"/>
                      <wp:wrapSquare wrapText="bothSides" distT="0" distB="0" distL="114300" distR="114300"/>
                      <wp:docPr id="34" name="Folyamatábra: Beköté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B5A540" w14:textId="77777777" w:rsidR="00212544" w:rsidRPr="009B4E3E" w:rsidRDefault="00212544" w:rsidP="00212544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Célok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BC6B" id="Folyamatábra: Bekötés 34" o:spid="_x0000_s1027" type="#_x0000_t120" style="position:absolute;left:0;text-align:left;margin-left:.85pt;margin-top:5.2pt;width:68.0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" fillcolor="red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12B5A540" w14:textId="77777777" w:rsidR="00212544" w:rsidRPr="009B4E3E" w:rsidRDefault="00212544" w:rsidP="0021254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Célok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6D04">
              <w:t>A Naprendszer megismerése. A Naphoz való viszonyítás.</w:t>
            </w:r>
          </w:p>
          <w:p w14:paraId="7628AB87" w14:textId="77777777" w:rsidR="00836D04" w:rsidRDefault="00836D04" w:rsidP="00836D04">
            <w:pPr>
              <w:spacing w:after="0"/>
              <w:jc w:val="both"/>
            </w:pPr>
            <w:r>
              <w:t>A Naprendszer bolygóinak megismerése. A Föld mozgása.</w:t>
            </w:r>
          </w:p>
          <w:p w14:paraId="7C7A7D8A" w14:textId="4517896F" w:rsidR="00836D04" w:rsidRDefault="00836D04" w:rsidP="00836D04">
            <w:pPr>
              <w:spacing w:after="0"/>
              <w:jc w:val="both"/>
            </w:pPr>
            <w:r>
              <w:t>A rendszerszemlélet fejlesztése a Nap, a Föld és a Hold mozgásai, a közöttük levő kölcsönhatások és következményeik vizsgálata során.</w:t>
            </w:r>
          </w:p>
          <w:p w14:paraId="68BA643F" w14:textId="0585E3A2" w:rsidR="00836D04" w:rsidRDefault="00836D04" w:rsidP="00836D04">
            <w:pPr>
              <w:spacing w:after="0"/>
              <w:jc w:val="both"/>
            </w:pPr>
            <w:r>
              <w:lastRenderedPageBreak/>
              <w:t xml:space="preserve">Az emberi mivoltunk Világegyetemhez mért nagyságának érzékeltetése. Felelősségtudatos Föld-védő attitűd kialakítása. </w:t>
            </w:r>
          </w:p>
          <w:p w14:paraId="51A4BBF2" w14:textId="77777777" w:rsidR="00836D04" w:rsidRDefault="00836D04" w:rsidP="00836D04">
            <w:pPr>
              <w:spacing w:after="0"/>
              <w:jc w:val="both"/>
            </w:pPr>
            <w:r>
              <w:t xml:space="preserve">A térbeli tájékozódás, a térfogalom fejlesztése átfogó kép kialakításával a Naprendszer felépítéséről, Földünknek a világegyetemben elfoglalt helyéről. </w:t>
            </w:r>
          </w:p>
          <w:p w14:paraId="37CB24CE" w14:textId="77777777" w:rsidR="00836D04" w:rsidRDefault="00836D04" w:rsidP="00836D04">
            <w:pPr>
              <w:spacing w:after="0"/>
              <w:jc w:val="both"/>
            </w:pPr>
            <w:r>
              <w:t>Az oksági gondolkodás fejlesztése a természeti környezet jelenségeinek feltárása során.</w:t>
            </w:r>
          </w:p>
          <w:p w14:paraId="074FD046" w14:textId="77777777" w:rsidR="00836D04" w:rsidRDefault="00836D04" w:rsidP="00836D04">
            <w:pPr>
              <w:spacing w:after="0"/>
              <w:jc w:val="both"/>
            </w:pPr>
            <w:r>
              <w:t>Különböző típusú információforrások használatának gyakoroltatása.</w:t>
            </w:r>
          </w:p>
          <w:p w14:paraId="5357E9AD" w14:textId="48BECC09" w:rsidR="000E16BB" w:rsidRPr="00836D04" w:rsidRDefault="00836D04" w:rsidP="00836D04">
            <w:pPr>
              <w:spacing w:after="0"/>
              <w:jc w:val="both"/>
            </w:pPr>
            <w:r>
              <w:t>Kreativitásfejlesztés kutatás alapú tanulással, a kutatás lépéseinek elsajátítása, érvelés gyakorlása.</w:t>
            </w:r>
          </w:p>
        </w:tc>
      </w:tr>
    </w:tbl>
    <w:p w14:paraId="56439CD5" w14:textId="77777777" w:rsidR="00836D04" w:rsidRPr="00642F5D" w:rsidRDefault="00836D04" w:rsidP="00836D04">
      <w:pPr>
        <w:pStyle w:val="Cm"/>
        <w:rPr>
          <w:rStyle w:val="Erskiemels"/>
          <w:rFonts w:cstheme="minorHAnsi"/>
          <w:bCs w:val="0"/>
          <w:smallCaps/>
          <w:color w:val="FF0000"/>
          <w:sz w:val="36"/>
        </w:rPr>
      </w:pPr>
      <w:r w:rsidRPr="00642F5D">
        <w:rPr>
          <w:rStyle w:val="Erskiemels"/>
          <w:rFonts w:cstheme="minorHAnsi"/>
          <w:bCs w:val="0"/>
          <w:smallCaps/>
          <w:color w:val="FF0000"/>
          <w:sz w:val="36"/>
        </w:rPr>
        <w:lastRenderedPageBreak/>
        <w:t>Feladatok leírása</w:t>
      </w:r>
    </w:p>
    <w:p w14:paraId="7AE46C6B" w14:textId="2BF25A1C" w:rsidR="00836D04" w:rsidRDefault="00836D04" w:rsidP="00836D04">
      <w:pPr>
        <w:spacing w:after="0"/>
        <w:rPr>
          <w:b/>
        </w:rPr>
      </w:pPr>
    </w:p>
    <w:p w14:paraId="28204B4B" w14:textId="0B77ADC1" w:rsidR="00836D04" w:rsidRDefault="006865BA" w:rsidP="00836D04">
      <w:pPr>
        <w:pStyle w:val="Cmsor2"/>
        <w:keepNext/>
        <w:keepLines/>
        <w:spacing w:line="240" w:lineRule="auto"/>
        <w:rPr>
          <w:rFonts w:asciiTheme="minorHAnsi" w:eastAsiaTheme="minorHAnsi" w:hAnsiTheme="minorHAnsi" w:cstheme="minorBidi"/>
          <w:b/>
          <w:color w:val="538135" w:themeColor="accent6" w:themeShade="BF"/>
          <w:lang w:eastAsia="en-US"/>
        </w:rPr>
      </w:pPr>
      <w:r w:rsidRPr="00642F5D">
        <w:rPr>
          <w:rFonts w:cstheme="minorHAnsi"/>
          <w:smallCaps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AC53E" wp14:editId="71DA2417">
                <wp:simplePos x="0" y="0"/>
                <wp:positionH relativeFrom="column">
                  <wp:posOffset>5175885</wp:posOffset>
                </wp:positionH>
                <wp:positionV relativeFrom="paragraph">
                  <wp:posOffset>34925</wp:posOffset>
                </wp:positionV>
                <wp:extent cx="485775" cy="504825"/>
                <wp:effectExtent l="19050" t="19050" r="28575" b="28575"/>
                <wp:wrapSquare wrapText="bothSides"/>
                <wp:docPr id="10" name="Folyamatábra: Beköté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8C47B" w14:textId="77777777" w:rsidR="00836D04" w:rsidRPr="008A71AC" w:rsidRDefault="00836D04" w:rsidP="00836D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2×45 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C53E" id="Folyamatábra: Bekötés 10" o:spid="_x0000_s1028" type="#_x0000_t120" style="position:absolute;margin-left:407.55pt;margin-top:2.75pt;width:38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" fillcolor="#a8d08d [1945]" strokecolor="#1f4d78 [1604]" strokeweight="3.5pt">
                <v:stroke linestyle="thinThin" joinstyle="miter"/>
                <v:textbox inset="0,0,0,0">
                  <w:txbxContent>
                    <w:p w14:paraId="4D68C47B" w14:textId="77777777" w:rsidR="00836D04" w:rsidRPr="008A71AC" w:rsidRDefault="00836D04" w:rsidP="00836D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2×45 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6D04" w:rsidRPr="00836D04">
        <w:rPr>
          <w:rFonts w:asciiTheme="minorHAnsi" w:eastAsiaTheme="minorHAnsi" w:hAnsiTheme="minorHAnsi" w:cstheme="minorBidi"/>
          <w:b/>
          <w:color w:val="538135" w:themeColor="accent6" w:themeShade="BF"/>
          <w:lang w:eastAsia="en-US"/>
        </w:rPr>
        <w:t xml:space="preserve">1. Előkészítés, témára hangolódás </w:t>
      </w:r>
    </w:p>
    <w:p w14:paraId="2AD3D939" w14:textId="77777777" w:rsidR="00836D04" w:rsidRPr="00836D04" w:rsidRDefault="00836D04" w:rsidP="00836D04">
      <w:pPr>
        <w:spacing w:after="0"/>
        <w:rPr>
          <w:lang w:eastAsia="en-US"/>
        </w:rPr>
      </w:pPr>
    </w:p>
    <w:p w14:paraId="79F550FD" w14:textId="51426E6C" w:rsidR="00836D04" w:rsidRDefault="00836D04" w:rsidP="00836D04">
      <w:pPr>
        <w:pStyle w:val="Cmsor3"/>
        <w:numPr>
          <w:ilvl w:val="1"/>
          <w:numId w:val="22"/>
        </w:numPr>
        <w:spacing w:before="0"/>
      </w:pPr>
      <w:r w:rsidRPr="00D002F5">
        <w:t xml:space="preserve">Mi jut eszedbe a Napról? </w:t>
      </w:r>
    </w:p>
    <w:p w14:paraId="290CDC96" w14:textId="77777777" w:rsidR="00836D04" w:rsidRPr="00836D04" w:rsidRDefault="00836D04" w:rsidP="00836D04">
      <w:pPr>
        <w:spacing w:after="0"/>
        <w:rPr>
          <w:lang w:eastAsia="en-US"/>
        </w:rPr>
      </w:pPr>
    </w:p>
    <w:p w14:paraId="27ED119E" w14:textId="77777777" w:rsidR="00836D04" w:rsidRPr="007F7AF7" w:rsidRDefault="00836D04" w:rsidP="00836D04">
      <w:pPr>
        <w:spacing w:after="0"/>
        <w:rPr>
          <w:rStyle w:val="Ershivatkozs"/>
          <w:rFonts w:cstheme="minorHAnsi"/>
        </w:rPr>
      </w:pPr>
      <w:r w:rsidRPr="006942E2">
        <w:rPr>
          <w:rStyle w:val="Ershivatkozs"/>
          <w:rFonts w:cstheme="minorHAnsi"/>
          <w:highlight w:val="lightGray"/>
        </w:rPr>
        <w:t>Mire van szükségünk ehhez a feladathoz?</w:t>
      </w:r>
    </w:p>
    <w:p w14:paraId="26AB1600" w14:textId="77777777" w:rsidR="00836D04" w:rsidRDefault="00836D04" w:rsidP="00836D04">
      <w:pPr>
        <w:spacing w:after="0"/>
        <w:jc w:val="both"/>
      </w:pPr>
      <w:r>
        <w:t>Csomagolópapír, filctoll</w:t>
      </w:r>
    </w:p>
    <w:p w14:paraId="0785D3EB" w14:textId="1BF2B34A" w:rsidR="00836D04" w:rsidRDefault="00836D04" w:rsidP="00836D04">
      <w:pPr>
        <w:spacing w:after="0"/>
        <w:jc w:val="both"/>
      </w:pPr>
    </w:p>
    <w:p w14:paraId="48D4DD7F" w14:textId="51614615" w:rsidR="004E3BC4" w:rsidRPr="004E3BC4" w:rsidRDefault="004E3BC4" w:rsidP="004E3BC4">
      <w:pPr>
        <w:spacing w:after="0"/>
        <w:rPr>
          <w:rStyle w:val="Ershivatkozs"/>
          <w:rFonts w:cstheme="minorHAnsi"/>
          <w:highlight w:val="lightGray"/>
        </w:rPr>
      </w:pPr>
      <w:r w:rsidRPr="004E3BC4">
        <w:rPr>
          <w:rStyle w:val="Ershivatkozs"/>
          <w:rFonts w:cstheme="minorHAnsi"/>
          <w:highlight w:val="lightGray"/>
        </w:rPr>
        <w:t>Mit fogunk csinálni?</w:t>
      </w:r>
    </w:p>
    <w:p w14:paraId="5ED60F59" w14:textId="2F7AD641" w:rsidR="00836D04" w:rsidRDefault="00836D04" w:rsidP="00836D04">
      <w:pPr>
        <w:spacing w:after="0"/>
        <w:jc w:val="both"/>
      </w:pPr>
      <w:r w:rsidRPr="00C06A7F">
        <w:t>Gondolattérkép</w:t>
      </w:r>
      <w:r>
        <w:t xml:space="preserve"> készítése (kiscsoportokban, szereposztással, szóforgóval).</w:t>
      </w:r>
      <w:r w:rsidR="00C44EAE">
        <w:t xml:space="preserve"> </w:t>
      </w:r>
    </w:p>
    <w:p w14:paraId="5517AA37" w14:textId="51A72C3F" w:rsidR="00836D04" w:rsidRDefault="00836D04" w:rsidP="00836D04">
      <w:pPr>
        <w:spacing w:after="0" w:line="240" w:lineRule="auto"/>
        <w:jc w:val="both"/>
      </w:pPr>
      <w:r>
        <w:t>Beszámoló: Kiscsoportok szónokainak beszámolója. Ha ugyanaz a fogalom előke</w:t>
      </w:r>
      <w:r w:rsidR="009F7B7C">
        <w:t>rül, akkor már nem ismétlik meg (Csoport-szóforgó</w:t>
      </w:r>
      <w:r>
        <w:t>)</w:t>
      </w:r>
      <w:r w:rsidR="009F7B7C">
        <w:t>.</w:t>
      </w:r>
    </w:p>
    <w:p w14:paraId="53EB982A" w14:textId="77777777" w:rsidR="00836D04" w:rsidRDefault="00836D04" w:rsidP="00836D04">
      <w:pPr>
        <w:spacing w:after="0" w:line="240" w:lineRule="auto"/>
        <w:jc w:val="both"/>
      </w:pPr>
    </w:p>
    <w:p w14:paraId="07E9D481" w14:textId="77777777" w:rsidR="00836D04" w:rsidRPr="00C06A7F" w:rsidRDefault="00836D04" w:rsidP="00836D04">
      <w:pPr>
        <w:pStyle w:val="Cmsor5"/>
        <w:spacing w:before="0"/>
        <w:jc w:val="both"/>
        <w:rPr>
          <w:rFonts w:asciiTheme="minorHAnsi" w:eastAsiaTheme="minorHAnsi" w:hAnsiTheme="minorHAnsi" w:cstheme="minorBidi"/>
          <w:i w:val="0"/>
          <w:iCs w:val="0"/>
        </w:rPr>
      </w:pPr>
      <w:r w:rsidRPr="00C06A7F">
        <w:rPr>
          <w:rFonts w:asciiTheme="minorHAnsi" w:eastAsiaTheme="minorHAnsi" w:hAnsiTheme="minorHAnsi" w:cstheme="minorBidi"/>
        </w:rPr>
        <w:t>Variáció</w:t>
      </w:r>
    </w:p>
    <w:p w14:paraId="308A0825" w14:textId="77777777" w:rsidR="00836D04" w:rsidRDefault="00836D04" w:rsidP="00836D04">
      <w:pPr>
        <w:spacing w:after="0"/>
        <w:jc w:val="both"/>
      </w:pPr>
      <w:r>
        <w:t>Asszociációs játék (frontálisan), egy csomagolópapírra jegyzetelve.</w:t>
      </w:r>
    </w:p>
    <w:p w14:paraId="60C08F68" w14:textId="77777777" w:rsidR="00836D04" w:rsidRDefault="00836D04" w:rsidP="00836D04">
      <w:pPr>
        <w:spacing w:after="0" w:line="240" w:lineRule="auto"/>
        <w:outlineLvl w:val="3"/>
        <w:rPr>
          <w:rFonts w:asciiTheme="minorHAnsi" w:eastAsiaTheme="minorHAnsi" w:hAnsiTheme="minorHAnsi" w:cstheme="minorBidi"/>
          <w:b/>
          <w:bCs/>
          <w:i/>
          <w:iCs/>
          <w:color w:val="FFFFFF" w:themeColor="background1"/>
          <w:sz w:val="28"/>
          <w:szCs w:val="28"/>
          <w:shd w:val="clear" w:color="auto" w:fill="92D050"/>
          <w:lang w:eastAsia="en-US"/>
        </w:rPr>
      </w:pPr>
    </w:p>
    <w:p w14:paraId="611BD8AA" w14:textId="005DBAE1" w:rsidR="00C44EAE" w:rsidRPr="00C44EAE" w:rsidRDefault="00836D04" w:rsidP="00836D04">
      <w:pPr>
        <w:spacing w:after="0" w:line="240" w:lineRule="auto"/>
        <w:outlineLvl w:val="3"/>
        <w:rPr>
          <w:rFonts w:asciiTheme="minorHAnsi" w:eastAsiaTheme="minorHAnsi" w:hAnsiTheme="minorHAnsi" w:cstheme="minorBidi"/>
          <w:b/>
          <w:bCs/>
          <w:i/>
          <w:iCs/>
          <w:color w:val="FFFFFF" w:themeColor="background1"/>
          <w:sz w:val="28"/>
          <w:szCs w:val="28"/>
          <w:shd w:val="clear" w:color="auto" w:fill="92D050"/>
          <w:lang w:eastAsia="en-US"/>
        </w:rPr>
      </w:pPr>
      <w:r w:rsidRPr="00836D04">
        <w:rPr>
          <w:rFonts w:asciiTheme="minorHAnsi" w:eastAsiaTheme="minorHAnsi" w:hAnsiTheme="minorHAnsi" w:cstheme="minorBidi"/>
          <w:b/>
          <w:bCs/>
          <w:i/>
          <w:iCs/>
          <w:color w:val="FFFFFF" w:themeColor="background1"/>
          <w:sz w:val="28"/>
          <w:szCs w:val="28"/>
          <w:shd w:val="clear" w:color="auto" w:fill="92D050"/>
          <w:lang w:eastAsia="en-US"/>
        </w:rPr>
        <w:t>Vedd figyelembe</w:t>
      </w:r>
    </w:p>
    <w:p w14:paraId="3A673E85" w14:textId="545EDBCE" w:rsidR="00836D04" w:rsidRDefault="00836D04" w:rsidP="00836D04">
      <w:pPr>
        <w:spacing w:after="0"/>
        <w:jc w:val="both"/>
      </w:pPr>
      <w:r w:rsidRPr="00836D04">
        <w:t>Ez a feladat azt szolgálja, hogy felmérjük, hol tartanak a tanulók a témakörben, milyen ismereteik vannak, mire asszociálnak. A művészetek, a humán terület Nappal kapcsolatos gondolatai, példái is jó, ha előkerülnek, pl. zene, népdal, vers, mese.</w:t>
      </w:r>
    </w:p>
    <w:p w14:paraId="562353E3" w14:textId="29A80FB7" w:rsidR="00C44EAE" w:rsidRPr="00836D04" w:rsidRDefault="00C44EAE" w:rsidP="00836D04">
      <w:pPr>
        <w:spacing w:after="0"/>
        <w:jc w:val="both"/>
      </w:pPr>
      <w:r w:rsidRPr="00136E6B">
        <w:t>A gondolattérkép készítése során a tanulók az adott fogalom,</w:t>
      </w:r>
      <w:r w:rsidR="00A13C0E" w:rsidRPr="00136E6B">
        <w:t xml:space="preserve"> Nap köré </w:t>
      </w:r>
      <w:r w:rsidRPr="00136E6B">
        <w:t xml:space="preserve">gyűjtik </w:t>
      </w:r>
      <w:r w:rsidR="00A13C0E" w:rsidRPr="00136E6B">
        <w:t>össze azokat a kifejezéseket</w:t>
      </w:r>
      <w:r w:rsidRPr="00136E6B">
        <w:t xml:space="preserve">, </w:t>
      </w:r>
      <w:r w:rsidR="00A13C0E" w:rsidRPr="00136E6B">
        <w:t xml:space="preserve">gondolatokat, </w:t>
      </w:r>
      <w:r w:rsidRPr="00136E6B">
        <w:t xml:space="preserve">amelyek </w:t>
      </w:r>
      <w:r w:rsidR="00A13C0E" w:rsidRPr="00136E6B">
        <w:t>eddigi ismereteik szerint kapcsolódnak hozzá. Igyekeznek</w:t>
      </w:r>
      <w:r w:rsidRPr="00136E6B">
        <w:t xml:space="preserve"> </w:t>
      </w:r>
      <w:r w:rsidR="00A13C0E" w:rsidRPr="00136E6B">
        <w:t>a gondolatok</w:t>
      </w:r>
      <w:r w:rsidRPr="00136E6B">
        <w:t xml:space="preserve"> közötti kapcsolatokat </w:t>
      </w:r>
      <w:r w:rsidR="00A13C0E" w:rsidRPr="00136E6B">
        <w:t>is ábrázolni (pl. alá-, fölérendeltséget)</w:t>
      </w:r>
      <w:r w:rsidRPr="00136E6B">
        <w:t>.</w:t>
      </w:r>
      <w:r w:rsidR="00A13C0E" w:rsidRPr="00136E6B">
        <w:t xml:space="preserve"> Az asszociációs játék során szabad ötletelés van, minden Naphoz kapcsolódó kifejezés leírásra kerül, de nem kell összefüggéseket keresniük.</w:t>
      </w:r>
    </w:p>
    <w:p w14:paraId="76CB9CB3" w14:textId="77777777" w:rsidR="00836D04" w:rsidRDefault="00836D04" w:rsidP="009F7B7C">
      <w:pPr>
        <w:pBdr>
          <w:bottom w:val="single" w:sz="4" w:space="1" w:color="auto"/>
        </w:pBdr>
        <w:spacing w:after="0"/>
        <w:jc w:val="both"/>
      </w:pPr>
    </w:p>
    <w:p w14:paraId="25D64E4F" w14:textId="77777777" w:rsidR="00836D04" w:rsidRPr="00E15240" w:rsidRDefault="00836D04" w:rsidP="00836D04">
      <w:pPr>
        <w:spacing w:after="0"/>
        <w:jc w:val="both"/>
        <w:rPr>
          <w:sz w:val="6"/>
          <w:szCs w:val="6"/>
        </w:rPr>
      </w:pPr>
    </w:p>
    <w:p w14:paraId="37304610" w14:textId="219A3332" w:rsidR="00836D04" w:rsidRPr="009F7B7C" w:rsidRDefault="009F7B7C" w:rsidP="009F7B7C">
      <w:pPr>
        <w:pStyle w:val="Listaszerbekezds"/>
        <w:numPr>
          <w:ilvl w:val="1"/>
          <w:numId w:val="22"/>
        </w:numPr>
        <w:rPr>
          <w:b/>
        </w:rPr>
      </w:pPr>
      <w:proofErr w:type="spellStart"/>
      <w:r w:rsidRPr="009F7B7C">
        <w:rPr>
          <w:rFonts w:eastAsiaTheme="majorEastAsia" w:cstheme="minorHAnsi"/>
          <w:b/>
          <w:sz w:val="28"/>
          <w:szCs w:val="28"/>
        </w:rPr>
        <w:t>Infografika</w:t>
      </w:r>
      <w:proofErr w:type="spellEnd"/>
      <w:r w:rsidRPr="009F7B7C">
        <w:rPr>
          <w:rFonts w:eastAsiaTheme="majorEastAsia" w:cstheme="minorHAnsi"/>
          <w:b/>
          <w:sz w:val="28"/>
          <w:szCs w:val="28"/>
        </w:rPr>
        <w:t xml:space="preserve"> </w:t>
      </w:r>
      <w:r w:rsidR="00836D04" w:rsidRPr="009F7B7C">
        <w:rPr>
          <w:rFonts w:eastAsiaTheme="majorEastAsia" w:cstheme="minorHAnsi"/>
          <w:b/>
          <w:sz w:val="28"/>
          <w:szCs w:val="28"/>
        </w:rPr>
        <w:t xml:space="preserve">vagy </w:t>
      </w:r>
      <w:proofErr w:type="spellStart"/>
      <w:r w:rsidR="00836D04" w:rsidRPr="009F7B7C">
        <w:rPr>
          <w:rFonts w:eastAsiaTheme="majorEastAsia" w:cstheme="minorHAnsi"/>
          <w:b/>
          <w:sz w:val="28"/>
          <w:szCs w:val="28"/>
        </w:rPr>
        <w:t>lapbook</w:t>
      </w:r>
      <w:proofErr w:type="spellEnd"/>
      <w:r w:rsidR="00836D04" w:rsidRPr="009F7B7C">
        <w:rPr>
          <w:rFonts w:eastAsiaTheme="majorEastAsia" w:cstheme="minorHAnsi"/>
          <w:b/>
          <w:sz w:val="28"/>
          <w:szCs w:val="28"/>
        </w:rPr>
        <w:t xml:space="preserve"> készítése magyar és külföldi csillagászokról, a Világegyetem kutatóiról;</w:t>
      </w:r>
      <w:r w:rsidR="00836D04" w:rsidRPr="009F7B7C">
        <w:rPr>
          <w:b/>
          <w:sz w:val="28"/>
          <w:szCs w:val="28"/>
        </w:rPr>
        <w:t xml:space="preserve"> történetmesélés</w:t>
      </w:r>
    </w:p>
    <w:p w14:paraId="728A5247" w14:textId="77777777" w:rsidR="009F7B7C" w:rsidRPr="00C06A7F" w:rsidRDefault="009F7B7C" w:rsidP="00836D04">
      <w:pPr>
        <w:spacing w:after="0"/>
        <w:rPr>
          <w:b/>
        </w:rPr>
      </w:pPr>
    </w:p>
    <w:p w14:paraId="7F67DBC5" w14:textId="77777777" w:rsidR="009F7B7C" w:rsidRDefault="00836D04" w:rsidP="00836D04">
      <w:pPr>
        <w:spacing w:after="0"/>
        <w:jc w:val="both"/>
      </w:pPr>
      <w:proofErr w:type="gramStart"/>
      <w:r w:rsidRPr="009F7B7C">
        <w:rPr>
          <w:b/>
        </w:rPr>
        <w:t>a</w:t>
      </w:r>
      <w:proofErr w:type="gramEnd"/>
      <w:r w:rsidRPr="009F7B7C">
        <w:rPr>
          <w:b/>
        </w:rPr>
        <w:t>) Nyomozz az űrkutatók, csillagászok után! Mit kutattak? Mire jutottak? Milyen emberek voltak?</w:t>
      </w:r>
    </w:p>
    <w:p w14:paraId="51FCA2C9" w14:textId="74691C19" w:rsidR="00836D04" w:rsidRDefault="00836D04" w:rsidP="006865BA">
      <w:pPr>
        <w:spacing w:after="0"/>
      </w:pPr>
      <w:r>
        <w:t>(Egyéni, páros, kiscsoportos munka.)</w:t>
      </w:r>
    </w:p>
    <w:p w14:paraId="44C13B3D" w14:textId="77777777" w:rsidR="009F7B7C" w:rsidRDefault="009F7B7C" w:rsidP="00836D04">
      <w:pPr>
        <w:spacing w:after="0"/>
        <w:jc w:val="both"/>
      </w:pPr>
    </w:p>
    <w:p w14:paraId="63FDE417" w14:textId="77384523" w:rsidR="00836D04" w:rsidRDefault="00836D04" w:rsidP="00836D04">
      <w:pPr>
        <w:spacing w:after="0"/>
        <w:jc w:val="both"/>
      </w:pPr>
      <w:r w:rsidRPr="00C96983">
        <w:t>A tanulók utánanéznek interneten, könyvekben</w:t>
      </w:r>
      <w:r>
        <w:t xml:space="preserve"> magyar és külföldi csillagászok, tudósok</w:t>
      </w:r>
      <w:r w:rsidRPr="00C96983">
        <w:t xml:space="preserve"> életének, kutatásainak. </w:t>
      </w:r>
      <w:r>
        <w:t>Jegyzetek készítése, kulcsmondatok kiemelése és képek keresése, nyomtatása.</w:t>
      </w:r>
    </w:p>
    <w:p w14:paraId="7300A1A5" w14:textId="77777777" w:rsidR="009F7B7C" w:rsidRDefault="009F7B7C" w:rsidP="00836D04">
      <w:pPr>
        <w:spacing w:after="0"/>
        <w:jc w:val="both"/>
      </w:pPr>
    </w:p>
    <w:p w14:paraId="1E2435DA" w14:textId="7098F9E2" w:rsidR="00836D04" w:rsidRDefault="006865BA" w:rsidP="00836D04">
      <w:pPr>
        <w:spacing w:after="0"/>
        <w:jc w:val="both"/>
        <w:rPr>
          <w:b/>
        </w:rPr>
      </w:pPr>
      <w:r>
        <w:rPr>
          <w:b/>
        </w:rPr>
        <w:t xml:space="preserve">b) </w:t>
      </w:r>
      <w:proofErr w:type="spellStart"/>
      <w:r>
        <w:rPr>
          <w:b/>
        </w:rPr>
        <w:t>Infografika</w:t>
      </w:r>
      <w:proofErr w:type="spellEnd"/>
      <w:r>
        <w:rPr>
          <w:b/>
        </w:rPr>
        <w:t xml:space="preserve"> </w:t>
      </w:r>
      <w:r w:rsidR="00836D04" w:rsidRPr="009F7B7C">
        <w:rPr>
          <w:b/>
        </w:rPr>
        <w:t xml:space="preserve">vagy </w:t>
      </w:r>
      <w:proofErr w:type="spellStart"/>
      <w:r w:rsidR="00836D04" w:rsidRPr="009F7B7C">
        <w:rPr>
          <w:b/>
        </w:rPr>
        <w:t>lapbook</w:t>
      </w:r>
      <w:proofErr w:type="spellEnd"/>
      <w:r w:rsidR="00836D04" w:rsidRPr="009F7B7C">
        <w:rPr>
          <w:b/>
        </w:rPr>
        <w:t xml:space="preserve"> készítése. </w:t>
      </w:r>
    </w:p>
    <w:p w14:paraId="690CC146" w14:textId="77777777" w:rsidR="009F7B7C" w:rsidRPr="009F7B7C" w:rsidRDefault="009F7B7C" w:rsidP="00836D04">
      <w:pPr>
        <w:spacing w:after="0"/>
        <w:jc w:val="both"/>
        <w:rPr>
          <w:b/>
        </w:rPr>
      </w:pPr>
    </w:p>
    <w:p w14:paraId="54C47159" w14:textId="77777777" w:rsidR="009F7B7C" w:rsidRPr="007F7AF7" w:rsidRDefault="009F7B7C" w:rsidP="009F7B7C">
      <w:pPr>
        <w:spacing w:after="0"/>
        <w:rPr>
          <w:rStyle w:val="Ershivatkozs"/>
          <w:rFonts w:cstheme="minorHAnsi"/>
        </w:rPr>
      </w:pPr>
      <w:r w:rsidRPr="006942E2">
        <w:rPr>
          <w:rStyle w:val="Ershivatkozs"/>
          <w:rFonts w:cstheme="minorHAnsi"/>
          <w:highlight w:val="lightGray"/>
        </w:rPr>
        <w:t>Mire van szükségünk ehhez a feladathoz?</w:t>
      </w:r>
    </w:p>
    <w:p w14:paraId="6E32AA75" w14:textId="0E646B59" w:rsidR="00836D04" w:rsidRPr="00C96983" w:rsidRDefault="00836D04" w:rsidP="00836D04">
      <w:pPr>
        <w:spacing w:after="0"/>
        <w:jc w:val="both"/>
      </w:pPr>
      <w:r>
        <w:t>Papír, tűzőgép, író- és rajzeszközök, ollók, internet, számítógépek, okostelefonok, nyomtató</w:t>
      </w:r>
    </w:p>
    <w:p w14:paraId="28C24889" w14:textId="6C7F5A8B" w:rsidR="00836D04" w:rsidRPr="00F10298" w:rsidRDefault="009F7B7C" w:rsidP="00836D04">
      <w:pPr>
        <w:spacing w:after="0"/>
        <w:jc w:val="both"/>
        <w:rPr>
          <w:i/>
          <w:sz w:val="28"/>
          <w:szCs w:val="28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80768" behindDoc="0" locked="0" layoutInCell="1" allowOverlap="1" wp14:anchorId="6CC175E9" wp14:editId="54D56FBE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588645" cy="588645"/>
            <wp:effectExtent l="0" t="0" r="1905" b="1905"/>
            <wp:wrapThrough wrapText="bothSides">
              <wp:wrapPolygon edited="0">
                <wp:start x="5592" y="0"/>
                <wp:lineTo x="0" y="4194"/>
                <wp:lineTo x="0" y="17476"/>
                <wp:lineTo x="5592" y="20971"/>
                <wp:lineTo x="15379" y="20971"/>
                <wp:lineTo x="20971" y="17476"/>
                <wp:lineTo x="20971" y="4194"/>
                <wp:lineTo x="15379" y="0"/>
                <wp:lineTo x="5592" y="0"/>
              </wp:wrapPolygon>
            </wp:wrapThrough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rn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657754" w14:textId="77777777" w:rsidR="00836D04" w:rsidRPr="009F7B7C" w:rsidRDefault="00836D04" w:rsidP="00836D04">
      <w:pPr>
        <w:spacing w:after="0"/>
        <w:jc w:val="both"/>
      </w:pPr>
      <w:r w:rsidRPr="009F7B7C">
        <w:t xml:space="preserve">Az </w:t>
      </w:r>
      <w:proofErr w:type="spellStart"/>
      <w:r w:rsidRPr="009F7B7C">
        <w:t>infografika</w:t>
      </w:r>
      <w:proofErr w:type="spellEnd"/>
      <w:r w:rsidRPr="009F7B7C">
        <w:t xml:space="preserve"> nem más, mint az információ grafikus megjelenítése. Segítségével az adatok vizualizálása történik. A gyerekek rajzosan, rövid szövegekkel ábrázolják, amit megtudnak a tudósokról.</w:t>
      </w:r>
    </w:p>
    <w:p w14:paraId="0F9F96E7" w14:textId="77777777" w:rsidR="00836D04" w:rsidRDefault="00836D04" w:rsidP="00836D04">
      <w:pPr>
        <w:spacing w:after="0"/>
        <w:jc w:val="both"/>
      </w:pPr>
    </w:p>
    <w:p w14:paraId="074CB97D" w14:textId="77777777" w:rsidR="00136E6B" w:rsidRDefault="00136E6B" w:rsidP="00836D04">
      <w:pPr>
        <w:spacing w:after="0"/>
        <w:jc w:val="both"/>
        <w:rPr>
          <w:b/>
        </w:rPr>
      </w:pPr>
    </w:p>
    <w:p w14:paraId="48A8290E" w14:textId="77777777" w:rsidR="00136E6B" w:rsidRDefault="00136E6B" w:rsidP="00836D04">
      <w:pPr>
        <w:spacing w:after="0"/>
        <w:jc w:val="both"/>
        <w:rPr>
          <w:b/>
        </w:rPr>
      </w:pPr>
    </w:p>
    <w:p w14:paraId="794DEA52" w14:textId="69ED1E16" w:rsidR="009F7B7C" w:rsidRDefault="00836D04" w:rsidP="00836D04">
      <w:pPr>
        <w:spacing w:after="0"/>
        <w:jc w:val="both"/>
        <w:rPr>
          <w:b/>
        </w:rPr>
      </w:pPr>
      <w:r w:rsidRPr="009F7B7C">
        <w:rPr>
          <w:b/>
        </w:rPr>
        <w:t>c) Történetmesélés</w:t>
      </w:r>
      <w:r w:rsidR="006865BA">
        <w:rPr>
          <w:b/>
        </w:rPr>
        <w:t xml:space="preserve"> az </w:t>
      </w:r>
      <w:proofErr w:type="spellStart"/>
      <w:r w:rsidR="006865BA">
        <w:rPr>
          <w:b/>
        </w:rPr>
        <w:t>infografikák</w:t>
      </w:r>
      <w:proofErr w:type="spellEnd"/>
      <w:r w:rsidR="006865BA">
        <w:rPr>
          <w:b/>
        </w:rPr>
        <w:t xml:space="preserve"> </w:t>
      </w:r>
      <w:r w:rsidRPr="009F7B7C">
        <w:rPr>
          <w:b/>
        </w:rPr>
        <w:t xml:space="preserve">vagy </w:t>
      </w:r>
      <w:proofErr w:type="spellStart"/>
      <w:r w:rsidRPr="009F7B7C">
        <w:rPr>
          <w:b/>
        </w:rPr>
        <w:t>lapbook</w:t>
      </w:r>
      <w:proofErr w:type="spellEnd"/>
      <w:r w:rsidRPr="009F7B7C">
        <w:rPr>
          <w:b/>
        </w:rPr>
        <w:t>-ok alapján</w:t>
      </w:r>
    </w:p>
    <w:p w14:paraId="4DEF1CEE" w14:textId="77777777" w:rsidR="009F7B7C" w:rsidRDefault="009F7B7C" w:rsidP="00836D04">
      <w:pPr>
        <w:spacing w:after="0"/>
        <w:jc w:val="both"/>
        <w:rPr>
          <w:b/>
        </w:rPr>
      </w:pPr>
    </w:p>
    <w:p w14:paraId="786CD709" w14:textId="38D13BC7" w:rsidR="00836D04" w:rsidRDefault="00836D04" w:rsidP="00836D04">
      <w:pPr>
        <w:spacing w:after="0"/>
        <w:jc w:val="both"/>
      </w:pPr>
      <w:r>
        <w:t>A megismert csillagászok</w:t>
      </w:r>
      <w:r w:rsidRPr="00C96983">
        <w:t>ról</w:t>
      </w:r>
      <w:r>
        <w:t>, tudósokról</w:t>
      </w:r>
      <w:r w:rsidRPr="004E2903">
        <w:t xml:space="preserve"> </w:t>
      </w:r>
      <w:r w:rsidRPr="00C96983">
        <w:t>felkészülést követően mesélnek.</w:t>
      </w:r>
    </w:p>
    <w:p w14:paraId="02825A2D" w14:textId="77777777" w:rsidR="00836D04" w:rsidRDefault="00836D04" w:rsidP="00836D04">
      <w:pPr>
        <w:spacing w:after="0" w:line="240" w:lineRule="auto"/>
        <w:jc w:val="both"/>
      </w:pPr>
      <w:r>
        <w:t>Javasolt:</w:t>
      </w:r>
    </w:p>
    <w:p w14:paraId="5DCA2505" w14:textId="77777777" w:rsidR="00836D04" w:rsidRDefault="00836D04" w:rsidP="00836D04">
      <w:pPr>
        <w:pStyle w:val="Listaszerbekezds"/>
        <w:numPr>
          <w:ilvl w:val="0"/>
          <w:numId w:val="17"/>
        </w:numPr>
        <w:jc w:val="both"/>
      </w:pPr>
      <w:r>
        <w:t>Kopernikusz (</w:t>
      </w:r>
      <w:r w:rsidRPr="004E2903">
        <w:t>a Föld és a többi bolygó is a Nap körül keringenek</w:t>
      </w:r>
      <w:r>
        <w:t>)</w:t>
      </w:r>
      <w:r w:rsidRPr="00C96983">
        <w:t xml:space="preserve">, </w:t>
      </w:r>
    </w:p>
    <w:p w14:paraId="2EFB2542" w14:textId="77777777" w:rsidR="00836D04" w:rsidRDefault="00836D04" w:rsidP="00836D04">
      <w:pPr>
        <w:pStyle w:val="Listaszerbekezds"/>
        <w:numPr>
          <w:ilvl w:val="0"/>
          <w:numId w:val="17"/>
        </w:numPr>
        <w:jc w:val="both"/>
      </w:pPr>
      <w:r>
        <w:t xml:space="preserve">Galilei (ő </w:t>
      </w:r>
      <w:r w:rsidRPr="004E2903">
        <w:t>használta fel a távcsövet először komoly csillagászati megfigyelésekre</w:t>
      </w:r>
      <w:r>
        <w:t xml:space="preserve">), </w:t>
      </w:r>
    </w:p>
    <w:p w14:paraId="73D129CB" w14:textId="77777777" w:rsidR="00836D04" w:rsidRDefault="00836D04" w:rsidP="00836D04">
      <w:pPr>
        <w:pStyle w:val="Listaszerbekezds"/>
        <w:numPr>
          <w:ilvl w:val="0"/>
          <w:numId w:val="17"/>
        </w:numPr>
        <w:jc w:val="both"/>
      </w:pPr>
      <w:r w:rsidRPr="004E2903">
        <w:t xml:space="preserve">Kepler </w:t>
      </w:r>
      <w:r>
        <w:t xml:space="preserve">(ő </w:t>
      </w:r>
      <w:r w:rsidRPr="004E2903">
        <w:t>volt az e</w:t>
      </w:r>
      <w:r>
        <w:t xml:space="preserve">lső, aki a bolygók mozgását ellipszispályán feltételezte, </w:t>
      </w:r>
      <w:r w:rsidRPr="004E2903">
        <w:t xml:space="preserve">előtte </w:t>
      </w:r>
      <w:r>
        <w:t>mindenki körpályát képzelt</w:t>
      </w:r>
      <w:r w:rsidRPr="004E2903">
        <w:t>)</w:t>
      </w:r>
    </w:p>
    <w:p w14:paraId="3A3D4243" w14:textId="77777777" w:rsidR="00836D04" w:rsidRDefault="00836D04" w:rsidP="00836D04">
      <w:pPr>
        <w:pStyle w:val="Listaszerbekezds"/>
        <w:numPr>
          <w:ilvl w:val="0"/>
          <w:numId w:val="17"/>
        </w:numPr>
        <w:jc w:val="both"/>
      </w:pPr>
      <w:r w:rsidRPr="004E2903">
        <w:t xml:space="preserve">Newton </w:t>
      </w:r>
      <w:r>
        <w:t xml:space="preserve">(gravitációs törvénye adott elsőként </w:t>
      </w:r>
      <w:r w:rsidRPr="004E2903">
        <w:t>magyarázatot arra, hogy a bolygók miért a Kep</w:t>
      </w:r>
      <w:r>
        <w:t xml:space="preserve">ler által leírt módon mozognak, s </w:t>
      </w:r>
      <w:r w:rsidRPr="004E2903">
        <w:t>Newton fejlesztette ki a tükrös távcsövet is</w:t>
      </w:r>
      <w:r>
        <w:t>)</w:t>
      </w:r>
    </w:p>
    <w:p w14:paraId="5B23E55F" w14:textId="77777777" w:rsidR="00836D04" w:rsidRDefault="00836D04" w:rsidP="00836D04">
      <w:pPr>
        <w:pStyle w:val="Listaszerbekezds"/>
        <w:numPr>
          <w:ilvl w:val="0"/>
          <w:numId w:val="17"/>
        </w:numPr>
        <w:spacing w:line="259" w:lineRule="auto"/>
        <w:jc w:val="both"/>
      </w:pPr>
      <w:proofErr w:type="spellStart"/>
      <w:r w:rsidRPr="004E2903">
        <w:t>Fraunhofer</w:t>
      </w:r>
      <w:proofErr w:type="spellEnd"/>
      <w:r w:rsidRPr="004E2903">
        <w:t xml:space="preserve"> </w:t>
      </w:r>
      <w:r>
        <w:t xml:space="preserve">(spektroszkóp feltalálása, színképelemzési vizsgálatok: a csillagok </w:t>
      </w:r>
      <w:r w:rsidRPr="004E2903">
        <w:t>a Naphoz hasonló elemekből épülnek fel, csupán a hőmérsékletük,</w:t>
      </w:r>
      <w:r>
        <w:t xml:space="preserve"> tömegük, méretük más)</w:t>
      </w:r>
    </w:p>
    <w:p w14:paraId="0B234FF9" w14:textId="77777777" w:rsidR="00836D04" w:rsidRDefault="00836D04" w:rsidP="00836D04">
      <w:pPr>
        <w:pStyle w:val="Listaszerbekezds"/>
        <w:numPr>
          <w:ilvl w:val="0"/>
          <w:numId w:val="17"/>
        </w:numPr>
        <w:spacing w:line="259" w:lineRule="auto"/>
        <w:jc w:val="both"/>
      </w:pPr>
      <w:r w:rsidRPr="00EE6EC9">
        <w:t>Erdélyi Rób</w:t>
      </w:r>
      <w:r>
        <w:t>ert (a Napból</w:t>
      </w:r>
      <w:r w:rsidRPr="00EE6EC9">
        <w:t xml:space="preserve"> kiáramló plazmát</w:t>
      </w:r>
      <w:r>
        <w:t xml:space="preserve"> vizsgálja napjainkban)</w:t>
      </w:r>
    </w:p>
    <w:p w14:paraId="64BFAA7E" w14:textId="4F192D6C" w:rsidR="00836D04" w:rsidRPr="00C96983" w:rsidRDefault="009F7B7C" w:rsidP="009F7B7C">
      <w:pPr>
        <w:pStyle w:val="Listaszerbekezds"/>
        <w:spacing w:line="259" w:lineRule="auto"/>
        <w:jc w:val="both"/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82816" behindDoc="0" locked="0" layoutInCell="1" allowOverlap="1" wp14:anchorId="6AC0CA4E" wp14:editId="494BC6DD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88645" cy="588645"/>
            <wp:effectExtent l="0" t="0" r="1905" b="1905"/>
            <wp:wrapThrough wrapText="bothSides">
              <wp:wrapPolygon edited="0">
                <wp:start x="5592" y="0"/>
                <wp:lineTo x="0" y="4194"/>
                <wp:lineTo x="0" y="17476"/>
                <wp:lineTo x="5592" y="20971"/>
                <wp:lineTo x="15379" y="20971"/>
                <wp:lineTo x="20971" y="17476"/>
                <wp:lineTo x="20971" y="4194"/>
                <wp:lineTo x="15379" y="0"/>
                <wp:lineTo x="5592" y="0"/>
              </wp:wrapPolygon>
            </wp:wrapThrough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rn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FC95F7" w14:textId="5A717EC5" w:rsidR="00836D04" w:rsidRPr="009F7B7C" w:rsidRDefault="00836D04" w:rsidP="00836D04">
      <w:pPr>
        <w:spacing w:after="0"/>
        <w:jc w:val="both"/>
      </w:pPr>
      <w:r w:rsidRPr="009F7B7C">
        <w:t xml:space="preserve">A </w:t>
      </w:r>
      <w:r w:rsidRPr="006865BA">
        <w:t>történetmesélés</w:t>
      </w:r>
      <w:r w:rsidRPr="009F7B7C">
        <w:t xml:space="preserve">kor minél érdekesebb történeteken keresztül kell bemutatni a tudósokat. Akár a kornak megfelelő jelmezbe öltözve, a kutatókra jellemző eszközök felmutatásával. </w:t>
      </w:r>
    </w:p>
    <w:p w14:paraId="4C557A4B" w14:textId="77777777" w:rsidR="009F7B7C" w:rsidRDefault="009F7B7C" w:rsidP="00836D04">
      <w:pPr>
        <w:pStyle w:val="Cmsor5"/>
        <w:spacing w:before="0"/>
        <w:jc w:val="both"/>
        <w:rPr>
          <w:rFonts w:asciiTheme="minorHAnsi" w:eastAsiaTheme="minorHAnsi" w:hAnsiTheme="minorHAnsi" w:cstheme="minorBidi"/>
        </w:rPr>
      </w:pPr>
    </w:p>
    <w:p w14:paraId="2011F7AE" w14:textId="2D706813" w:rsidR="00836D04" w:rsidRPr="00C06A7F" w:rsidRDefault="00836D04" w:rsidP="00836D04">
      <w:pPr>
        <w:pStyle w:val="Cmsor5"/>
        <w:spacing w:before="0"/>
        <w:jc w:val="both"/>
        <w:rPr>
          <w:rFonts w:asciiTheme="minorHAnsi" w:eastAsiaTheme="minorHAnsi" w:hAnsiTheme="minorHAnsi" w:cstheme="minorBidi"/>
          <w:i w:val="0"/>
          <w:iCs w:val="0"/>
        </w:rPr>
      </w:pPr>
      <w:r w:rsidRPr="00C06A7F">
        <w:rPr>
          <w:rFonts w:asciiTheme="minorHAnsi" w:eastAsiaTheme="minorHAnsi" w:hAnsiTheme="minorHAnsi" w:cstheme="minorBidi"/>
        </w:rPr>
        <w:t>Variáció</w:t>
      </w:r>
    </w:p>
    <w:p w14:paraId="6C57849B" w14:textId="5E54B388" w:rsidR="00836D04" w:rsidRDefault="00836D04" w:rsidP="00836D04">
      <w:pPr>
        <w:spacing w:after="0"/>
        <w:jc w:val="both"/>
      </w:pPr>
      <w:r>
        <w:t>Lehetséges, hogy más tudósok</w:t>
      </w:r>
      <w:r w:rsidRPr="00C72AF5">
        <w:t xml:space="preserve"> életével</w:t>
      </w:r>
      <w:r>
        <w:t xml:space="preserve"> is</w:t>
      </w:r>
      <w:r w:rsidRPr="00C72AF5">
        <w:t xml:space="preserve"> </w:t>
      </w:r>
      <w:r>
        <w:t>meg</w:t>
      </w:r>
      <w:r w:rsidRPr="00C72AF5">
        <w:t>ismerkednek a tanulók</w:t>
      </w:r>
      <w:r>
        <w:t>, megfigyelve, mennyi mindent lehet kutatni, ha van egy jó témánk</w:t>
      </w:r>
      <w:r w:rsidRPr="00C72AF5">
        <w:t>.</w:t>
      </w:r>
      <w:r>
        <w:t xml:space="preserve"> Pl. </w:t>
      </w:r>
      <w:r w:rsidRPr="00C96983">
        <w:t>Szent-Györgyi A</w:t>
      </w:r>
      <w:r>
        <w:t>lbert</w:t>
      </w:r>
      <w:r w:rsidRPr="00C96983">
        <w:t xml:space="preserve">, </w:t>
      </w:r>
      <w:r>
        <w:t>Einstein, Erdős Pál</w:t>
      </w:r>
      <w:r w:rsidRPr="00C96983">
        <w:t xml:space="preserve">, </w:t>
      </w:r>
      <w:r>
        <w:t>koronavírus-kutatók.</w:t>
      </w:r>
    </w:p>
    <w:p w14:paraId="727847F0" w14:textId="77777777" w:rsidR="009F7B7C" w:rsidRPr="00C72AF5" w:rsidRDefault="009F7B7C" w:rsidP="009F7B7C">
      <w:pPr>
        <w:pBdr>
          <w:bottom w:val="single" w:sz="4" w:space="1" w:color="auto"/>
        </w:pBdr>
        <w:spacing w:after="0"/>
        <w:jc w:val="both"/>
      </w:pPr>
    </w:p>
    <w:p w14:paraId="74872990" w14:textId="189A7E0C" w:rsidR="00836D04" w:rsidRPr="009F7B7C" w:rsidRDefault="00836D04" w:rsidP="009F7B7C">
      <w:pPr>
        <w:pStyle w:val="Listaszerbekezds"/>
        <w:numPr>
          <w:ilvl w:val="1"/>
          <w:numId w:val="22"/>
        </w:numPr>
        <w:rPr>
          <w:rFonts w:eastAsiaTheme="majorEastAsia" w:cstheme="minorHAnsi"/>
          <w:b/>
          <w:sz w:val="28"/>
          <w:szCs w:val="24"/>
        </w:rPr>
      </w:pPr>
      <w:r w:rsidRPr="009F7B7C">
        <w:rPr>
          <w:rFonts w:eastAsiaTheme="majorEastAsia" w:cstheme="minorHAnsi"/>
          <w:b/>
          <w:sz w:val="28"/>
          <w:szCs w:val="24"/>
        </w:rPr>
        <w:t>A mindenséggel mérd magad!</w:t>
      </w:r>
    </w:p>
    <w:p w14:paraId="432CB88C" w14:textId="77777777" w:rsidR="009F7B7C" w:rsidRPr="00C06A7F" w:rsidRDefault="009F7B7C" w:rsidP="00836D04">
      <w:pPr>
        <w:spacing w:after="0"/>
        <w:rPr>
          <w:rFonts w:eastAsiaTheme="majorEastAsia" w:cstheme="minorHAnsi"/>
          <w:b/>
          <w:sz w:val="28"/>
          <w:szCs w:val="24"/>
        </w:rPr>
      </w:pPr>
    </w:p>
    <w:p w14:paraId="0EFA709F" w14:textId="2332E75F" w:rsidR="009F7B7C" w:rsidRPr="009F7B7C" w:rsidRDefault="00836D04" w:rsidP="009F7B7C">
      <w:pPr>
        <w:pStyle w:val="Listaszerbekezds"/>
        <w:numPr>
          <w:ilvl w:val="0"/>
          <w:numId w:val="23"/>
        </w:numPr>
        <w:jc w:val="both"/>
        <w:rPr>
          <w:b/>
        </w:rPr>
      </w:pPr>
      <w:r w:rsidRPr="009F7B7C">
        <w:rPr>
          <w:b/>
        </w:rPr>
        <w:t xml:space="preserve">Képzeletbeli utazás. </w:t>
      </w:r>
    </w:p>
    <w:p w14:paraId="3D7897D7" w14:textId="77777777" w:rsidR="009F7B7C" w:rsidRDefault="009F7B7C" w:rsidP="009F7B7C">
      <w:pPr>
        <w:ind w:left="360"/>
        <w:jc w:val="both"/>
      </w:pPr>
    </w:p>
    <w:p w14:paraId="005271E0" w14:textId="16D67CA6" w:rsidR="00836D04" w:rsidRDefault="00836D04" w:rsidP="009F7B7C">
      <w:pPr>
        <w:ind w:left="360"/>
        <w:jc w:val="both"/>
      </w:pPr>
      <w:r w:rsidRPr="00C72AF5">
        <w:t>A Világegyetem és a Naprendszer, benne a Földünk, a Földön élő emberek egymáshoz viszonyított elhelyezkedése</w:t>
      </w:r>
      <w:r>
        <w:t>, nagyságrendje.</w:t>
      </w:r>
    </w:p>
    <w:p w14:paraId="70BB4861" w14:textId="77777777" w:rsidR="009F7B7C" w:rsidRPr="009F7B7C" w:rsidRDefault="00836D04" w:rsidP="00836D04">
      <w:pPr>
        <w:pStyle w:val="Listaszerbekezds"/>
        <w:numPr>
          <w:ilvl w:val="0"/>
          <w:numId w:val="21"/>
        </w:numPr>
        <w:spacing w:line="259" w:lineRule="auto"/>
        <w:jc w:val="both"/>
        <w:rPr>
          <w:u w:val="single"/>
        </w:rPr>
      </w:pPr>
      <w:r w:rsidRPr="009F7B7C">
        <w:rPr>
          <w:u w:val="single"/>
        </w:rPr>
        <w:t xml:space="preserve">Szokásos iskolai körülmények között: </w:t>
      </w:r>
    </w:p>
    <w:p w14:paraId="47BD188A" w14:textId="74C62661" w:rsidR="00836D04" w:rsidRPr="00C06A7F" w:rsidRDefault="00836D04" w:rsidP="009F7B7C">
      <w:pPr>
        <w:pStyle w:val="Listaszerbekezds"/>
        <w:numPr>
          <w:ilvl w:val="1"/>
          <w:numId w:val="21"/>
        </w:numPr>
        <w:spacing w:line="259" w:lineRule="auto"/>
        <w:jc w:val="both"/>
      </w:pPr>
      <w:r w:rsidRPr="00990128">
        <w:t xml:space="preserve">Jó időben, a szabadban – lehetőleg egy szép réten, de akár az iskolaudvaron is – </w:t>
      </w:r>
      <w:r w:rsidRPr="00C06A7F">
        <w:t>leülünk (lefekszünk) a földre, s felnézünk az égre. Megfigyeljük a felhők játékát. Vigyázat! A Napba csak „nap-néző” (napfogyatkozást-néző) szemüvegen át szabad belenézni, mert vakságot is okozhat!</w:t>
      </w:r>
    </w:p>
    <w:p w14:paraId="4E71725D" w14:textId="77777777" w:rsidR="009F7B7C" w:rsidRPr="009F7B7C" w:rsidRDefault="00836D04" w:rsidP="00836D04">
      <w:pPr>
        <w:pStyle w:val="Listaszerbekezds"/>
        <w:numPr>
          <w:ilvl w:val="0"/>
          <w:numId w:val="21"/>
        </w:numPr>
        <w:spacing w:line="259" w:lineRule="auto"/>
        <w:jc w:val="both"/>
        <w:rPr>
          <w:u w:val="single"/>
        </w:rPr>
      </w:pPr>
      <w:r w:rsidRPr="009F7B7C">
        <w:rPr>
          <w:u w:val="single"/>
        </w:rPr>
        <w:t xml:space="preserve">Erdei iskolában: </w:t>
      </w:r>
    </w:p>
    <w:p w14:paraId="3C633EC6" w14:textId="7E383C62" w:rsidR="00836D04" w:rsidRPr="000B04F6" w:rsidRDefault="00836D04" w:rsidP="009F7B7C">
      <w:pPr>
        <w:pStyle w:val="Listaszerbekezds"/>
        <w:numPr>
          <w:ilvl w:val="1"/>
          <w:numId w:val="21"/>
        </w:numPr>
        <w:spacing w:line="259" w:lineRule="auto"/>
        <w:jc w:val="both"/>
      </w:pPr>
      <w:r w:rsidRPr="00C06A7F">
        <w:t xml:space="preserve">Este a csillagokat és a Holdat kémleljük. Érdemes szabad ég alatti alvást is betervezni jó időben, mert hatalmas élmény. Ha kint alvást nem is vállal mindenki, akkor éjjeli </w:t>
      </w:r>
      <w:r w:rsidRPr="00C06A7F">
        <w:lastRenderedPageBreak/>
        <w:t>túrát bizonyára örömmel. Érdemes megállni, bámulni az eget a sok-sok csillaggal, s elképzelni a körülöttünk lévő világmindenséget. A Világegyetem pirinyó részeként tekinthetünk</w:t>
      </w:r>
      <w:r w:rsidRPr="000B04F6">
        <w:t xml:space="preserve"> önmagunkra. Maradandó élmény, érzés, ami mindenkorra megalapozhatja a Világegyetem iránti érdeklődést</w:t>
      </w:r>
      <w:r>
        <w:t>.</w:t>
      </w:r>
    </w:p>
    <w:p w14:paraId="1B454573" w14:textId="77777777" w:rsidR="009F7B7C" w:rsidRDefault="009F7B7C" w:rsidP="00836D04">
      <w:pPr>
        <w:spacing w:after="0"/>
        <w:jc w:val="both"/>
      </w:pPr>
    </w:p>
    <w:p w14:paraId="0CDAE3CF" w14:textId="7C6C38F1" w:rsidR="009F7B7C" w:rsidRDefault="00836D04" w:rsidP="00836D04">
      <w:pPr>
        <w:spacing w:after="0"/>
        <w:jc w:val="both"/>
      </w:pPr>
      <w:r>
        <w:t xml:space="preserve">A pedagógus (vagy egy diák, a téma tudora) mesél, majd beszélgetés következik: Elképzeljük magunkat a Föld nevű bolygón, melyen utazunk egy emberöltőnyit több milliárd emberrel együtt, akik közül mi egyek vagyunk. </w:t>
      </w:r>
      <w:r w:rsidRPr="00C06A7F">
        <w:t>A mi bolygónk a Naprendszer bolygóinak egyike. Mellettünk</w:t>
      </w:r>
      <w:r>
        <w:t xml:space="preserve"> még a Nap körül keringenek más bolygók is: Merkúr (a Naphoz legközelebbi bolygó), Vénusz, Mars, Jupiter, Szaturnusz, Uránusz, Neptunusz. A mi Naprendszerünk a Világegyetem egy kicsiny része.</w:t>
      </w:r>
      <w:r w:rsidRPr="00BA286B">
        <w:t xml:space="preserve"> Valójában el sem tudjuk pontosan képzelni, milyen hosszú idő 4,6 milliárd év</w:t>
      </w:r>
      <w:r>
        <w:t>, amikor keletkezett</w:t>
      </w:r>
      <w:r w:rsidRPr="00BA286B">
        <w:t xml:space="preserve">. </w:t>
      </w:r>
      <w:r>
        <w:t>A hatalmas távolságok elképzelése</w:t>
      </w:r>
      <w:r w:rsidRPr="00BA286B">
        <w:t xml:space="preserve"> a Nap és az egyes bolygók között</w:t>
      </w:r>
      <w:r>
        <w:t xml:space="preserve"> szintén felfoghatatlan</w:t>
      </w:r>
      <w:r w:rsidRPr="00BA286B">
        <w:t>.</w:t>
      </w:r>
    </w:p>
    <w:p w14:paraId="5ED16544" w14:textId="3519B1A0" w:rsidR="009F7B7C" w:rsidRPr="00BA286B" w:rsidRDefault="009F7B7C" w:rsidP="00836D04">
      <w:pPr>
        <w:spacing w:after="0"/>
        <w:jc w:val="both"/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84864" behindDoc="0" locked="0" layoutInCell="1" allowOverlap="1" wp14:anchorId="79A0D89F" wp14:editId="291F9048">
            <wp:simplePos x="0" y="0"/>
            <wp:positionH relativeFrom="column">
              <wp:posOffset>-635</wp:posOffset>
            </wp:positionH>
            <wp:positionV relativeFrom="paragraph">
              <wp:posOffset>36830</wp:posOffset>
            </wp:positionV>
            <wp:extent cx="588645" cy="588645"/>
            <wp:effectExtent l="0" t="0" r="1905" b="1905"/>
            <wp:wrapThrough wrapText="bothSides">
              <wp:wrapPolygon edited="0">
                <wp:start x="5592" y="0"/>
                <wp:lineTo x="0" y="4194"/>
                <wp:lineTo x="0" y="17476"/>
                <wp:lineTo x="5592" y="20971"/>
                <wp:lineTo x="15379" y="20971"/>
                <wp:lineTo x="20971" y="17476"/>
                <wp:lineTo x="20971" y="4194"/>
                <wp:lineTo x="15379" y="0"/>
                <wp:lineTo x="5592" y="0"/>
              </wp:wrapPolygon>
            </wp:wrapThrough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rn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CFE21" w14:textId="3C547AD5" w:rsidR="00836D04" w:rsidRPr="009F7B7C" w:rsidRDefault="00836D04" w:rsidP="00836D04">
      <w:pPr>
        <w:spacing w:after="0" w:line="240" w:lineRule="auto"/>
      </w:pPr>
      <w:r w:rsidRPr="009F7B7C">
        <w:t xml:space="preserve">1. A Plútó már nem számít a bolygók közé. </w:t>
      </w:r>
    </w:p>
    <w:p w14:paraId="3F8E0038" w14:textId="6ADDBF75" w:rsidR="00836D04" w:rsidRDefault="00836D04" w:rsidP="00836D04">
      <w:pPr>
        <w:spacing w:after="0" w:line="240" w:lineRule="auto"/>
      </w:pPr>
      <w:r w:rsidRPr="009F7B7C">
        <w:t>2. Felidézhetjük Saint-</w:t>
      </w:r>
      <w:proofErr w:type="spellStart"/>
      <w:r w:rsidRPr="009F7B7C">
        <w:t>Exupery</w:t>
      </w:r>
      <w:proofErr w:type="spellEnd"/>
      <w:r w:rsidRPr="009F7B7C">
        <w:t>: A kis herceg című történetét is, aki egy kis bolygón lakott.</w:t>
      </w:r>
    </w:p>
    <w:p w14:paraId="5806CBDC" w14:textId="77777777" w:rsidR="009F7B7C" w:rsidRPr="009F7B7C" w:rsidRDefault="009F7B7C" w:rsidP="00836D04">
      <w:pPr>
        <w:spacing w:after="0" w:line="240" w:lineRule="auto"/>
      </w:pPr>
    </w:p>
    <w:p w14:paraId="2B3393D6" w14:textId="4A2739A6" w:rsidR="009F7B7C" w:rsidRDefault="00836D04" w:rsidP="006865BA">
      <w:pPr>
        <w:pStyle w:val="Listaszerbekezds"/>
        <w:numPr>
          <w:ilvl w:val="0"/>
          <w:numId w:val="23"/>
        </w:numPr>
        <w:jc w:val="both"/>
        <w:rPr>
          <w:b/>
        </w:rPr>
      </w:pPr>
      <w:r w:rsidRPr="009F7B7C">
        <w:rPr>
          <w:b/>
        </w:rPr>
        <w:t xml:space="preserve">Nyomozzatok! </w:t>
      </w:r>
    </w:p>
    <w:p w14:paraId="463E0D16" w14:textId="09D24282" w:rsidR="009F7B7C" w:rsidRDefault="009F7B7C" w:rsidP="00836D04">
      <w:pPr>
        <w:spacing w:after="0"/>
        <w:jc w:val="both"/>
        <w:rPr>
          <w:b/>
        </w:rPr>
      </w:pPr>
    </w:p>
    <w:p w14:paraId="6EE38F4E" w14:textId="77777777" w:rsidR="009F7B7C" w:rsidRPr="007F7AF7" w:rsidRDefault="009F7B7C" w:rsidP="009F7B7C">
      <w:pPr>
        <w:spacing w:after="0"/>
        <w:rPr>
          <w:rStyle w:val="Ershivatkozs"/>
          <w:rFonts w:cstheme="minorHAnsi"/>
        </w:rPr>
      </w:pPr>
      <w:r w:rsidRPr="006942E2">
        <w:rPr>
          <w:rStyle w:val="Ershivatkozs"/>
          <w:rFonts w:cstheme="minorHAnsi"/>
          <w:highlight w:val="lightGray"/>
        </w:rPr>
        <w:t>Mire van szükségünk ehhez a feladathoz?</w:t>
      </w:r>
    </w:p>
    <w:p w14:paraId="57460331" w14:textId="77777777" w:rsidR="009F7B7C" w:rsidRPr="009F7B7C" w:rsidRDefault="009F7B7C" w:rsidP="009F7B7C">
      <w:pPr>
        <w:jc w:val="both"/>
      </w:pPr>
      <w:r>
        <w:t>Számítógép/laptop, okostelefon, könyvek, internet, papír, íróeszköz</w:t>
      </w:r>
    </w:p>
    <w:p w14:paraId="624E3BCF" w14:textId="77777777" w:rsidR="009F7B7C" w:rsidRPr="009F7B7C" w:rsidRDefault="009F7B7C" w:rsidP="00836D04">
      <w:pPr>
        <w:spacing w:after="0"/>
        <w:jc w:val="both"/>
        <w:rPr>
          <w:b/>
        </w:rPr>
      </w:pPr>
    </w:p>
    <w:p w14:paraId="5612DC05" w14:textId="7B8EAA98" w:rsidR="00836D04" w:rsidRDefault="00836D04" w:rsidP="00836D04">
      <w:pPr>
        <w:spacing w:after="0"/>
        <w:jc w:val="both"/>
      </w:pPr>
      <w:r w:rsidRPr="00990128">
        <w:t>Hasonlítsátok össze a bolygókat különböző szempontok, kérdések alapján! (</w:t>
      </w:r>
      <w:r>
        <w:t>Párban, kiscsoportban, egy-egy bolygót és a Napot elemezve dolgoznak.)</w:t>
      </w:r>
    </w:p>
    <w:p w14:paraId="2C8F9518" w14:textId="77777777" w:rsidR="00836D04" w:rsidRDefault="00836D04" w:rsidP="00836D04">
      <w:pPr>
        <w:pStyle w:val="Listaszerbekezds"/>
        <w:numPr>
          <w:ilvl w:val="0"/>
          <w:numId w:val="16"/>
        </w:numPr>
        <w:spacing w:line="259" w:lineRule="auto"/>
        <w:jc w:val="both"/>
      </w:pPr>
      <w:r>
        <w:t>Mekkora az adott bolygó? Hányadik a növekvő sorban?</w:t>
      </w:r>
    </w:p>
    <w:p w14:paraId="1B577511" w14:textId="77777777" w:rsidR="00836D04" w:rsidRDefault="00836D04" w:rsidP="00836D04">
      <w:pPr>
        <w:pStyle w:val="Listaszerbekezds"/>
        <w:numPr>
          <w:ilvl w:val="0"/>
          <w:numId w:val="16"/>
        </w:numPr>
        <w:spacing w:line="259" w:lineRule="auto"/>
        <w:jc w:val="both"/>
      </w:pPr>
      <w:r>
        <w:t>Milyen a színe?</w:t>
      </w:r>
    </w:p>
    <w:p w14:paraId="0532BB43" w14:textId="77777777" w:rsidR="00836D04" w:rsidRDefault="00836D04" w:rsidP="00836D04">
      <w:pPr>
        <w:pStyle w:val="Listaszerbekezds"/>
        <w:numPr>
          <w:ilvl w:val="0"/>
          <w:numId w:val="16"/>
        </w:numPr>
        <w:spacing w:line="259" w:lineRule="auto"/>
        <w:jc w:val="both"/>
      </w:pPr>
      <w:r>
        <w:t>Mi a jellegzetessége?</w:t>
      </w:r>
    </w:p>
    <w:p w14:paraId="0646A1A8" w14:textId="77777777" w:rsidR="00836D04" w:rsidRDefault="00836D04" w:rsidP="00836D04">
      <w:pPr>
        <w:pStyle w:val="Listaszerbekezds"/>
        <w:numPr>
          <w:ilvl w:val="0"/>
          <w:numId w:val="16"/>
        </w:numPr>
        <w:spacing w:line="259" w:lineRule="auto"/>
        <w:jc w:val="both"/>
      </w:pPr>
      <w:r>
        <w:t>A Naphoz viszonyítva hol áll?</w:t>
      </w:r>
    </w:p>
    <w:p w14:paraId="46DBE843" w14:textId="61D22838" w:rsidR="00836D04" w:rsidRDefault="00836D04" w:rsidP="009F7B7C">
      <w:pPr>
        <w:pStyle w:val="Listaszerbekezds"/>
        <w:numPr>
          <w:ilvl w:val="0"/>
          <w:numId w:val="16"/>
        </w:numPr>
        <w:spacing w:line="259" w:lineRule="auto"/>
        <w:jc w:val="both"/>
      </w:pPr>
      <w:r>
        <w:t>Jellemezzétek a Napot is!</w:t>
      </w:r>
    </w:p>
    <w:p w14:paraId="773C7D94" w14:textId="177F54A4" w:rsidR="00836D04" w:rsidRDefault="00836D04" w:rsidP="00836D04">
      <w:pPr>
        <w:spacing w:after="0"/>
        <w:jc w:val="both"/>
      </w:pPr>
    </w:p>
    <w:p w14:paraId="66AAA175" w14:textId="0F8EB389" w:rsidR="00836D04" w:rsidRDefault="00836D04" w:rsidP="00836D04">
      <w:pPr>
        <w:spacing w:after="0"/>
        <w:jc w:val="both"/>
      </w:pPr>
      <w:r w:rsidRPr="00990128">
        <w:t xml:space="preserve">Beszámolók egymáshoz viszonyítással, </w:t>
      </w:r>
      <w:proofErr w:type="spellStart"/>
      <w:r w:rsidRPr="00990128">
        <w:t>pontosítások</w:t>
      </w:r>
      <w:proofErr w:type="spellEnd"/>
      <w:r w:rsidRPr="00990128">
        <w:t>.</w:t>
      </w:r>
    </w:p>
    <w:p w14:paraId="3B00E7BC" w14:textId="0F38A569" w:rsidR="00836D04" w:rsidRPr="00990128" w:rsidRDefault="006865BA" w:rsidP="00836D04">
      <w:pPr>
        <w:spacing w:after="0"/>
        <w:jc w:val="both"/>
      </w:pPr>
      <w:r w:rsidRPr="002E5F72">
        <w:rPr>
          <w:noProof/>
        </w:rPr>
        <w:drawing>
          <wp:anchor distT="0" distB="0" distL="114300" distR="114300" simplePos="0" relativeHeight="251686912" behindDoc="0" locked="0" layoutInCell="1" allowOverlap="1" wp14:anchorId="6A376C86" wp14:editId="19962018">
            <wp:simplePos x="0" y="0"/>
            <wp:positionH relativeFrom="column">
              <wp:posOffset>5334000</wp:posOffset>
            </wp:positionH>
            <wp:positionV relativeFrom="paragraph">
              <wp:posOffset>107315</wp:posOffset>
            </wp:positionV>
            <wp:extent cx="347345" cy="359410"/>
            <wp:effectExtent l="0" t="0" r="0" b="2540"/>
            <wp:wrapThrough wrapText="bothSides">
              <wp:wrapPolygon edited="0">
                <wp:start x="1185" y="0"/>
                <wp:lineTo x="1185" y="20608"/>
                <wp:lineTo x="20139" y="20608"/>
                <wp:lineTo x="20139" y="0"/>
                <wp:lineTo x="1185" y="0"/>
              </wp:wrapPolygon>
            </wp:wrapThrough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tantar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7808" r="61574" b="38080"/>
                    <a:stretch/>
                  </pic:blipFill>
                  <pic:spPr bwMode="auto">
                    <a:xfrm>
                      <a:off x="0" y="0"/>
                      <a:ext cx="34734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FCFC1" w14:textId="7EF81B34" w:rsidR="009F7B7C" w:rsidRPr="009F7B7C" w:rsidRDefault="00836D04" w:rsidP="009F7B7C">
      <w:pPr>
        <w:pStyle w:val="Listaszerbekezds"/>
        <w:numPr>
          <w:ilvl w:val="0"/>
          <w:numId w:val="23"/>
        </w:numPr>
        <w:jc w:val="both"/>
        <w:rPr>
          <w:b/>
        </w:rPr>
      </w:pPr>
      <w:r w:rsidRPr="009F7B7C">
        <w:rPr>
          <w:b/>
        </w:rPr>
        <w:t>A Naprendszer modellezése</w:t>
      </w:r>
    </w:p>
    <w:p w14:paraId="1EDCD029" w14:textId="77777777" w:rsidR="009F7B7C" w:rsidRDefault="009F7B7C" w:rsidP="00836D04">
      <w:pPr>
        <w:spacing w:after="0"/>
        <w:jc w:val="both"/>
      </w:pPr>
    </w:p>
    <w:p w14:paraId="2CC6F628" w14:textId="3C91E77E" w:rsidR="00836D04" w:rsidRDefault="00836D04" w:rsidP="00836D04">
      <w:pPr>
        <w:spacing w:after="0"/>
        <w:jc w:val="both"/>
      </w:pPr>
      <w:r w:rsidRPr="00990128">
        <w:t>Választott</w:t>
      </w:r>
      <w:r>
        <w:t xml:space="preserve"> technikával a </w:t>
      </w:r>
      <w:r w:rsidRPr="00C72AF5">
        <w:t xml:space="preserve">bolygók </w:t>
      </w:r>
      <w:r>
        <w:t>és a Nap el</w:t>
      </w:r>
      <w:r w:rsidRPr="00C72AF5">
        <w:t>készítése</w:t>
      </w:r>
      <w:r w:rsidRPr="00B12D16">
        <w:t xml:space="preserve"> </w:t>
      </w:r>
      <w:r>
        <w:t>technika és rajz órán.</w:t>
      </w:r>
      <w:r w:rsidRPr="00B12D16">
        <w:t xml:space="preserve"> (Összesen 9 pár, vagy kiscsoport dolgozik, mindenki egy adott égitesten.)</w:t>
      </w:r>
      <w:r w:rsidR="00643895">
        <w:t xml:space="preserve"> </w:t>
      </w:r>
      <w:r w:rsidR="00643895" w:rsidRPr="00643895">
        <w:t>(1.3. melléklet)</w:t>
      </w:r>
    </w:p>
    <w:p w14:paraId="7FAFCDA0" w14:textId="77777777" w:rsidR="009F7B7C" w:rsidRDefault="009F7B7C" w:rsidP="00836D04">
      <w:pPr>
        <w:spacing w:after="0"/>
        <w:jc w:val="both"/>
      </w:pPr>
    </w:p>
    <w:p w14:paraId="67DE34B8" w14:textId="77777777" w:rsidR="00836D04" w:rsidRDefault="00836D04" w:rsidP="00836D04">
      <w:pPr>
        <w:spacing w:after="0" w:line="240" w:lineRule="auto"/>
        <w:jc w:val="center"/>
      </w:pPr>
      <w:r w:rsidRPr="00B25943">
        <w:rPr>
          <w:noProof/>
        </w:rPr>
        <w:drawing>
          <wp:inline distT="0" distB="0" distL="0" distR="0" wp14:anchorId="771D6A83" wp14:editId="266A8020">
            <wp:extent cx="3981450" cy="1345806"/>
            <wp:effectExtent l="0" t="0" r="0" b="6985"/>
            <wp:docPr id="1" name="Kép 1" descr="A Naprendszer égitesteinek csoportosítá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Naprendszer égitesteinek csoportosítá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816" cy="136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96F07" w14:textId="77777777" w:rsidR="00836D04" w:rsidRDefault="00836D04" w:rsidP="00836D04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Forrás:</w:t>
      </w:r>
      <w:r w:rsidRPr="00C06A7F">
        <w:rPr>
          <w:i/>
          <w:sz w:val="18"/>
          <w:szCs w:val="18"/>
        </w:rPr>
        <w:t xml:space="preserve"> A Nap és a nagybolygók méretarányos képe (a távolság nem arányos). (NASA/nasaimages.org alapján)</w:t>
      </w:r>
    </w:p>
    <w:p w14:paraId="634546DE" w14:textId="77777777" w:rsidR="00836D04" w:rsidRPr="00C06A7F" w:rsidRDefault="00836D04" w:rsidP="00836D04">
      <w:pPr>
        <w:spacing w:after="0" w:line="240" w:lineRule="auto"/>
        <w:jc w:val="center"/>
        <w:rPr>
          <w:i/>
          <w:sz w:val="18"/>
          <w:szCs w:val="18"/>
        </w:rPr>
      </w:pPr>
    </w:p>
    <w:p w14:paraId="262C6924" w14:textId="4947739B" w:rsidR="00836D04" w:rsidRDefault="00836D04" w:rsidP="00836D04">
      <w:pPr>
        <w:spacing w:after="0"/>
        <w:jc w:val="both"/>
      </w:pPr>
      <w:proofErr w:type="spellStart"/>
      <w:r>
        <w:t>Válasszatok</w:t>
      </w:r>
      <w:proofErr w:type="spellEnd"/>
      <w:r>
        <w:t xml:space="preserve"> a Naprendszer bolygói közül egyet kiscsoportonként! Valamelyik csoport a Napot készítse el! Szerezzétek be a szükséges anyagokat, eszközöket, majd tervezzétek meg a munka menetét! Figyeljetek rá, hogy mindenkinek legyen feladata! </w:t>
      </w:r>
    </w:p>
    <w:p w14:paraId="6C8FC2DE" w14:textId="77777777" w:rsidR="006865BA" w:rsidRDefault="006865BA" w:rsidP="00836D04">
      <w:pPr>
        <w:spacing w:after="0"/>
        <w:jc w:val="both"/>
      </w:pPr>
    </w:p>
    <w:p w14:paraId="39B6FA09" w14:textId="77777777" w:rsidR="006865BA" w:rsidRPr="00836D04" w:rsidRDefault="006865BA" w:rsidP="006865BA">
      <w:pPr>
        <w:spacing w:after="0" w:line="240" w:lineRule="auto"/>
        <w:outlineLvl w:val="3"/>
        <w:rPr>
          <w:rFonts w:asciiTheme="minorHAnsi" w:eastAsiaTheme="minorHAnsi" w:hAnsiTheme="minorHAnsi" w:cstheme="minorBidi"/>
          <w:b/>
          <w:bCs/>
          <w:i/>
          <w:iCs/>
          <w:color w:val="FFFFFF" w:themeColor="background1"/>
          <w:sz w:val="28"/>
          <w:szCs w:val="28"/>
          <w:shd w:val="clear" w:color="auto" w:fill="92D050"/>
          <w:lang w:eastAsia="en-US"/>
        </w:rPr>
      </w:pPr>
      <w:r w:rsidRPr="00836D04">
        <w:rPr>
          <w:rFonts w:asciiTheme="minorHAnsi" w:eastAsiaTheme="minorHAnsi" w:hAnsiTheme="minorHAnsi" w:cstheme="minorBidi"/>
          <w:b/>
          <w:bCs/>
          <w:i/>
          <w:iCs/>
          <w:color w:val="FFFFFF" w:themeColor="background1"/>
          <w:sz w:val="28"/>
          <w:szCs w:val="28"/>
          <w:shd w:val="clear" w:color="auto" w:fill="92D050"/>
          <w:lang w:eastAsia="en-US"/>
        </w:rPr>
        <w:t>Vedd figyelembe</w:t>
      </w:r>
    </w:p>
    <w:p w14:paraId="10CA4F17" w14:textId="43634B89" w:rsidR="00836D04" w:rsidRPr="006865BA" w:rsidRDefault="00836D04" w:rsidP="00836D04">
      <w:pPr>
        <w:spacing w:after="0"/>
        <w:jc w:val="both"/>
      </w:pPr>
      <w:r w:rsidRPr="006865BA">
        <w:t>A felkínált technikák közül egy kiválasztása közös megegyezéssel. Az adott bolygó és a Nap elkészítése a nagyságrendre figyelve, arányosan. Ehhez folyamatos becslés, mérés, összehasonlítás szükséges. Már az anyagok előkészítésénél figyelni kell az arányokra! Pl. Nap a legnagyobb, a Merkúr a legkisebb.</w:t>
      </w:r>
    </w:p>
    <w:p w14:paraId="1A4F18F1" w14:textId="77777777" w:rsidR="006865BA" w:rsidRPr="00E15240" w:rsidRDefault="006865BA" w:rsidP="00836D04">
      <w:pPr>
        <w:spacing w:after="0"/>
        <w:jc w:val="both"/>
        <w:rPr>
          <w:i/>
        </w:rPr>
      </w:pPr>
    </w:p>
    <w:p w14:paraId="3C48E3FF" w14:textId="77777777" w:rsidR="00836D04" w:rsidRPr="00C06A7F" w:rsidRDefault="00836D04" w:rsidP="00836D04">
      <w:pPr>
        <w:pStyle w:val="Cmsor5"/>
        <w:spacing w:before="0"/>
        <w:jc w:val="both"/>
        <w:rPr>
          <w:rFonts w:asciiTheme="minorHAnsi" w:eastAsiaTheme="minorHAnsi" w:hAnsiTheme="minorHAnsi" w:cstheme="minorBidi"/>
          <w:i w:val="0"/>
          <w:iCs w:val="0"/>
        </w:rPr>
      </w:pPr>
      <w:r w:rsidRPr="00C06A7F">
        <w:rPr>
          <w:rFonts w:asciiTheme="minorHAnsi" w:eastAsiaTheme="minorHAnsi" w:hAnsiTheme="minorHAnsi" w:cstheme="minorBidi"/>
        </w:rPr>
        <w:t>Variáció</w:t>
      </w:r>
    </w:p>
    <w:p w14:paraId="535F81C8" w14:textId="77777777" w:rsidR="00836D04" w:rsidRDefault="00836D04" w:rsidP="00836D04">
      <w:pPr>
        <w:spacing w:after="0"/>
        <w:jc w:val="both"/>
      </w:pPr>
      <w:r>
        <w:t>Ha több időnk van, akkor a csoportok is választhatnak a technikák közül, s elkészíthetik a Naprendszert. Így többféle technikával, a becslést, mérést, összehasonlítást, arányosítást csoportonként gyakorolva.</w:t>
      </w:r>
    </w:p>
    <w:p w14:paraId="0BF98DFA" w14:textId="349B7355" w:rsidR="00836D04" w:rsidRPr="006865BA" w:rsidRDefault="00836D04" w:rsidP="006865BA">
      <w:pPr>
        <w:pStyle w:val="Listaszerbekezds"/>
        <w:numPr>
          <w:ilvl w:val="1"/>
          <w:numId w:val="22"/>
        </w:numPr>
        <w:rPr>
          <w:rFonts w:eastAsiaTheme="majorEastAsia" w:cstheme="minorHAnsi"/>
          <w:b/>
          <w:sz w:val="28"/>
          <w:szCs w:val="24"/>
        </w:rPr>
      </w:pPr>
      <w:r w:rsidRPr="006865BA">
        <w:rPr>
          <w:rFonts w:eastAsiaTheme="majorEastAsia" w:cstheme="minorHAnsi"/>
          <w:b/>
          <w:sz w:val="28"/>
          <w:szCs w:val="24"/>
        </w:rPr>
        <w:t xml:space="preserve">Keringés, forgás különbsége, bemutatása </w:t>
      </w:r>
    </w:p>
    <w:p w14:paraId="6AC82BE2" w14:textId="77777777" w:rsidR="006865BA" w:rsidRPr="006865BA" w:rsidRDefault="006865BA" w:rsidP="006865BA">
      <w:pPr>
        <w:pStyle w:val="Listaszerbekezds"/>
        <w:ind w:left="528"/>
        <w:rPr>
          <w:rFonts w:eastAsiaTheme="majorEastAsia" w:cstheme="minorHAnsi"/>
          <w:b/>
          <w:sz w:val="28"/>
          <w:szCs w:val="24"/>
        </w:rPr>
      </w:pPr>
    </w:p>
    <w:p w14:paraId="7FC86192" w14:textId="77777777" w:rsidR="00836D04" w:rsidRPr="006865BA" w:rsidRDefault="00836D04" w:rsidP="00836D04">
      <w:pPr>
        <w:spacing w:after="0"/>
        <w:jc w:val="both"/>
        <w:rPr>
          <w:b/>
        </w:rPr>
      </w:pPr>
      <w:proofErr w:type="gramStart"/>
      <w:r w:rsidRPr="006865BA">
        <w:rPr>
          <w:b/>
        </w:rPr>
        <w:t>a</w:t>
      </w:r>
      <w:proofErr w:type="gramEnd"/>
      <w:r w:rsidRPr="006865BA">
        <w:rPr>
          <w:b/>
        </w:rPr>
        <w:t>) A keringés és forgás bemutatása. Összehasonlításuk. Különbségek keresése.</w:t>
      </w:r>
    </w:p>
    <w:p w14:paraId="0F97B255" w14:textId="77777777" w:rsidR="006865BA" w:rsidRDefault="006865BA" w:rsidP="00836D04">
      <w:pPr>
        <w:spacing w:after="0"/>
        <w:jc w:val="both"/>
      </w:pPr>
    </w:p>
    <w:p w14:paraId="45540F41" w14:textId="547109F4" w:rsidR="00836D04" w:rsidRPr="00E15240" w:rsidRDefault="00836D04" w:rsidP="00836D04">
      <w:pPr>
        <w:spacing w:after="0"/>
        <w:jc w:val="both"/>
      </w:pPr>
      <w:r w:rsidRPr="00E15240">
        <w:t>Ajánlott tevékenységek keringés és forgás bemutatására: keringő (bécsi, angol), forgatás tánc közben (pl. néptánc), vagy pörgettyű készítése (forgás), vérkeringés (keringés) stb.</w:t>
      </w:r>
    </w:p>
    <w:p w14:paraId="356031C1" w14:textId="77777777" w:rsidR="006865BA" w:rsidRDefault="006865BA" w:rsidP="00836D04">
      <w:pPr>
        <w:spacing w:after="0"/>
        <w:jc w:val="both"/>
        <w:rPr>
          <w:i/>
        </w:rPr>
      </w:pPr>
    </w:p>
    <w:p w14:paraId="7E7A7659" w14:textId="77777777" w:rsidR="006865BA" w:rsidRPr="00836D04" w:rsidRDefault="006865BA" w:rsidP="006865BA">
      <w:pPr>
        <w:spacing w:after="0" w:line="240" w:lineRule="auto"/>
        <w:outlineLvl w:val="3"/>
        <w:rPr>
          <w:rFonts w:asciiTheme="minorHAnsi" w:eastAsiaTheme="minorHAnsi" w:hAnsiTheme="minorHAnsi" w:cstheme="minorBidi"/>
          <w:b/>
          <w:bCs/>
          <w:i/>
          <w:iCs/>
          <w:color w:val="FFFFFF" w:themeColor="background1"/>
          <w:sz w:val="28"/>
          <w:szCs w:val="28"/>
          <w:shd w:val="clear" w:color="auto" w:fill="92D050"/>
          <w:lang w:eastAsia="en-US"/>
        </w:rPr>
      </w:pPr>
      <w:r w:rsidRPr="00836D04">
        <w:rPr>
          <w:rFonts w:asciiTheme="minorHAnsi" w:eastAsiaTheme="minorHAnsi" w:hAnsiTheme="minorHAnsi" w:cstheme="minorBidi"/>
          <w:b/>
          <w:bCs/>
          <w:i/>
          <w:iCs/>
          <w:color w:val="FFFFFF" w:themeColor="background1"/>
          <w:sz w:val="28"/>
          <w:szCs w:val="28"/>
          <w:shd w:val="clear" w:color="auto" w:fill="92D050"/>
          <w:lang w:eastAsia="en-US"/>
        </w:rPr>
        <w:t>Vedd figyelembe</w:t>
      </w:r>
    </w:p>
    <w:p w14:paraId="44DA1C23" w14:textId="0FA2E315" w:rsidR="00836D04" w:rsidRPr="006865BA" w:rsidRDefault="00836D04" w:rsidP="00836D04">
      <w:pPr>
        <w:spacing w:after="0"/>
        <w:jc w:val="both"/>
      </w:pPr>
      <w:r w:rsidRPr="006865BA">
        <w:t>Nagyon sokszor gondot okoz a kétféle mozgás értelmezése, megkülönböztetése. Hasznos, ha előkészítjük a Föld kétféle, egyidőben történő mozgásának megértését.</w:t>
      </w:r>
    </w:p>
    <w:p w14:paraId="0C228538" w14:textId="77777777" w:rsidR="006865BA" w:rsidRPr="00E15240" w:rsidRDefault="006865BA" w:rsidP="00836D04">
      <w:pPr>
        <w:spacing w:after="0"/>
        <w:jc w:val="both"/>
        <w:rPr>
          <w:i/>
        </w:rPr>
      </w:pPr>
    </w:p>
    <w:p w14:paraId="2A2AECB4" w14:textId="5D1CAD4E" w:rsidR="006865BA" w:rsidRDefault="00836D04" w:rsidP="00836D04">
      <w:pPr>
        <w:spacing w:after="0"/>
        <w:jc w:val="both"/>
        <w:rPr>
          <w:b/>
        </w:rPr>
      </w:pPr>
      <w:r w:rsidRPr="006865BA">
        <w:rPr>
          <w:b/>
        </w:rPr>
        <w:t xml:space="preserve">b) A bolygók tánca. </w:t>
      </w:r>
    </w:p>
    <w:p w14:paraId="3031680C" w14:textId="77777777" w:rsidR="006865BA" w:rsidRPr="006865BA" w:rsidRDefault="006865BA" w:rsidP="00836D04">
      <w:pPr>
        <w:spacing w:after="0"/>
        <w:jc w:val="both"/>
        <w:rPr>
          <w:b/>
        </w:rPr>
      </w:pPr>
    </w:p>
    <w:p w14:paraId="7E76374A" w14:textId="68F21560" w:rsidR="00836D04" w:rsidRDefault="00836D04" w:rsidP="00836D04">
      <w:pPr>
        <w:spacing w:after="0"/>
        <w:jc w:val="both"/>
      </w:pPr>
      <w:r w:rsidRPr="00E15240">
        <w:t>A tanulók cédulára írják, s kitűzik a ruhájukra, hogy a Naprendszer bolygói közül ki kicsoda, megjelölik a Földet, a Napot is, majd lassú, csendes zenére mozognak (forognak, s keringenek a Nap körül). Egyes bolygók gyorsabbak, vagy lassabbak, attól függően, a Naphoz képest hol helyezkednek el.</w:t>
      </w:r>
    </w:p>
    <w:p w14:paraId="4439B72F" w14:textId="77777777" w:rsidR="006865BA" w:rsidRDefault="006865BA" w:rsidP="00836D04">
      <w:pPr>
        <w:spacing w:after="0"/>
        <w:jc w:val="both"/>
      </w:pPr>
    </w:p>
    <w:p w14:paraId="4A4AC803" w14:textId="77777777" w:rsidR="006865BA" w:rsidRPr="00836D04" w:rsidRDefault="006865BA" w:rsidP="006865BA">
      <w:pPr>
        <w:spacing w:after="0" w:line="240" w:lineRule="auto"/>
        <w:outlineLvl w:val="3"/>
        <w:rPr>
          <w:rFonts w:asciiTheme="minorHAnsi" w:eastAsiaTheme="minorHAnsi" w:hAnsiTheme="minorHAnsi" w:cstheme="minorBidi"/>
          <w:b/>
          <w:bCs/>
          <w:i/>
          <w:iCs/>
          <w:color w:val="FFFFFF" w:themeColor="background1"/>
          <w:sz w:val="28"/>
          <w:szCs w:val="28"/>
          <w:shd w:val="clear" w:color="auto" w:fill="92D050"/>
          <w:lang w:eastAsia="en-US"/>
        </w:rPr>
      </w:pPr>
      <w:r w:rsidRPr="00836D04">
        <w:rPr>
          <w:rFonts w:asciiTheme="minorHAnsi" w:eastAsiaTheme="minorHAnsi" w:hAnsiTheme="minorHAnsi" w:cstheme="minorBidi"/>
          <w:b/>
          <w:bCs/>
          <w:i/>
          <w:iCs/>
          <w:color w:val="FFFFFF" w:themeColor="background1"/>
          <w:sz w:val="28"/>
          <w:szCs w:val="28"/>
          <w:shd w:val="clear" w:color="auto" w:fill="92D050"/>
          <w:lang w:eastAsia="en-US"/>
        </w:rPr>
        <w:t>Vedd figyelembe</w:t>
      </w:r>
    </w:p>
    <w:p w14:paraId="18340427" w14:textId="4D4AB544" w:rsidR="00836D04" w:rsidRPr="006865BA" w:rsidRDefault="00836D04" w:rsidP="00836D04">
      <w:pPr>
        <w:spacing w:after="0"/>
        <w:jc w:val="both"/>
      </w:pPr>
      <w:r w:rsidRPr="006865BA">
        <w:t xml:space="preserve">Több kiscsoport egymás után modellezheti, mivel 9 „szereplő” szükséges egyszerre a bemutatóhoz. A lényeg, hogy kiderüljön a gyerekek számára, hogy a Naprendszerben folyton folyvást, megállás nélkül mozgásban van minden. </w:t>
      </w:r>
    </w:p>
    <w:p w14:paraId="2C0758D4" w14:textId="77777777" w:rsidR="00C17532" w:rsidRDefault="00C17532" w:rsidP="006865BA">
      <w:pPr>
        <w:pBdr>
          <w:bottom w:val="single" w:sz="4" w:space="1" w:color="auto"/>
        </w:pBdr>
        <w:spacing w:after="0"/>
        <w:rPr>
          <w:b/>
          <w:i/>
          <w:iCs/>
          <w:color w:val="538135" w:themeColor="accent6" w:themeShade="BF"/>
          <w:sz w:val="32"/>
          <w:szCs w:val="32"/>
        </w:rPr>
      </w:pPr>
    </w:p>
    <w:p w14:paraId="1554EE5C" w14:textId="2AB7F5B9" w:rsidR="00836D04" w:rsidRPr="006865BA" w:rsidRDefault="00836D04" w:rsidP="006865BA">
      <w:pPr>
        <w:pStyle w:val="Listaszerbekezds"/>
        <w:numPr>
          <w:ilvl w:val="0"/>
          <w:numId w:val="22"/>
        </w:numPr>
        <w:rPr>
          <w:b/>
          <w:i/>
          <w:iCs/>
          <w:color w:val="538135" w:themeColor="accent6" w:themeShade="BF"/>
          <w:sz w:val="32"/>
          <w:szCs w:val="32"/>
        </w:rPr>
      </w:pPr>
      <w:r w:rsidRPr="006865BA">
        <w:rPr>
          <w:b/>
          <w:i/>
          <w:iCs/>
          <w:color w:val="538135" w:themeColor="accent6" w:themeShade="BF"/>
          <w:sz w:val="32"/>
          <w:szCs w:val="32"/>
        </w:rPr>
        <w:t xml:space="preserve">Légy te is kutató! </w:t>
      </w:r>
    </w:p>
    <w:p w14:paraId="3146F3DE" w14:textId="2C479E3C" w:rsidR="006865BA" w:rsidRDefault="006865BA" w:rsidP="006865BA">
      <w:pPr>
        <w:rPr>
          <w:b/>
          <w:i/>
          <w:iCs/>
          <w:color w:val="538135" w:themeColor="accent6" w:themeShade="BF"/>
          <w:sz w:val="32"/>
          <w:szCs w:val="32"/>
        </w:rPr>
      </w:pPr>
    </w:p>
    <w:p w14:paraId="01AC3AF6" w14:textId="77777777" w:rsidR="006865BA" w:rsidRPr="00836D04" w:rsidRDefault="006865BA" w:rsidP="006865BA">
      <w:pPr>
        <w:spacing w:after="0" w:line="240" w:lineRule="auto"/>
        <w:outlineLvl w:val="3"/>
        <w:rPr>
          <w:rFonts w:asciiTheme="minorHAnsi" w:eastAsiaTheme="minorHAnsi" w:hAnsiTheme="minorHAnsi" w:cstheme="minorBidi"/>
          <w:b/>
          <w:bCs/>
          <w:i/>
          <w:iCs/>
          <w:color w:val="FFFFFF" w:themeColor="background1"/>
          <w:sz w:val="28"/>
          <w:szCs w:val="28"/>
          <w:shd w:val="clear" w:color="auto" w:fill="92D050"/>
          <w:lang w:eastAsia="en-US"/>
        </w:rPr>
      </w:pPr>
      <w:r w:rsidRPr="00836D04">
        <w:rPr>
          <w:rFonts w:asciiTheme="minorHAnsi" w:eastAsiaTheme="minorHAnsi" w:hAnsiTheme="minorHAnsi" w:cstheme="minorBidi"/>
          <w:b/>
          <w:bCs/>
          <w:i/>
          <w:iCs/>
          <w:color w:val="FFFFFF" w:themeColor="background1"/>
          <w:sz w:val="28"/>
          <w:szCs w:val="28"/>
          <w:shd w:val="clear" w:color="auto" w:fill="92D050"/>
          <w:lang w:eastAsia="en-US"/>
        </w:rPr>
        <w:t>Vedd figyelembe</w:t>
      </w:r>
    </w:p>
    <w:p w14:paraId="02B13BE1" w14:textId="4205D70B" w:rsidR="006865BA" w:rsidRDefault="00836D04" w:rsidP="00836D04">
      <w:pPr>
        <w:spacing w:after="0" w:line="240" w:lineRule="auto"/>
        <w:jc w:val="both"/>
      </w:pPr>
      <w:r w:rsidRPr="006865BA">
        <w:t>Kétféle me</w:t>
      </w:r>
      <w:r w:rsidR="006865BA">
        <w:t>gvalósítást érdemes átgondolni:</w:t>
      </w:r>
    </w:p>
    <w:p w14:paraId="75179D28" w14:textId="77777777" w:rsidR="006865BA" w:rsidRPr="006865BA" w:rsidRDefault="006865BA" w:rsidP="00836D04">
      <w:pPr>
        <w:spacing w:after="0" w:line="240" w:lineRule="auto"/>
        <w:jc w:val="both"/>
      </w:pPr>
    </w:p>
    <w:p w14:paraId="664DC23A" w14:textId="271741E2" w:rsidR="00836D04" w:rsidRPr="006865BA" w:rsidRDefault="00836D04" w:rsidP="006865BA">
      <w:pPr>
        <w:pStyle w:val="Listaszerbekezds"/>
        <w:numPr>
          <w:ilvl w:val="0"/>
          <w:numId w:val="24"/>
        </w:numPr>
        <w:jc w:val="both"/>
      </w:pPr>
      <w:r w:rsidRPr="006865BA">
        <w:t xml:space="preserve">Az egyik, amikor </w:t>
      </w:r>
      <w:r w:rsidRPr="006865BA">
        <w:rPr>
          <w:b/>
        </w:rPr>
        <w:t>sok kérdésből választhatnak</w:t>
      </w:r>
      <w:r w:rsidRPr="006865BA">
        <w:t xml:space="preserve"> a tanulók, köztük a „Hová bújik éjjel a Nap?” kérdést is, s arra keresik-kutatják a választ. </w:t>
      </w:r>
    </w:p>
    <w:p w14:paraId="5021164B" w14:textId="0444C254" w:rsidR="00836D04" w:rsidRDefault="00836D04" w:rsidP="006865BA">
      <w:pPr>
        <w:pStyle w:val="Listaszerbekezds"/>
        <w:numPr>
          <w:ilvl w:val="0"/>
          <w:numId w:val="24"/>
        </w:numPr>
        <w:jc w:val="both"/>
      </w:pPr>
      <w:r w:rsidRPr="006865BA">
        <w:t xml:space="preserve">A másik megoldás, amikor kevesebb idő áll a rendelkezésünkre, s </w:t>
      </w:r>
      <w:r w:rsidRPr="006865BA">
        <w:rPr>
          <w:b/>
        </w:rPr>
        <w:t>egyetlen kérdés nyomába ered</w:t>
      </w:r>
      <w:r w:rsidRPr="006865BA">
        <w:t xml:space="preserve"> minden kiscsoport, a „Hová bújik éjjel a Nap?” után nyomoznak, a sa</w:t>
      </w:r>
      <w:r w:rsidR="006865BA" w:rsidRPr="006865BA">
        <w:t>ját hipotézisük alapján.</w:t>
      </w:r>
    </w:p>
    <w:p w14:paraId="5CDFC544" w14:textId="77777777" w:rsidR="006865BA" w:rsidRPr="006865BA" w:rsidRDefault="006865BA" w:rsidP="006865BA">
      <w:pPr>
        <w:pStyle w:val="Listaszerbekezds"/>
        <w:jc w:val="both"/>
      </w:pPr>
    </w:p>
    <w:p w14:paraId="20611251" w14:textId="77E025B4" w:rsidR="00836D04" w:rsidRDefault="00836D04" w:rsidP="00836D04">
      <w:pPr>
        <w:spacing w:after="0" w:line="240" w:lineRule="auto"/>
        <w:jc w:val="both"/>
      </w:pPr>
      <w:r w:rsidRPr="006865BA">
        <w:t xml:space="preserve">A cél mindkét esetben, hogy a kérdésekre a gyerekek maguk keressék meg a választ. Hagyjuk, hogy akár képtelen hipotézist is vizsgáljanak, ill. vállalhatnak nehezen kivitelezhető vizsgálatot is. Hagyjuk nekik! Pl. Hová bújik éjjel a Nap? Szervezhetnek estétől reggelig megfigyelést, őrszolgálatot. Mikor bukik le a Nap, mikor kel fel? </w:t>
      </w:r>
      <w:proofErr w:type="spellStart"/>
      <w:r w:rsidRPr="006865BA">
        <w:t>Feljegyzik</w:t>
      </w:r>
      <w:proofErr w:type="spellEnd"/>
      <w:r w:rsidRPr="006865BA">
        <w:t xml:space="preserve"> egy héten át. Mit látnak, amikor a Napot nem? </w:t>
      </w:r>
      <w:proofErr w:type="gramStart"/>
      <w:r w:rsidRPr="006865BA">
        <w:t>stb.</w:t>
      </w:r>
      <w:proofErr w:type="gramEnd"/>
    </w:p>
    <w:p w14:paraId="6D135F20" w14:textId="77777777" w:rsidR="00C17532" w:rsidRPr="006865BA" w:rsidRDefault="00C17532" w:rsidP="00836D04">
      <w:pPr>
        <w:spacing w:after="0" w:line="240" w:lineRule="auto"/>
        <w:jc w:val="both"/>
      </w:pPr>
    </w:p>
    <w:p w14:paraId="27DC0B32" w14:textId="7B9E74FD" w:rsidR="00836D04" w:rsidRPr="006865BA" w:rsidRDefault="00836D04" w:rsidP="006865BA">
      <w:pPr>
        <w:pStyle w:val="Listaszerbekezds"/>
        <w:numPr>
          <w:ilvl w:val="1"/>
          <w:numId w:val="24"/>
        </w:numPr>
        <w:rPr>
          <w:rFonts w:eastAsiaTheme="majorEastAsia" w:cstheme="minorHAnsi"/>
          <w:b/>
          <w:sz w:val="28"/>
          <w:szCs w:val="24"/>
        </w:rPr>
      </w:pPr>
      <w:r w:rsidRPr="00642F5D">
        <w:rPr>
          <w:smallCaps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B31A5" wp14:editId="232644CA">
                <wp:simplePos x="0" y="0"/>
                <wp:positionH relativeFrom="column">
                  <wp:posOffset>5281930</wp:posOffset>
                </wp:positionH>
                <wp:positionV relativeFrom="paragraph">
                  <wp:posOffset>13335</wp:posOffset>
                </wp:positionV>
                <wp:extent cx="485775" cy="504825"/>
                <wp:effectExtent l="19050" t="19050" r="28575" b="28575"/>
                <wp:wrapSquare wrapText="bothSides"/>
                <wp:docPr id="11" name="Folyamatábra: Beköté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671BC" w14:textId="77777777" w:rsidR="00836D04" w:rsidRDefault="00836D04" w:rsidP="00836D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 </w:t>
                            </w:r>
                          </w:p>
                          <w:p w14:paraId="748604F9" w14:textId="77777777" w:rsidR="00836D04" w:rsidRPr="008A71AC" w:rsidRDefault="00836D04" w:rsidP="00836D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hét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31A5" id="Folyamatábra: Bekötés 11" o:spid="_x0000_s1029" type="#_x0000_t120" style="position:absolute;left:0;text-align:left;margin-left:415.9pt;margin-top:1.05pt;width:38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" fillcolor="#a8d08d [1945]" strokecolor="#1f4d78 [1604]" strokeweight="3.5pt">
                <v:stroke linestyle="thinThin" joinstyle="miter"/>
                <v:textbox inset="0,0,0,0">
                  <w:txbxContent>
                    <w:p w14:paraId="474671BC" w14:textId="77777777" w:rsidR="00836D04" w:rsidRDefault="00836D04" w:rsidP="00836D0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 </w:t>
                      </w:r>
                    </w:p>
                    <w:p w14:paraId="748604F9" w14:textId="77777777" w:rsidR="00836D04" w:rsidRPr="008A71AC" w:rsidRDefault="00836D04" w:rsidP="00836D0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hét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865BA">
        <w:rPr>
          <w:rFonts w:eastAsiaTheme="majorEastAsia" w:cstheme="minorHAnsi"/>
          <w:b/>
          <w:sz w:val="28"/>
          <w:szCs w:val="24"/>
        </w:rPr>
        <w:t>Sok kérdésből választva</w:t>
      </w:r>
    </w:p>
    <w:p w14:paraId="0D8F8B52" w14:textId="77777777" w:rsidR="006865BA" w:rsidRPr="00553C82" w:rsidRDefault="006865BA" w:rsidP="00553C82">
      <w:pPr>
        <w:ind w:left="360"/>
        <w:rPr>
          <w:rFonts w:eastAsiaTheme="majorEastAsia" w:cstheme="minorHAnsi"/>
          <w:b/>
          <w:sz w:val="28"/>
          <w:szCs w:val="24"/>
        </w:rPr>
      </w:pPr>
    </w:p>
    <w:p w14:paraId="67933F01" w14:textId="77777777" w:rsidR="00836D04" w:rsidRDefault="00836D04" w:rsidP="00836D04">
      <w:pPr>
        <w:pStyle w:val="Listaszerbekezds"/>
        <w:ind w:left="284" w:hanging="284"/>
        <w:jc w:val="both"/>
      </w:pPr>
      <w:r>
        <w:t xml:space="preserve">1) Feltesszük a meghökkentő kérdéseket: </w:t>
      </w:r>
    </w:p>
    <w:p w14:paraId="16E4F6D6" w14:textId="77777777" w:rsidR="00836D04" w:rsidRDefault="00836D04" w:rsidP="00836D04">
      <w:pPr>
        <w:pStyle w:val="Listaszerbekezds"/>
        <w:numPr>
          <w:ilvl w:val="0"/>
          <w:numId w:val="19"/>
        </w:numPr>
        <w:spacing w:line="259" w:lineRule="auto"/>
        <w:ind w:left="567" w:hanging="283"/>
        <w:jc w:val="both"/>
      </w:pPr>
      <w:r>
        <w:t>Mikor van éjszaka? Mikor, meddig van nappal? Mikor milyen hosszú? (Téli napforduló, nyári napforduló, éjfél, napéjegyenlőség.)</w:t>
      </w:r>
    </w:p>
    <w:p w14:paraId="68DE31AD" w14:textId="77777777" w:rsidR="00836D04" w:rsidRPr="00E15240" w:rsidRDefault="00836D04" w:rsidP="00836D04">
      <w:pPr>
        <w:pStyle w:val="Listaszerbekezds"/>
        <w:numPr>
          <w:ilvl w:val="0"/>
          <w:numId w:val="18"/>
        </w:numPr>
        <w:spacing w:line="259" w:lineRule="auto"/>
        <w:ind w:left="567" w:hanging="283"/>
        <w:jc w:val="both"/>
        <w:rPr>
          <w:b/>
          <w:i/>
        </w:rPr>
      </w:pPr>
      <w:r w:rsidRPr="00E15240">
        <w:rPr>
          <w:b/>
          <w:i/>
        </w:rPr>
        <w:t xml:space="preserve">Hová bújik éjjel a Nap? </w:t>
      </w:r>
    </w:p>
    <w:p w14:paraId="2F24B40F" w14:textId="77777777" w:rsidR="00836D04" w:rsidRDefault="00836D04" w:rsidP="00836D04">
      <w:pPr>
        <w:pStyle w:val="Listaszerbekezds"/>
        <w:numPr>
          <w:ilvl w:val="0"/>
          <w:numId w:val="18"/>
        </w:numPr>
        <w:spacing w:line="259" w:lineRule="auto"/>
        <w:ind w:left="567" w:hanging="283"/>
        <w:jc w:val="both"/>
      </w:pPr>
      <w:r>
        <w:t>Miért tart fél évig az éjszaka és a nappal az Északi-sarkon és a Déli-sarkon?</w:t>
      </w:r>
    </w:p>
    <w:p w14:paraId="2E1C60BE" w14:textId="77777777" w:rsidR="00836D04" w:rsidRDefault="00836D04" w:rsidP="00836D04">
      <w:pPr>
        <w:pStyle w:val="Listaszerbekezds"/>
        <w:numPr>
          <w:ilvl w:val="0"/>
          <w:numId w:val="18"/>
        </w:numPr>
        <w:spacing w:line="259" w:lineRule="auto"/>
        <w:ind w:left="567" w:hanging="283"/>
        <w:jc w:val="both"/>
      </w:pPr>
      <w:r>
        <w:t>Honnan hová kellene utazgatnunk, hogy egy éven át mindig lássuk a Napot, sose legyen éjszaka?</w:t>
      </w:r>
    </w:p>
    <w:p w14:paraId="11B822D5" w14:textId="77777777" w:rsidR="00836D04" w:rsidRDefault="00836D04" w:rsidP="00836D04">
      <w:pPr>
        <w:pStyle w:val="Listaszerbekezds"/>
        <w:numPr>
          <w:ilvl w:val="0"/>
          <w:numId w:val="18"/>
        </w:numPr>
        <w:spacing w:line="259" w:lineRule="auto"/>
        <w:ind w:left="567" w:hanging="283"/>
        <w:jc w:val="both"/>
      </w:pPr>
      <w:r>
        <w:t>Mi az a Napfogyatkozás? Ha nem látjuk a Napot, akkor Napfogyatkozás van?</w:t>
      </w:r>
    </w:p>
    <w:p w14:paraId="601CF5A2" w14:textId="77777777" w:rsidR="00836D04" w:rsidRDefault="00836D04" w:rsidP="00836D04">
      <w:pPr>
        <w:pStyle w:val="Listaszerbekezds"/>
        <w:numPr>
          <w:ilvl w:val="0"/>
          <w:numId w:val="18"/>
        </w:numPr>
        <w:spacing w:line="259" w:lineRule="auto"/>
        <w:ind w:left="567" w:hanging="283"/>
        <w:jc w:val="both"/>
      </w:pPr>
      <w:r>
        <w:t>A Naprendszer többi bolygójánál mikor van és meddig tart a nappal és az éjszaka?</w:t>
      </w:r>
    </w:p>
    <w:p w14:paraId="22578B14" w14:textId="38EF2C8F" w:rsidR="006865BA" w:rsidRDefault="00836D04" w:rsidP="006865BA">
      <w:pPr>
        <w:pStyle w:val="Listaszerbekezds"/>
        <w:numPr>
          <w:ilvl w:val="0"/>
          <w:numId w:val="18"/>
        </w:numPr>
        <w:spacing w:line="259" w:lineRule="auto"/>
        <w:ind w:left="567" w:hanging="283"/>
        <w:jc w:val="both"/>
      </w:pPr>
      <w:r>
        <w:t>(A gyerekek is tehetnek fel érdekes kérdéseket.)</w:t>
      </w:r>
    </w:p>
    <w:p w14:paraId="4A8D3C25" w14:textId="77777777" w:rsidR="00553C82" w:rsidRDefault="00553C82" w:rsidP="00553C82">
      <w:pPr>
        <w:pStyle w:val="Listaszerbekezds"/>
        <w:spacing w:line="259" w:lineRule="auto"/>
        <w:ind w:left="567"/>
        <w:jc w:val="both"/>
      </w:pPr>
    </w:p>
    <w:p w14:paraId="7CFBF35D" w14:textId="348FD31B" w:rsidR="00553C82" w:rsidRDefault="00836D04" w:rsidP="00553C82">
      <w:pPr>
        <w:pStyle w:val="Listaszerbekezds"/>
        <w:ind w:left="284" w:hanging="284"/>
        <w:jc w:val="both"/>
      </w:pPr>
      <w:r>
        <w:t>2) A tanulók kiválasztják az őket leginkább érdeklő kérdést. Azok, akik ugyanazt a kérdést választották, párba vagy kiscsoportba rendeződnek. (Többen is választhatják ugyanazt a kérdést.)</w:t>
      </w:r>
    </w:p>
    <w:p w14:paraId="0CA27D37" w14:textId="77777777" w:rsidR="00553C82" w:rsidRDefault="00553C82" w:rsidP="00553C82">
      <w:pPr>
        <w:pStyle w:val="Listaszerbekezds"/>
        <w:ind w:left="284" w:hanging="284"/>
        <w:jc w:val="both"/>
      </w:pPr>
    </w:p>
    <w:p w14:paraId="2BD8B729" w14:textId="319D3930" w:rsidR="00836D04" w:rsidRDefault="00836D04" w:rsidP="00836D04">
      <w:pPr>
        <w:pStyle w:val="Listaszerbekezds"/>
        <w:ind w:left="284" w:hanging="284"/>
        <w:jc w:val="both"/>
      </w:pPr>
      <w:r>
        <w:t xml:space="preserve">3) Megfogalmazzák a feltételezett válaszukat (hipotézis), felírják egy csomagolópapírra, majd kutatási tervet készítenek a válasz alátámasztására. </w:t>
      </w:r>
    </w:p>
    <w:p w14:paraId="77A7C392" w14:textId="77777777" w:rsidR="00553C82" w:rsidRDefault="00553C82" w:rsidP="00836D04">
      <w:pPr>
        <w:pStyle w:val="Listaszerbekezds"/>
        <w:ind w:left="284" w:hanging="284"/>
        <w:jc w:val="both"/>
      </w:pPr>
    </w:p>
    <w:p w14:paraId="33F769A0" w14:textId="73BC9809" w:rsidR="00836D04" w:rsidRDefault="00836D04" w:rsidP="00836D04">
      <w:pPr>
        <w:pStyle w:val="Listaszerbekezds"/>
        <w:ind w:left="284" w:hanging="284"/>
        <w:jc w:val="both"/>
      </w:pPr>
      <w:r>
        <w:t>4) Kutatás. A kiscsoportok feladata: a feladatok megosztása (pl. jegyző, aki végig jegyzeteli, mikor, mi történt, eszközfelelős, aki összeírja, mire van szükség, s begyűjti), a hipotézis bizonyítása modellezéssel, megfigyeléssel, vizsgálattal, vagy szakirodalomból, internetről, ismerősöktől származó információk begyűjtésével és értelmezésével. A bemutatás előkészítése, felkészülés rá.</w:t>
      </w:r>
    </w:p>
    <w:p w14:paraId="25217932" w14:textId="77777777" w:rsidR="00553C82" w:rsidRDefault="00553C82" w:rsidP="00836D04">
      <w:pPr>
        <w:pStyle w:val="Listaszerbekezds"/>
        <w:ind w:left="284" w:hanging="284"/>
        <w:jc w:val="both"/>
      </w:pPr>
    </w:p>
    <w:p w14:paraId="359BEEC6" w14:textId="74560BBB" w:rsidR="00836D04" w:rsidRDefault="00836D04" w:rsidP="00836D04">
      <w:pPr>
        <w:pStyle w:val="Listaszerbekezds"/>
        <w:ind w:left="284" w:hanging="284"/>
        <w:jc w:val="both"/>
      </w:pPr>
      <w:r>
        <w:t>5) Ha a hipotézisre adott választ megtalálták, s az helyesnek bizonyult, akkor a kutatási kérdésre válasz megfogalmazása. (Ha a hipotézis téves volt, akkor újabb hipotézis felállítása – amit újr</w:t>
      </w:r>
      <w:r w:rsidR="006865BA">
        <w:t>a felírnak a csomagolópapírra -</w:t>
      </w:r>
      <w:r>
        <w:t xml:space="preserve">, s annak alátámasztása.) </w:t>
      </w:r>
    </w:p>
    <w:p w14:paraId="240CFD6C" w14:textId="77777777" w:rsidR="00553C82" w:rsidRDefault="00553C82" w:rsidP="00836D04">
      <w:pPr>
        <w:pStyle w:val="Listaszerbekezds"/>
        <w:ind w:left="284" w:hanging="284"/>
        <w:jc w:val="both"/>
      </w:pPr>
    </w:p>
    <w:p w14:paraId="3A23FEFE" w14:textId="50318DA3" w:rsidR="00836D04" w:rsidRDefault="00836D04" w:rsidP="00836D04">
      <w:pPr>
        <w:pStyle w:val="Listaszerbekezds"/>
        <w:ind w:left="284" w:hanging="284"/>
        <w:jc w:val="both"/>
      </w:pPr>
      <w:r>
        <w:t>6) A kutatási folyamat lezárása, minél pontosabb dokumentálása (fotók, jegyzet, poszter, modell, könyvek címe stb.), a beszámolóra való felkészülés.</w:t>
      </w:r>
    </w:p>
    <w:p w14:paraId="18138DD8" w14:textId="77777777" w:rsidR="006865BA" w:rsidRDefault="006865BA" w:rsidP="00836D04">
      <w:pPr>
        <w:pStyle w:val="Listaszerbekezds"/>
        <w:ind w:left="284" w:hanging="284"/>
        <w:jc w:val="both"/>
      </w:pPr>
    </w:p>
    <w:p w14:paraId="11FA20AE" w14:textId="77777777" w:rsidR="00836D04" w:rsidRDefault="00836D04" w:rsidP="00836D04">
      <w:pPr>
        <w:spacing w:after="0"/>
        <w:rPr>
          <w:b/>
        </w:rPr>
      </w:pPr>
      <w:r>
        <w:rPr>
          <w:b/>
        </w:rPr>
        <w:t>Megállapodás:</w:t>
      </w:r>
    </w:p>
    <w:p w14:paraId="43C474D9" w14:textId="77777777" w:rsidR="00836D04" w:rsidRPr="002E2869" w:rsidRDefault="00836D04" w:rsidP="006865BA">
      <w:pPr>
        <w:pStyle w:val="Listaszerbekezds"/>
        <w:numPr>
          <w:ilvl w:val="0"/>
          <w:numId w:val="25"/>
        </w:numPr>
        <w:spacing w:line="259" w:lineRule="auto"/>
        <w:jc w:val="both"/>
      </w:pPr>
      <w:r w:rsidRPr="002E2869">
        <w:t>Végső határidő (javasolt 2 hét)</w:t>
      </w:r>
    </w:p>
    <w:p w14:paraId="62C3872A" w14:textId="77777777" w:rsidR="00836D04" w:rsidRPr="002E2869" w:rsidRDefault="00836D04" w:rsidP="006865BA">
      <w:pPr>
        <w:pStyle w:val="Listaszerbekezds"/>
        <w:numPr>
          <w:ilvl w:val="0"/>
          <w:numId w:val="25"/>
        </w:numPr>
        <w:spacing w:line="259" w:lineRule="auto"/>
        <w:jc w:val="both"/>
      </w:pPr>
      <w:r w:rsidRPr="002E2869">
        <w:t>Értékelés szempontjainak közös meghatározása (pl. feladatok megosztása, együttműködés, arányos időráfordítás, esztétikus bemutató anyagok)</w:t>
      </w:r>
      <w:r>
        <w:t>. Formája: egyéni portfóliót is kérhetünk, ha már más munkák során elkezdtük ennek készítését.</w:t>
      </w:r>
    </w:p>
    <w:p w14:paraId="02254A67" w14:textId="77777777" w:rsidR="00836D04" w:rsidRDefault="00836D04" w:rsidP="006865BA">
      <w:pPr>
        <w:pStyle w:val="Listaszerbekezds"/>
        <w:numPr>
          <w:ilvl w:val="0"/>
          <w:numId w:val="25"/>
        </w:numPr>
        <w:spacing w:line="259" w:lineRule="auto"/>
        <w:jc w:val="both"/>
      </w:pPr>
      <w:proofErr w:type="spellStart"/>
      <w:r w:rsidRPr="00B15A3E">
        <w:t>Mentorálás</w:t>
      </w:r>
      <w:proofErr w:type="spellEnd"/>
      <w:r w:rsidRPr="00B15A3E">
        <w:t>, mentorok ajánlása</w:t>
      </w:r>
      <w:r>
        <w:t>, választása</w:t>
      </w:r>
      <w:r w:rsidRPr="00B15A3E">
        <w:t>. (</w:t>
      </w:r>
      <w:r>
        <w:t>Több mentor is lehet. Akár szülőket is bevonhatunk</w:t>
      </w:r>
      <w:r w:rsidRPr="00B15A3E">
        <w:t>, vagy egy felkért csillagász</w:t>
      </w:r>
      <w:r>
        <w:t>t</w:t>
      </w:r>
      <w:r w:rsidRPr="00B15A3E">
        <w:t>.)</w:t>
      </w:r>
      <w:r>
        <w:t xml:space="preserve"> A mentor már a 4. lépéstől segíthet.</w:t>
      </w:r>
    </w:p>
    <w:p w14:paraId="6BA3F35C" w14:textId="77777777" w:rsidR="00836D04" w:rsidRDefault="00836D04" w:rsidP="006865BA">
      <w:pPr>
        <w:pStyle w:val="Listaszerbekezds"/>
        <w:numPr>
          <w:ilvl w:val="0"/>
          <w:numId w:val="25"/>
        </w:numPr>
        <w:jc w:val="both"/>
      </w:pPr>
      <w:r w:rsidRPr="00B15A3E">
        <w:rPr>
          <w:b/>
        </w:rPr>
        <w:t xml:space="preserve">Mentorok: </w:t>
      </w:r>
      <w:r w:rsidRPr="002E2869">
        <w:t>segítségnyújtás, eszközök (kérés, jelzés esetén)</w:t>
      </w:r>
      <w:r>
        <w:t>.</w:t>
      </w:r>
    </w:p>
    <w:p w14:paraId="0BBBF522" w14:textId="310BC80F" w:rsidR="00836D04" w:rsidRDefault="00836D04" w:rsidP="00836D04">
      <w:pPr>
        <w:spacing w:after="0"/>
        <w:rPr>
          <w:i/>
        </w:rPr>
      </w:pPr>
    </w:p>
    <w:p w14:paraId="44B7C256" w14:textId="2D939EF6" w:rsidR="00836D04" w:rsidRDefault="00836D04" w:rsidP="00836D04">
      <w:pPr>
        <w:spacing w:after="0"/>
        <w:rPr>
          <w:rFonts w:eastAsiaTheme="majorEastAsia" w:cstheme="minorHAnsi"/>
          <w:b/>
          <w:sz w:val="28"/>
          <w:szCs w:val="24"/>
        </w:rPr>
      </w:pPr>
      <w:r w:rsidRPr="00642F5D">
        <w:rPr>
          <w:rFonts w:cstheme="minorHAnsi"/>
          <w:smallCaps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E565C" wp14:editId="4FB3BA13">
                <wp:simplePos x="0" y="0"/>
                <wp:positionH relativeFrom="column">
                  <wp:posOffset>5072380</wp:posOffset>
                </wp:positionH>
                <wp:positionV relativeFrom="paragraph">
                  <wp:posOffset>19050</wp:posOffset>
                </wp:positionV>
                <wp:extent cx="485775" cy="447675"/>
                <wp:effectExtent l="19050" t="19050" r="28575" b="28575"/>
                <wp:wrapSquare wrapText="bothSides"/>
                <wp:docPr id="2" name="Folyamatábra: Beköté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9AFD4" w14:textId="77777777" w:rsidR="00836D04" w:rsidRPr="008A71AC" w:rsidRDefault="00836D04" w:rsidP="00836D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45 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565C" id="Folyamatábra: Bekötés 2" o:spid="_x0000_s1030" type="#_x0000_t120" style="position:absolute;margin-left:399.4pt;margin-top:1.5pt;width:38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" fillcolor="#a8d08d [1945]" strokecolor="#1f4d78 [1604]" strokeweight="3.5pt">
                <v:stroke linestyle="thinThin" joinstyle="miter"/>
                <v:textbox inset="0,0,0,0">
                  <w:txbxContent>
                    <w:p w14:paraId="5479AFD4" w14:textId="77777777" w:rsidR="00836D04" w:rsidRPr="008A71AC" w:rsidRDefault="00836D04" w:rsidP="00836D0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45 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ajorEastAsia" w:cstheme="minorHAnsi"/>
          <w:b/>
          <w:sz w:val="28"/>
          <w:szCs w:val="24"/>
        </w:rPr>
        <w:t xml:space="preserve">2.2 </w:t>
      </w:r>
      <w:r w:rsidRPr="00274DC6">
        <w:rPr>
          <w:rFonts w:eastAsiaTheme="majorEastAsia" w:cstheme="minorHAnsi"/>
          <w:b/>
          <w:sz w:val="28"/>
          <w:szCs w:val="24"/>
        </w:rPr>
        <w:t xml:space="preserve">Egyetlen kérdésre keresve a választ: Hová bújik éjjel a Nap? </w:t>
      </w:r>
    </w:p>
    <w:p w14:paraId="5A29F329" w14:textId="77777777" w:rsidR="006865BA" w:rsidRPr="00274DC6" w:rsidRDefault="006865BA" w:rsidP="00836D04">
      <w:pPr>
        <w:spacing w:after="0"/>
        <w:rPr>
          <w:rFonts w:eastAsiaTheme="majorEastAsia" w:cstheme="minorHAnsi"/>
          <w:b/>
          <w:sz w:val="28"/>
          <w:szCs w:val="24"/>
        </w:rPr>
      </w:pPr>
    </w:p>
    <w:p w14:paraId="2406FAA3" w14:textId="73F108BD" w:rsidR="00836D04" w:rsidRPr="00553C82" w:rsidRDefault="00836D04" w:rsidP="00836D04">
      <w:pPr>
        <w:spacing w:after="0"/>
        <w:jc w:val="both"/>
        <w:rPr>
          <w:b/>
        </w:rPr>
      </w:pPr>
      <w:r w:rsidRPr="00553C82">
        <w:rPr>
          <w:b/>
        </w:rPr>
        <w:t xml:space="preserve">Ha hazánkban éjjel van, akkor hol van a Nap? </w:t>
      </w:r>
    </w:p>
    <w:p w14:paraId="58983438" w14:textId="77777777" w:rsidR="00553C82" w:rsidRDefault="00553C82" w:rsidP="00836D04">
      <w:pPr>
        <w:spacing w:after="0"/>
        <w:jc w:val="both"/>
      </w:pPr>
    </w:p>
    <w:p w14:paraId="3AC9FF5B" w14:textId="05DB661F" w:rsidR="00836D04" w:rsidRDefault="00836D04" w:rsidP="00836D04">
      <w:pPr>
        <w:spacing w:after="0"/>
        <w:jc w:val="both"/>
      </w:pPr>
      <w:r w:rsidRPr="00274DC6">
        <w:t xml:space="preserve">1. Keresd, mutasd meg a földgömbön! </w:t>
      </w:r>
    </w:p>
    <w:p w14:paraId="07D63FFF" w14:textId="1CAD5E0F" w:rsidR="00553C82" w:rsidRDefault="00553C82" w:rsidP="00553C82">
      <w:pPr>
        <w:spacing w:after="0"/>
        <w:rPr>
          <w:rStyle w:val="Ershivatkozs"/>
          <w:rFonts w:cstheme="minorHAnsi"/>
          <w:highlight w:val="lightGray"/>
        </w:rPr>
      </w:pPr>
    </w:p>
    <w:p w14:paraId="41FE169A" w14:textId="77777777" w:rsidR="00101741" w:rsidRDefault="00101741" w:rsidP="00553C82">
      <w:pPr>
        <w:spacing w:after="0"/>
        <w:rPr>
          <w:rStyle w:val="Ershivatkozs"/>
          <w:rFonts w:cstheme="minorHAnsi"/>
          <w:highlight w:val="lightGray"/>
        </w:rPr>
      </w:pPr>
    </w:p>
    <w:p w14:paraId="0C9EAE95" w14:textId="3FE32383" w:rsidR="00553C82" w:rsidRPr="007F7AF7" w:rsidRDefault="00553C82" w:rsidP="00553C82">
      <w:pPr>
        <w:spacing w:after="0"/>
        <w:rPr>
          <w:rStyle w:val="Ershivatkozs"/>
          <w:rFonts w:cstheme="minorHAnsi"/>
        </w:rPr>
      </w:pPr>
      <w:r w:rsidRPr="006942E2">
        <w:rPr>
          <w:rStyle w:val="Ershivatkozs"/>
          <w:rFonts w:cstheme="minorHAnsi"/>
          <w:highlight w:val="lightGray"/>
        </w:rPr>
        <w:t>Mire van szükségünk ehhez a feladathoz?</w:t>
      </w:r>
    </w:p>
    <w:p w14:paraId="7587BC59" w14:textId="77777777" w:rsidR="00553C82" w:rsidRPr="00274DC6" w:rsidRDefault="00553C82" w:rsidP="00553C82">
      <w:pPr>
        <w:spacing w:after="0"/>
        <w:jc w:val="both"/>
      </w:pPr>
      <w:r w:rsidRPr="00274DC6">
        <w:t>Földgömb országokkal, kislámpa (=Nap)</w:t>
      </w:r>
    </w:p>
    <w:p w14:paraId="3CC61FD3" w14:textId="77777777" w:rsidR="00553C82" w:rsidRPr="00274DC6" w:rsidRDefault="00553C82" w:rsidP="00836D04">
      <w:pPr>
        <w:spacing w:after="0"/>
        <w:jc w:val="both"/>
      </w:pPr>
    </w:p>
    <w:p w14:paraId="72560C1D" w14:textId="5899A629" w:rsidR="00836D04" w:rsidRPr="00274DC6" w:rsidRDefault="00836D04" w:rsidP="00836D04">
      <w:pPr>
        <w:spacing w:after="0"/>
        <w:jc w:val="both"/>
      </w:pPr>
      <w:r w:rsidRPr="00274DC6">
        <w:t xml:space="preserve">A kislámpa „helyettesíti” a Napot. A földgömb forog a tengelye körül. A forgás határozza meg a nappalok és az éjszakák váltakozását. Modellezés. Több helyszín megadásával meghatározhatják, mikor, hol van a Nap, hol van éjszaka, hol van nappal!  </w:t>
      </w:r>
    </w:p>
    <w:p w14:paraId="294E5381" w14:textId="77777777" w:rsidR="00553C82" w:rsidRDefault="00553C82" w:rsidP="00836D04">
      <w:pPr>
        <w:spacing w:after="0"/>
        <w:jc w:val="both"/>
      </w:pPr>
    </w:p>
    <w:p w14:paraId="42FD337A" w14:textId="7EE16E38" w:rsidR="00836D04" w:rsidRPr="00274DC6" w:rsidRDefault="00836D04" w:rsidP="00836D04">
      <w:pPr>
        <w:spacing w:after="0"/>
        <w:jc w:val="both"/>
      </w:pPr>
      <w:r w:rsidRPr="00274DC6">
        <w:t>2. Képzeld el, hogy a Földünk egy hatalmas „jármű”, melynek mi is „utasai” vagyunk. Folyton mozgásban vagyunk, bár ezt nem érzékeljük, hiszen rajta vagyunk a mozgó „járművön”. A Nap mozgása is csak látszólagos, s a „</w:t>
      </w:r>
      <w:proofErr w:type="spellStart"/>
      <w:r w:rsidRPr="00274DC6">
        <w:t>járművünk</w:t>
      </w:r>
      <w:proofErr w:type="spellEnd"/>
      <w:r w:rsidRPr="00274DC6">
        <w:t>”, vagyis a Föld forog a képzeletbeli tengelye körül. Az éjszakai égbolton sem a csillagok mozdulnak el, hanem a Földünk fordul el a tengelye körül.</w:t>
      </w:r>
    </w:p>
    <w:p w14:paraId="06AC954F" w14:textId="77777777" w:rsidR="00836D04" w:rsidRPr="00274DC6" w:rsidRDefault="00836D04" w:rsidP="00836D04">
      <w:pPr>
        <w:spacing w:after="0"/>
        <w:jc w:val="both"/>
      </w:pPr>
      <w:r w:rsidRPr="00274DC6">
        <w:t>Feladat: A Nap kel, a Nap delel, a Nap nyugszik, éjszaka van. Mutasd be, mikor, milyen helyzetben áll a Nap és a Föld ilyenkor!</w:t>
      </w:r>
    </w:p>
    <w:p w14:paraId="671FE14D" w14:textId="77777777" w:rsidR="00553C82" w:rsidRDefault="00553C82" w:rsidP="00836D04">
      <w:pPr>
        <w:spacing w:after="0"/>
        <w:jc w:val="both"/>
      </w:pPr>
    </w:p>
    <w:p w14:paraId="25E89DD7" w14:textId="3F3C09B0" w:rsidR="00836D04" w:rsidRDefault="00836D04" w:rsidP="00836D04">
      <w:pPr>
        <w:spacing w:after="0"/>
        <w:jc w:val="both"/>
      </w:pPr>
      <w:r w:rsidRPr="00274DC6">
        <w:t>3. Fogalmazd meg minél pontosabban a választ a kérdésre! Hová bújik éjjel a Nap? (Nem mindegy hol vagyunk, melyik országban stb.)</w:t>
      </w:r>
    </w:p>
    <w:p w14:paraId="7D4C83DE" w14:textId="77777777" w:rsidR="00553C82" w:rsidRPr="004E5C79" w:rsidRDefault="00553C82" w:rsidP="00836D04">
      <w:pPr>
        <w:spacing w:after="0"/>
        <w:jc w:val="both"/>
      </w:pPr>
    </w:p>
    <w:p w14:paraId="67FC060A" w14:textId="1D661F8E" w:rsidR="00836D04" w:rsidRDefault="00CD2AF3" w:rsidP="00836D04">
      <w:pPr>
        <w:spacing w:after="0" w:line="240" w:lineRule="auto"/>
        <w:jc w:val="center"/>
        <w:rPr>
          <w:i/>
        </w:rPr>
      </w:pPr>
      <w:r w:rsidRPr="00CD2AF3">
        <w:rPr>
          <w:i/>
          <w:noProof/>
        </w:rPr>
        <w:drawing>
          <wp:inline distT="0" distB="0" distL="0" distR="0" wp14:anchorId="23FD3823" wp14:editId="74211E58">
            <wp:extent cx="2247204" cy="1588851"/>
            <wp:effectExtent l="0" t="0" r="1270" b="0"/>
            <wp:docPr id="6" name="Kép 6" descr="T:\5_Szakma\Természettudomány_korrektúra\KERT\16_hova_bujik_SE\13_fogl_2.2_3.kerdes_ Fold megvilagitott raj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5_Szakma\Természettudomány_korrektúra\KERT\16_hova_bujik_SE\13_fogl_2.2_3.kerdes_ Fold megvilagitott rajz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09" cy="159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08BAB" w14:textId="3B132C6B" w:rsidR="00836D04" w:rsidRDefault="00836D04" w:rsidP="00553C82">
      <w:pPr>
        <w:spacing w:after="0" w:line="240" w:lineRule="auto"/>
        <w:rPr>
          <w:i/>
          <w:sz w:val="18"/>
          <w:szCs w:val="18"/>
        </w:rPr>
      </w:pPr>
      <w:r w:rsidRPr="00553C82">
        <w:rPr>
          <w:i/>
          <w:sz w:val="18"/>
          <w:szCs w:val="18"/>
        </w:rPr>
        <w:t xml:space="preserve">Forrás: </w:t>
      </w:r>
      <w:hyperlink r:id="rId15" w:history="1">
        <w:r w:rsidRPr="00553C82">
          <w:rPr>
            <w:rStyle w:val="Hiperhivatkozs"/>
            <w:sz w:val="18"/>
            <w:szCs w:val="18"/>
          </w:rPr>
          <w:t>https://tudasbazis.sulinet.hu/hu/termeszettudomanyok/termeszetismeret/ember-a-termeszetben-4-osztaly/a-fold-alakja/a-fold-sajat-teng</w:t>
        </w:r>
        <w:r w:rsidRPr="00553C82">
          <w:rPr>
            <w:rStyle w:val="Hiperhivatkozs"/>
            <w:sz w:val="18"/>
            <w:szCs w:val="18"/>
          </w:rPr>
          <w:t>e</w:t>
        </w:r>
        <w:r w:rsidRPr="00553C82">
          <w:rPr>
            <w:rStyle w:val="Hiperhivatkozs"/>
            <w:sz w:val="18"/>
            <w:szCs w:val="18"/>
          </w:rPr>
          <w:t>ly-koruli-forgasa</w:t>
        </w:r>
      </w:hyperlink>
      <w:r>
        <w:rPr>
          <w:i/>
          <w:sz w:val="18"/>
          <w:szCs w:val="18"/>
        </w:rPr>
        <w:t xml:space="preserve"> </w:t>
      </w:r>
    </w:p>
    <w:p w14:paraId="407AF763" w14:textId="77777777" w:rsidR="00836D04" w:rsidRPr="00274DC6" w:rsidRDefault="00836D04" w:rsidP="00836D04">
      <w:pPr>
        <w:spacing w:after="0" w:line="240" w:lineRule="auto"/>
        <w:jc w:val="center"/>
        <w:rPr>
          <w:i/>
          <w:sz w:val="18"/>
          <w:szCs w:val="18"/>
        </w:rPr>
      </w:pPr>
    </w:p>
    <w:p w14:paraId="487169C1" w14:textId="14703221" w:rsidR="00836D04" w:rsidRPr="00553C82" w:rsidRDefault="00553C82" w:rsidP="00553C82">
      <w:pPr>
        <w:spacing w:after="0"/>
        <w:jc w:val="both"/>
      </w:pPr>
      <w:r w:rsidRPr="00553C82">
        <w:rPr>
          <w:rFonts w:cstheme="minorHAnsi"/>
          <w:noProof/>
          <w:color w:val="000000"/>
        </w:rPr>
        <w:drawing>
          <wp:anchor distT="0" distB="0" distL="114300" distR="114300" simplePos="0" relativeHeight="251688960" behindDoc="0" locked="0" layoutInCell="1" allowOverlap="1" wp14:anchorId="2F3FCFFD" wp14:editId="360A4A26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588645" cy="588645"/>
            <wp:effectExtent l="0" t="0" r="1905" b="1905"/>
            <wp:wrapThrough wrapText="bothSides">
              <wp:wrapPolygon edited="0">
                <wp:start x="5592" y="0"/>
                <wp:lineTo x="0" y="4194"/>
                <wp:lineTo x="0" y="17476"/>
                <wp:lineTo x="5592" y="20971"/>
                <wp:lineTo x="15379" y="20971"/>
                <wp:lineTo x="20971" y="17476"/>
                <wp:lineTo x="20971" y="4194"/>
                <wp:lineTo x="15379" y="0"/>
                <wp:lineTo x="5592" y="0"/>
              </wp:wrapPolygon>
            </wp:wrapThrough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rn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D04" w:rsidRPr="00553C82">
        <w:t xml:space="preserve">A Föld nyugatról keletre forog a tengelye körül. 24 óra alatt forog körbe. Ez egy nap. A forgás következménye a nappalok és </w:t>
      </w:r>
      <w:bookmarkStart w:id="1" w:name="_GoBack"/>
      <w:bookmarkEnd w:id="1"/>
      <w:r w:rsidR="00836D04" w:rsidRPr="00553C82">
        <w:t>éjszakák váltakozása. Ha itt nappal van, akkor a Föld másik oldalán éjszaka. A Nap, amikor nálunk besötétedik, akkor is megvilágítja a Földet, csak a Föld másik oldalát. Ha nálunk éjszaka van, a Föld másik oldalán nappal. Az ott élő emberek akkor ebédelnek, amikor mi már alszunk.</w:t>
      </w:r>
    </w:p>
    <w:p w14:paraId="5FD8855B" w14:textId="77777777" w:rsidR="00553C82" w:rsidRDefault="00553C82" w:rsidP="00836D04">
      <w:pPr>
        <w:pStyle w:val="Cmsor2"/>
        <w:rPr>
          <w:b/>
        </w:rPr>
      </w:pPr>
    </w:p>
    <w:p w14:paraId="41F2F452" w14:textId="774C88FA" w:rsidR="00836D04" w:rsidRPr="00553C82" w:rsidRDefault="00836D04" w:rsidP="00553C82">
      <w:pPr>
        <w:pStyle w:val="Listaszerbekezds"/>
        <w:numPr>
          <w:ilvl w:val="0"/>
          <w:numId w:val="22"/>
        </w:numPr>
        <w:rPr>
          <w:b/>
          <w:i/>
          <w:iCs/>
          <w:color w:val="538135" w:themeColor="accent6" w:themeShade="BF"/>
          <w:sz w:val="32"/>
          <w:szCs w:val="32"/>
        </w:rPr>
      </w:pPr>
      <w:r w:rsidRPr="00553C82">
        <w:rPr>
          <w:b/>
          <w:i/>
          <w:i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F0E44" wp14:editId="7BC33F09">
                <wp:simplePos x="0" y="0"/>
                <wp:positionH relativeFrom="column">
                  <wp:posOffset>5162550</wp:posOffset>
                </wp:positionH>
                <wp:positionV relativeFrom="paragraph">
                  <wp:posOffset>19050</wp:posOffset>
                </wp:positionV>
                <wp:extent cx="485775" cy="447675"/>
                <wp:effectExtent l="19050" t="19050" r="28575" b="28575"/>
                <wp:wrapSquare wrapText="bothSides"/>
                <wp:docPr id="14" name="Folyamatábra: Beköté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B3D18" w14:textId="77777777" w:rsidR="00836D04" w:rsidRPr="008A71AC" w:rsidRDefault="00836D04" w:rsidP="00836D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45 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0E44" id="Folyamatábra: Bekötés 14" o:spid="_x0000_s1031" type="#_x0000_t120" style="position:absolute;left:0;text-align:left;margin-left:406.5pt;margin-top:1.5pt;width:38.2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" fillcolor="#a8d08d [1945]" strokecolor="#1f4d78 [1604]" strokeweight="3.5pt">
                <v:stroke linestyle="thinThin" joinstyle="miter"/>
                <v:textbox inset="0,0,0,0">
                  <w:txbxContent>
                    <w:p w14:paraId="5B5B3D18" w14:textId="77777777" w:rsidR="00836D04" w:rsidRPr="008A71AC" w:rsidRDefault="00836D04" w:rsidP="00836D0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45 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3C82">
        <w:rPr>
          <w:b/>
          <w:i/>
          <w:iCs/>
          <w:color w:val="538135" w:themeColor="accent6" w:themeShade="BF"/>
          <w:sz w:val="32"/>
          <w:szCs w:val="32"/>
        </w:rPr>
        <w:t xml:space="preserve">Eredmények bemutatása, értékelése </w:t>
      </w:r>
    </w:p>
    <w:p w14:paraId="2093B426" w14:textId="77777777" w:rsidR="00836D04" w:rsidRDefault="00836D04" w:rsidP="00836D04">
      <w:pPr>
        <w:spacing w:after="0"/>
        <w:rPr>
          <w:b/>
        </w:rPr>
      </w:pPr>
    </w:p>
    <w:p w14:paraId="3434373C" w14:textId="4F490A13" w:rsidR="00553C82" w:rsidRPr="00274DC6" w:rsidRDefault="00836D04" w:rsidP="00836D04">
      <w:pPr>
        <w:spacing w:after="0"/>
        <w:rPr>
          <w:rFonts w:eastAsiaTheme="majorEastAsia" w:cstheme="minorHAnsi"/>
          <w:b/>
          <w:sz w:val="28"/>
          <w:szCs w:val="24"/>
        </w:rPr>
      </w:pPr>
      <w:r w:rsidRPr="00274DC6">
        <w:rPr>
          <w:rFonts w:eastAsiaTheme="majorEastAsia" w:cstheme="minorHAnsi"/>
          <w:b/>
          <w:sz w:val="28"/>
          <w:szCs w:val="24"/>
        </w:rPr>
        <w:t>3.1. Sok kérdésre kutatva a választ</w:t>
      </w:r>
    </w:p>
    <w:p w14:paraId="1AD99BB7" w14:textId="2702B98C" w:rsidR="00836D04" w:rsidRDefault="00836D04" w:rsidP="00836D04">
      <w:pPr>
        <w:spacing w:after="0"/>
        <w:jc w:val="both"/>
      </w:pPr>
      <w:r w:rsidRPr="00D504C5">
        <w:t>1. A kiscsoportok bemutatják a kutatási folyamatot, s az eredményt (ppt, kisfilm, modellezés, poszter, élő szerepjáték stb.)</w:t>
      </w:r>
    </w:p>
    <w:p w14:paraId="2E94E955" w14:textId="77777777" w:rsidR="00553C82" w:rsidRPr="00D504C5" w:rsidRDefault="00553C82" w:rsidP="00836D04">
      <w:pPr>
        <w:spacing w:after="0"/>
        <w:jc w:val="both"/>
      </w:pPr>
    </w:p>
    <w:p w14:paraId="29377507" w14:textId="4235F142" w:rsidR="00836D04" w:rsidRDefault="00836D04" w:rsidP="00836D04">
      <w:pPr>
        <w:spacing w:after="0"/>
        <w:jc w:val="both"/>
      </w:pPr>
      <w:r w:rsidRPr="00D504C5">
        <w:t xml:space="preserve">2. </w:t>
      </w:r>
      <w:r>
        <w:t xml:space="preserve">Kérdezz! Felelek! </w:t>
      </w:r>
      <w:r w:rsidRPr="00D504C5">
        <w:t>A csoportok kérdéseket tesznek föl a bemutató kiscsoportnak, azokra választ kapnak.</w:t>
      </w:r>
    </w:p>
    <w:p w14:paraId="2A754BDE" w14:textId="77777777" w:rsidR="00553C82" w:rsidRPr="00D504C5" w:rsidRDefault="00553C82" w:rsidP="00836D04">
      <w:pPr>
        <w:spacing w:after="0"/>
        <w:jc w:val="both"/>
      </w:pPr>
    </w:p>
    <w:p w14:paraId="4F915433" w14:textId="77777777" w:rsidR="00836D04" w:rsidRDefault="00836D04" w:rsidP="00836D04">
      <w:pPr>
        <w:spacing w:after="0"/>
        <w:jc w:val="both"/>
      </w:pPr>
      <w:r w:rsidRPr="00D504C5">
        <w:t>3. Értékelés (a megállapodott szempontok alapján önértékelés, s a pedagógus visszajelzése).</w:t>
      </w:r>
    </w:p>
    <w:p w14:paraId="15580D62" w14:textId="77777777" w:rsidR="00836D04" w:rsidRDefault="00836D04" w:rsidP="00836D04">
      <w:pPr>
        <w:spacing w:after="0"/>
        <w:jc w:val="both"/>
      </w:pPr>
    </w:p>
    <w:p w14:paraId="1C1104E6" w14:textId="77777777" w:rsidR="00CD2AF3" w:rsidRDefault="00836D04" w:rsidP="00836D04">
      <w:pPr>
        <w:spacing w:after="0"/>
        <w:jc w:val="both"/>
        <w:rPr>
          <w:rFonts w:eastAsiaTheme="majorEastAsia" w:cstheme="minorHAnsi"/>
          <w:b/>
          <w:sz w:val="28"/>
          <w:szCs w:val="24"/>
        </w:rPr>
      </w:pPr>
      <w:r w:rsidRPr="00274DC6">
        <w:rPr>
          <w:rFonts w:eastAsiaTheme="majorEastAsia" w:cstheme="minorHAnsi"/>
          <w:b/>
          <w:sz w:val="28"/>
          <w:szCs w:val="24"/>
        </w:rPr>
        <w:t>3.2. Egyetlen kérdést vizsgálva</w:t>
      </w:r>
    </w:p>
    <w:p w14:paraId="7E3E9C9A" w14:textId="53FFEC17" w:rsidR="00836D04" w:rsidRDefault="00836D04" w:rsidP="00836D04">
      <w:pPr>
        <w:spacing w:after="0"/>
        <w:jc w:val="both"/>
      </w:pPr>
      <w:r>
        <w:t>A</w:t>
      </w:r>
      <w:r w:rsidRPr="00D416D4">
        <w:t xml:space="preserve"> válaszadás</w:t>
      </w:r>
      <w:r>
        <w:t>ok</w:t>
      </w:r>
      <w:r w:rsidRPr="00D416D4">
        <w:t xml:space="preserve"> alapján egymást értékelik a tanulók.</w:t>
      </w:r>
      <w:r>
        <w:t xml:space="preserve"> Mennyire volt pontos!</w:t>
      </w:r>
    </w:p>
    <w:tbl>
      <w:tblPr>
        <w:tblW w:w="10488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0488"/>
      </w:tblGrid>
      <w:tr w:rsidR="00600C3F" w:rsidRPr="0032356B" w14:paraId="5E2F27AF" w14:textId="77777777" w:rsidTr="00602952">
        <w:tc>
          <w:tcPr>
            <w:tcW w:w="1048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403DEE8" w14:textId="77777777" w:rsidR="00600C3F" w:rsidRPr="0032356B" w:rsidRDefault="00600C3F" w:rsidP="00836D04">
            <w:pPr>
              <w:spacing w:after="0"/>
              <w:ind w:left="459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</w:p>
          <w:p w14:paraId="438B3F66" w14:textId="3B29C41D" w:rsidR="00600C3F" w:rsidRDefault="00600C3F" w:rsidP="00836D04">
            <w:pPr>
              <w:spacing w:after="0"/>
              <w:ind w:left="459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  <w:r w:rsidRPr="0032356B"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  <w:t>Felhasznált és ajánlott források</w:t>
            </w:r>
          </w:p>
          <w:p w14:paraId="4C555E95" w14:textId="77777777" w:rsidR="00F67D7D" w:rsidRPr="00553C82" w:rsidRDefault="00F67D7D" w:rsidP="00836D04">
            <w:pPr>
              <w:spacing w:after="0"/>
              <w:ind w:left="459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2"/>
                <w:lang w:eastAsia="en-US"/>
              </w:rPr>
            </w:pPr>
          </w:p>
          <w:p w14:paraId="0563C61F" w14:textId="77777777" w:rsidR="00836D04" w:rsidRPr="00553C82" w:rsidRDefault="00836D04" w:rsidP="00836D04">
            <w:pPr>
              <w:pStyle w:val="Listaszerbekezds"/>
              <w:numPr>
                <w:ilvl w:val="0"/>
                <w:numId w:val="15"/>
              </w:numPr>
              <w:shd w:val="clear" w:color="auto" w:fill="C5E0B3" w:themeFill="accent6" w:themeFillTint="66"/>
              <w:spacing w:line="259" w:lineRule="auto"/>
              <w:ind w:left="426"/>
              <w:rPr>
                <w:szCs w:val="24"/>
              </w:rPr>
            </w:pPr>
            <w:r w:rsidRPr="00553C82">
              <w:rPr>
                <w:szCs w:val="24"/>
              </w:rPr>
              <w:t>A mi világunk (Móra Ferenc Könyvkiadó, Bp. 1967)</w:t>
            </w:r>
          </w:p>
          <w:p w14:paraId="5FB44131" w14:textId="77777777" w:rsidR="00836D04" w:rsidRPr="00553C82" w:rsidRDefault="00836D04" w:rsidP="00836D04">
            <w:pPr>
              <w:pStyle w:val="Listaszerbekezds"/>
              <w:numPr>
                <w:ilvl w:val="0"/>
                <w:numId w:val="15"/>
              </w:numPr>
              <w:shd w:val="clear" w:color="auto" w:fill="C5E0B3" w:themeFill="accent6" w:themeFillTint="66"/>
              <w:spacing w:line="259" w:lineRule="auto"/>
              <w:ind w:left="426"/>
              <w:rPr>
                <w:szCs w:val="24"/>
              </w:rPr>
            </w:pPr>
            <w:proofErr w:type="gramStart"/>
            <w:r w:rsidRPr="00553C82">
              <w:rPr>
                <w:szCs w:val="24"/>
              </w:rPr>
              <w:t>Csízió</w:t>
            </w:r>
            <w:proofErr w:type="gramEnd"/>
            <w:r w:rsidRPr="00553C82">
              <w:rPr>
                <w:szCs w:val="24"/>
              </w:rPr>
              <w:t xml:space="preserve"> vagyis a csillagászati tudománynak rövid és értelmes leírása (Mezőgazdasági Kiadó, Bp. 1986.)</w:t>
            </w:r>
          </w:p>
          <w:p w14:paraId="2135DBE8" w14:textId="77777777" w:rsidR="00836D04" w:rsidRPr="00553C82" w:rsidRDefault="00836D04" w:rsidP="00836D04">
            <w:pPr>
              <w:pStyle w:val="Listaszerbekezds"/>
              <w:numPr>
                <w:ilvl w:val="0"/>
                <w:numId w:val="15"/>
              </w:numPr>
              <w:shd w:val="clear" w:color="auto" w:fill="C5E0B3" w:themeFill="accent6" w:themeFillTint="66"/>
              <w:spacing w:line="259" w:lineRule="auto"/>
              <w:ind w:left="426"/>
              <w:rPr>
                <w:szCs w:val="24"/>
              </w:rPr>
            </w:pPr>
            <w:r w:rsidRPr="00553C82">
              <w:rPr>
                <w:szCs w:val="24"/>
              </w:rPr>
              <w:t>F. Virginia Walter: Újságpapír-hajtogatás (LAP-ICS Könyvkiadó, 1994.)</w:t>
            </w:r>
          </w:p>
          <w:p w14:paraId="2A42045C" w14:textId="77777777" w:rsidR="00836D04" w:rsidRPr="00553C82" w:rsidRDefault="00836D04" w:rsidP="00836D04">
            <w:pPr>
              <w:pStyle w:val="Listaszerbekezds"/>
              <w:numPr>
                <w:ilvl w:val="0"/>
                <w:numId w:val="15"/>
              </w:numPr>
              <w:shd w:val="clear" w:color="auto" w:fill="C5E0B3" w:themeFill="accent6" w:themeFillTint="66"/>
              <w:spacing w:line="259" w:lineRule="auto"/>
              <w:ind w:left="426"/>
              <w:rPr>
                <w:szCs w:val="24"/>
              </w:rPr>
            </w:pPr>
            <w:r w:rsidRPr="00553C82">
              <w:rPr>
                <w:szCs w:val="24"/>
              </w:rPr>
              <w:t>Bolygónk születése (Helikon Kiadó, Bp. 1991.), 53-55. oldal</w:t>
            </w:r>
          </w:p>
          <w:p w14:paraId="41AE1649" w14:textId="77777777" w:rsidR="00836D04" w:rsidRPr="00553C82" w:rsidRDefault="00836D04" w:rsidP="00836D04">
            <w:pPr>
              <w:pStyle w:val="Listaszerbekezds"/>
              <w:numPr>
                <w:ilvl w:val="0"/>
                <w:numId w:val="15"/>
              </w:numPr>
              <w:shd w:val="clear" w:color="auto" w:fill="C5E0B3" w:themeFill="accent6" w:themeFillTint="66"/>
              <w:spacing w:line="259" w:lineRule="auto"/>
              <w:ind w:left="426"/>
              <w:rPr>
                <w:szCs w:val="24"/>
              </w:rPr>
            </w:pPr>
            <w:r w:rsidRPr="00553C82">
              <w:rPr>
                <w:szCs w:val="24"/>
              </w:rPr>
              <w:t>A Nap és bolygói (Helikon Kiadó, Bp. 1992.)</w:t>
            </w:r>
          </w:p>
          <w:p w14:paraId="4E99D8B1" w14:textId="77777777" w:rsidR="00836D04" w:rsidRPr="00553C82" w:rsidRDefault="00836D04" w:rsidP="00836D04">
            <w:pPr>
              <w:pStyle w:val="Listaszerbekezds"/>
              <w:numPr>
                <w:ilvl w:val="0"/>
                <w:numId w:val="15"/>
              </w:numPr>
              <w:shd w:val="clear" w:color="auto" w:fill="C5E0B3" w:themeFill="accent6" w:themeFillTint="66"/>
              <w:spacing w:line="259" w:lineRule="auto"/>
              <w:ind w:left="426"/>
              <w:rPr>
                <w:szCs w:val="24"/>
              </w:rPr>
            </w:pPr>
            <w:r w:rsidRPr="00553C82">
              <w:rPr>
                <w:szCs w:val="24"/>
              </w:rPr>
              <w:t>Ég és Föld (Kérdések könyve), Móra Kiadó, Bp. 1985.</w:t>
            </w:r>
          </w:p>
          <w:p w14:paraId="7F1AE6E6" w14:textId="77777777" w:rsidR="00836D04" w:rsidRPr="00553C82" w:rsidRDefault="00836D04" w:rsidP="00836D04">
            <w:pPr>
              <w:pStyle w:val="Listaszerbekezds"/>
              <w:numPr>
                <w:ilvl w:val="0"/>
                <w:numId w:val="15"/>
              </w:numPr>
              <w:shd w:val="clear" w:color="auto" w:fill="C5E0B3" w:themeFill="accent6" w:themeFillTint="66"/>
              <w:spacing w:line="259" w:lineRule="auto"/>
              <w:ind w:left="426"/>
              <w:rPr>
                <w:szCs w:val="24"/>
              </w:rPr>
            </w:pPr>
            <w:proofErr w:type="spellStart"/>
            <w:r w:rsidRPr="00553C82">
              <w:rPr>
                <w:szCs w:val="24"/>
              </w:rPr>
              <w:t>Öveges</w:t>
            </w:r>
            <w:proofErr w:type="spellEnd"/>
            <w:r w:rsidRPr="00553C82">
              <w:rPr>
                <w:szCs w:val="24"/>
              </w:rPr>
              <w:t xml:space="preserve"> József: Játékos fizikai kísérletek (Nemzeti Tankönyvkiadó, Bp. 1995., 1. reprint kiadás)</w:t>
            </w:r>
          </w:p>
          <w:p w14:paraId="4618F546" w14:textId="77777777" w:rsidR="00836D04" w:rsidRPr="00553C82" w:rsidRDefault="00836D04" w:rsidP="00836D04">
            <w:pPr>
              <w:pStyle w:val="Listaszerbekezds"/>
              <w:numPr>
                <w:ilvl w:val="0"/>
                <w:numId w:val="15"/>
              </w:numPr>
              <w:shd w:val="clear" w:color="auto" w:fill="C5E0B3" w:themeFill="accent6" w:themeFillTint="66"/>
              <w:spacing w:line="259" w:lineRule="auto"/>
              <w:ind w:left="426"/>
              <w:rPr>
                <w:szCs w:val="24"/>
              </w:rPr>
            </w:pPr>
            <w:proofErr w:type="spellStart"/>
            <w:r w:rsidRPr="00553C82">
              <w:rPr>
                <w:szCs w:val="24"/>
              </w:rPr>
              <w:t>Öveges</w:t>
            </w:r>
            <w:proofErr w:type="spellEnd"/>
            <w:r w:rsidRPr="00553C82">
              <w:rPr>
                <w:szCs w:val="24"/>
              </w:rPr>
              <w:t xml:space="preserve"> József: Érdekes fizika (Nemzeti Tankönyvkiadó, Bp. 1995., 1. reprint kiadás)</w:t>
            </w:r>
          </w:p>
          <w:p w14:paraId="468651AD" w14:textId="77777777" w:rsidR="00836D04" w:rsidRPr="00553C82" w:rsidRDefault="00CD2AF3" w:rsidP="00836D04">
            <w:pPr>
              <w:pStyle w:val="Listaszerbekezds"/>
              <w:numPr>
                <w:ilvl w:val="0"/>
                <w:numId w:val="15"/>
              </w:numPr>
              <w:shd w:val="clear" w:color="auto" w:fill="C5E0B3" w:themeFill="accent6" w:themeFillTint="66"/>
              <w:spacing w:line="259" w:lineRule="auto"/>
              <w:ind w:left="426"/>
              <w:rPr>
                <w:szCs w:val="24"/>
              </w:rPr>
            </w:pPr>
            <w:hyperlink r:id="rId16" w:history="1">
              <w:r w:rsidR="00836D04" w:rsidRPr="00553C82">
                <w:rPr>
                  <w:rStyle w:val="Hiperhivatkozs"/>
                  <w:szCs w:val="24"/>
                </w:rPr>
                <w:t>http://astro.u-szeged.hu/oktatas/csillagaszat/6_Naprendszer/0100Naprendszer/naprendszer.html</w:t>
              </w:r>
            </w:hyperlink>
            <w:r w:rsidR="00836D04" w:rsidRPr="00553C82">
              <w:rPr>
                <w:szCs w:val="24"/>
              </w:rPr>
              <w:t xml:space="preserve"> (letöltés: 2020. május 14.)</w:t>
            </w:r>
          </w:p>
          <w:p w14:paraId="100D02C0" w14:textId="41529E75" w:rsidR="00AB2267" w:rsidRPr="00836D04" w:rsidRDefault="00CD2AF3" w:rsidP="00836D04">
            <w:pPr>
              <w:pStyle w:val="Listaszerbekezds"/>
              <w:numPr>
                <w:ilvl w:val="0"/>
                <w:numId w:val="15"/>
              </w:numPr>
              <w:shd w:val="clear" w:color="auto" w:fill="C5E0B3" w:themeFill="accent6" w:themeFillTint="66"/>
              <w:spacing w:line="259" w:lineRule="auto"/>
              <w:ind w:left="426"/>
              <w:rPr>
                <w:sz w:val="20"/>
                <w:szCs w:val="20"/>
              </w:rPr>
            </w:pPr>
            <w:hyperlink r:id="rId17" w:history="1">
              <w:r w:rsidR="00836D04" w:rsidRPr="00553C82">
                <w:rPr>
                  <w:rStyle w:val="Hiperhivatkozs"/>
                  <w:szCs w:val="24"/>
                </w:rPr>
                <w:t>https://reftantar.hu/aloldalszerkeszto/Komplex__nem_tantargyi__tanulasszervezesi_formak.html</w:t>
              </w:r>
            </w:hyperlink>
          </w:p>
        </w:tc>
      </w:tr>
    </w:tbl>
    <w:p w14:paraId="259FE441" w14:textId="38CAB206" w:rsidR="00C43E75" w:rsidRPr="0032356B" w:rsidRDefault="00C43E75" w:rsidP="00836D04">
      <w:pPr>
        <w:spacing w:after="0"/>
        <w:rPr>
          <w:rFonts w:asciiTheme="minorHAnsi" w:hAnsiTheme="minorHAnsi" w:cstheme="minorHAnsi"/>
        </w:rPr>
      </w:pPr>
    </w:p>
    <w:sectPr w:rsidR="00C43E75" w:rsidRPr="0032356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C0A41" w14:textId="77777777" w:rsidR="00D44701" w:rsidRDefault="00D44701" w:rsidP="0032356B">
      <w:pPr>
        <w:spacing w:after="0" w:line="240" w:lineRule="auto"/>
      </w:pPr>
      <w:r>
        <w:separator/>
      </w:r>
    </w:p>
  </w:endnote>
  <w:endnote w:type="continuationSeparator" w:id="0">
    <w:p w14:paraId="747A5FE7" w14:textId="77777777" w:rsidR="00D44701" w:rsidRDefault="00D44701" w:rsidP="0032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088098"/>
      <w:docPartObj>
        <w:docPartGallery w:val="Page Numbers (Bottom of Page)"/>
        <w:docPartUnique/>
      </w:docPartObj>
    </w:sdtPr>
    <w:sdtEndPr/>
    <w:sdtContent>
      <w:p w14:paraId="631F99FF" w14:textId="62CF4B47" w:rsidR="0032356B" w:rsidRDefault="0032356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AF3">
          <w:rPr>
            <w:noProof/>
          </w:rPr>
          <w:t>8</w:t>
        </w:r>
        <w:r>
          <w:fldChar w:fldCharType="end"/>
        </w:r>
      </w:p>
    </w:sdtContent>
  </w:sdt>
  <w:p w14:paraId="6851A6FE" w14:textId="77777777" w:rsidR="0032356B" w:rsidRDefault="003235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421EC" w14:textId="77777777" w:rsidR="00D44701" w:rsidRDefault="00D44701" w:rsidP="0032356B">
      <w:pPr>
        <w:spacing w:after="0" w:line="240" w:lineRule="auto"/>
      </w:pPr>
      <w:r>
        <w:separator/>
      </w:r>
    </w:p>
  </w:footnote>
  <w:footnote w:type="continuationSeparator" w:id="0">
    <w:p w14:paraId="7C697049" w14:textId="77777777" w:rsidR="00D44701" w:rsidRDefault="00D44701" w:rsidP="0032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431"/>
    <w:multiLevelType w:val="hybridMultilevel"/>
    <w:tmpl w:val="4600F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3D74"/>
    <w:multiLevelType w:val="hybridMultilevel"/>
    <w:tmpl w:val="748A6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0A6"/>
    <w:multiLevelType w:val="hybridMultilevel"/>
    <w:tmpl w:val="AF586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DE5"/>
    <w:multiLevelType w:val="hybridMultilevel"/>
    <w:tmpl w:val="184C7BE2"/>
    <w:lvl w:ilvl="0" w:tplc="040E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0FAC73ED"/>
    <w:multiLevelType w:val="hybridMultilevel"/>
    <w:tmpl w:val="2BBE6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6635"/>
    <w:multiLevelType w:val="hybridMultilevel"/>
    <w:tmpl w:val="5F8E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3DB1"/>
    <w:multiLevelType w:val="hybridMultilevel"/>
    <w:tmpl w:val="C69AB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1A09"/>
    <w:multiLevelType w:val="hybridMultilevel"/>
    <w:tmpl w:val="124C2D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963E7"/>
    <w:multiLevelType w:val="hybridMultilevel"/>
    <w:tmpl w:val="AD0E78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01DC1"/>
    <w:multiLevelType w:val="multilevel"/>
    <w:tmpl w:val="7E4EEE7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Cmsor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Cmsor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Cmsor9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0CC31E6"/>
    <w:multiLevelType w:val="hybridMultilevel"/>
    <w:tmpl w:val="6F1ABA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D0EF7"/>
    <w:multiLevelType w:val="hybridMultilevel"/>
    <w:tmpl w:val="896A1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64286"/>
    <w:multiLevelType w:val="multilevel"/>
    <w:tmpl w:val="11F43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4A248B7"/>
    <w:multiLevelType w:val="multilevel"/>
    <w:tmpl w:val="40F4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9D240EA"/>
    <w:multiLevelType w:val="hybridMultilevel"/>
    <w:tmpl w:val="4162D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270CC"/>
    <w:multiLevelType w:val="hybridMultilevel"/>
    <w:tmpl w:val="12AE1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550"/>
    <w:multiLevelType w:val="multilevel"/>
    <w:tmpl w:val="D8864FDE"/>
    <w:lvl w:ilvl="0">
      <w:start w:val="1"/>
      <w:numFmt w:val="decimal"/>
      <w:lvlText w:val="%1."/>
      <w:lvlJc w:val="left"/>
      <w:pPr>
        <w:ind w:left="99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3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1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9" w:hanging="1800"/>
      </w:pPr>
      <w:rPr>
        <w:rFonts w:hint="default"/>
      </w:rPr>
    </w:lvl>
  </w:abstractNum>
  <w:abstractNum w:abstractNumId="17" w15:restartNumberingAfterBreak="0">
    <w:nsid w:val="671D0922"/>
    <w:multiLevelType w:val="multilevel"/>
    <w:tmpl w:val="D8864FDE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" w:hanging="1800"/>
      </w:pPr>
      <w:rPr>
        <w:rFonts w:hint="default"/>
      </w:rPr>
    </w:lvl>
  </w:abstractNum>
  <w:abstractNum w:abstractNumId="18" w15:restartNumberingAfterBreak="0">
    <w:nsid w:val="6B6269F7"/>
    <w:multiLevelType w:val="hybridMultilevel"/>
    <w:tmpl w:val="C720D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82627"/>
    <w:multiLevelType w:val="multilevel"/>
    <w:tmpl w:val="9E1E85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0" w15:restartNumberingAfterBreak="0">
    <w:nsid w:val="7143555E"/>
    <w:multiLevelType w:val="hybridMultilevel"/>
    <w:tmpl w:val="707A6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072D"/>
    <w:multiLevelType w:val="hybridMultilevel"/>
    <w:tmpl w:val="5EEA92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22ECE"/>
    <w:multiLevelType w:val="multilevel"/>
    <w:tmpl w:val="C24EBB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4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3" w15:restartNumberingAfterBreak="0">
    <w:nsid w:val="7DDB106C"/>
    <w:multiLevelType w:val="hybridMultilevel"/>
    <w:tmpl w:val="695C48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5023A"/>
    <w:multiLevelType w:val="hybridMultilevel"/>
    <w:tmpl w:val="26CCC4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9"/>
  </w:num>
  <w:num w:numId="5">
    <w:abstractNumId w:val="3"/>
  </w:num>
  <w:num w:numId="6">
    <w:abstractNumId w:val="17"/>
  </w:num>
  <w:num w:numId="7">
    <w:abstractNumId w:val="13"/>
  </w:num>
  <w:num w:numId="8">
    <w:abstractNumId w:val="20"/>
  </w:num>
  <w:num w:numId="9">
    <w:abstractNumId w:val="5"/>
  </w:num>
  <w:num w:numId="10">
    <w:abstractNumId w:val="8"/>
  </w:num>
  <w:num w:numId="11">
    <w:abstractNumId w:val="16"/>
  </w:num>
  <w:num w:numId="12">
    <w:abstractNumId w:val="23"/>
  </w:num>
  <w:num w:numId="13">
    <w:abstractNumId w:val="11"/>
  </w:num>
  <w:num w:numId="14">
    <w:abstractNumId w:val="4"/>
  </w:num>
  <w:num w:numId="15">
    <w:abstractNumId w:val="14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0"/>
  </w:num>
  <w:num w:numId="21">
    <w:abstractNumId w:val="10"/>
  </w:num>
  <w:num w:numId="22">
    <w:abstractNumId w:val="22"/>
  </w:num>
  <w:num w:numId="23">
    <w:abstractNumId w:val="21"/>
  </w:num>
  <w:num w:numId="24">
    <w:abstractNumId w:val="12"/>
  </w:num>
  <w:num w:numId="2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4"/>
    <w:rsid w:val="000E16BB"/>
    <w:rsid w:val="00101741"/>
    <w:rsid w:val="00110A99"/>
    <w:rsid w:val="00136E6B"/>
    <w:rsid w:val="00212544"/>
    <w:rsid w:val="00304E9E"/>
    <w:rsid w:val="0032356B"/>
    <w:rsid w:val="003235D8"/>
    <w:rsid w:val="003A0E84"/>
    <w:rsid w:val="003B661D"/>
    <w:rsid w:val="004532E4"/>
    <w:rsid w:val="004A4C0F"/>
    <w:rsid w:val="004C523E"/>
    <w:rsid w:val="004E3BC4"/>
    <w:rsid w:val="00553C82"/>
    <w:rsid w:val="00600C3F"/>
    <w:rsid w:val="00643895"/>
    <w:rsid w:val="006865BA"/>
    <w:rsid w:val="006942E2"/>
    <w:rsid w:val="006F59AB"/>
    <w:rsid w:val="007036C6"/>
    <w:rsid w:val="007A7B0F"/>
    <w:rsid w:val="007E2C6C"/>
    <w:rsid w:val="00836D04"/>
    <w:rsid w:val="009F7B7C"/>
    <w:rsid w:val="00A13C0E"/>
    <w:rsid w:val="00AB2267"/>
    <w:rsid w:val="00B44BBD"/>
    <w:rsid w:val="00C17532"/>
    <w:rsid w:val="00C43E75"/>
    <w:rsid w:val="00C44EAE"/>
    <w:rsid w:val="00C83355"/>
    <w:rsid w:val="00CD2AF3"/>
    <w:rsid w:val="00D35870"/>
    <w:rsid w:val="00D44701"/>
    <w:rsid w:val="00E15D00"/>
    <w:rsid w:val="00F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9947"/>
  <w15:chartTrackingRefBased/>
  <w15:docId w15:val="{EF510764-4BAC-46E2-A572-D715FA74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544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12544"/>
    <w:pPr>
      <w:numPr>
        <w:numId w:val="1"/>
      </w:numPr>
      <w:spacing w:after="0"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212544"/>
    <w:pPr>
      <w:numPr>
        <w:numId w:val="0"/>
      </w:numPr>
      <w:outlineLvl w:val="1"/>
    </w:pPr>
    <w:rPr>
      <w:b w:val="0"/>
      <w:bCs w:val="0"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F67D7D"/>
    <w:pPr>
      <w:keepNext/>
      <w:keepLines/>
      <w:spacing w:before="40" w:after="0" w:line="240" w:lineRule="auto"/>
      <w:ind w:left="33"/>
      <w:outlineLvl w:val="2"/>
    </w:pPr>
    <w:rPr>
      <w:rFonts w:asciiTheme="minorHAnsi" w:eastAsiaTheme="majorEastAsia" w:hAnsiTheme="minorHAnsi" w:cstheme="minorHAnsi"/>
      <w:b/>
      <w:bCs/>
      <w:sz w:val="28"/>
      <w:szCs w:val="24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12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212544"/>
    <w:pPr>
      <w:keepNext w:val="0"/>
      <w:keepLines w:val="0"/>
      <w:spacing w:before="480" w:line="240" w:lineRule="auto"/>
      <w:outlineLvl w:val="4"/>
    </w:pPr>
    <w:rPr>
      <w:rFonts w:ascii="Calibri" w:eastAsia="Calibri" w:hAnsi="Calibri" w:cs="Calibri"/>
      <w:color w:val="FFFFFF" w:themeColor="background1"/>
      <w:sz w:val="28"/>
      <w:szCs w:val="28"/>
      <w:shd w:val="clear" w:color="auto" w:fill="FF000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12544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12544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12544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2544"/>
    <w:rPr>
      <w:rFonts w:ascii="Calibri" w:eastAsia="Calibri" w:hAnsi="Calibri" w:cs="Calibri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2544"/>
    <w:rPr>
      <w:rFonts w:ascii="Calibri" w:eastAsia="Calibri" w:hAnsi="Calibri" w:cs="Calibri"/>
      <w:i/>
      <w:iCs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67D7D"/>
    <w:rPr>
      <w:rFonts w:eastAsiaTheme="majorEastAsia" w:cstheme="minorHAnsi"/>
      <w:b/>
      <w:bCs/>
      <w:sz w:val="28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212544"/>
    <w:rPr>
      <w:rFonts w:ascii="Calibri" w:eastAsia="Calibri" w:hAnsi="Calibri" w:cs="Calibri"/>
      <w:i/>
      <w:iCs/>
      <w:color w:val="FFFFFF" w:themeColor="background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12544"/>
    <w:rPr>
      <w:rFonts w:asciiTheme="majorHAnsi" w:eastAsiaTheme="majorEastAsia" w:hAnsiTheme="majorHAnsi" w:cstheme="majorBidi"/>
      <w:i/>
      <w:iCs/>
      <w:color w:val="1F4D78" w:themeColor="accent1" w:themeShade="7F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125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125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Cm">
    <w:name w:val="Title"/>
    <w:basedOn w:val="Cmsor1"/>
    <w:next w:val="Norml"/>
    <w:link w:val="CmChar"/>
    <w:uiPriority w:val="10"/>
    <w:qFormat/>
    <w:rsid w:val="00212544"/>
    <w:pPr>
      <w:numPr>
        <w:numId w:val="0"/>
      </w:numPr>
      <w:ind w:right="0"/>
      <w:jc w:val="center"/>
      <w:outlineLvl w:val="9"/>
    </w:pPr>
    <w:rPr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212544"/>
    <w:rPr>
      <w:rFonts w:ascii="Calibri" w:eastAsia="Calibri" w:hAnsi="Calibri" w:cs="Calibri"/>
      <w:b/>
      <w:bCs/>
      <w:sz w:val="64"/>
      <w:szCs w:val="64"/>
      <w:lang w:eastAsia="hu-HU"/>
    </w:rPr>
  </w:style>
  <w:style w:type="character" w:styleId="Erskiemels">
    <w:name w:val="Intense Emphasis"/>
    <w:uiPriority w:val="21"/>
    <w:qFormat/>
    <w:rsid w:val="00212544"/>
    <w:rPr>
      <w:sz w:val="32"/>
      <w:szCs w:val="32"/>
    </w:rPr>
  </w:style>
  <w:style w:type="paragraph" w:styleId="Listaszerbekezds">
    <w:name w:val="List Paragraph"/>
    <w:basedOn w:val="Norml"/>
    <w:uiPriority w:val="34"/>
    <w:qFormat/>
    <w:rsid w:val="00212544"/>
    <w:pPr>
      <w:spacing w:after="0" w:line="240" w:lineRule="auto"/>
      <w:ind w:left="720"/>
      <w:contextualSpacing/>
    </w:pPr>
  </w:style>
  <w:style w:type="character" w:styleId="Finomhivatkozs">
    <w:name w:val="Subtle Reference"/>
    <w:basedOn w:val="Bekezdsalapbettpusa"/>
    <w:uiPriority w:val="31"/>
    <w:qFormat/>
    <w:rsid w:val="00212544"/>
    <w:rPr>
      <w:smallCaps/>
      <w:color w:val="5A5A5A" w:themeColor="text1" w:themeTint="A5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125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2544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2544"/>
    <w:rPr>
      <w:rFonts w:ascii="Calibri" w:eastAsia="Calibri" w:hAnsi="Calibri" w:cs="Calibri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12544"/>
    <w:rPr>
      <w:rFonts w:asciiTheme="majorHAnsi" w:eastAsiaTheme="majorEastAsia" w:hAnsiTheme="majorHAnsi" w:cstheme="majorBidi"/>
      <w:i/>
      <w:iCs/>
      <w:color w:val="2E74B5" w:themeColor="accent1" w:themeShade="BF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544"/>
    <w:rPr>
      <w:rFonts w:ascii="Segoe UI" w:eastAsia="Calibri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1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00C3F"/>
    <w:rPr>
      <w:color w:val="0563C1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661D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661D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356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356B"/>
    <w:rPr>
      <w:rFonts w:ascii="Calibri" w:eastAsia="Calibri" w:hAnsi="Calibri" w:cs="Calibri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2356B"/>
    <w:rPr>
      <w:color w:val="954F72" w:themeColor="followedHyperlink"/>
      <w:u w:val="single"/>
    </w:rPr>
  </w:style>
  <w:style w:type="character" w:styleId="Ershivatkozs">
    <w:name w:val="Intense Reference"/>
    <w:basedOn w:val="Bekezdsalapbettpusa"/>
    <w:uiPriority w:val="32"/>
    <w:qFormat/>
    <w:rsid w:val="00F67D7D"/>
    <w:rPr>
      <w:rFonts w:asciiTheme="minorHAnsi" w:hAnsiTheme="minorHAnsi"/>
      <w:b/>
      <w:bCs/>
      <w:smallCaps/>
      <w:color w:val="5B9BD5" w:themeColor="accent1"/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reftantar.hu/aloldalszerkeszto/Komplex__nem_tantargyi__tanulasszervezesi_forma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stro.u-szeged.hu/oktatas/csillagaszat/6_Naprendszer/0100Naprendszer/naprendszer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tudasbazis.sulinet.hu/hu/termeszettudomanyok/termeszetismeret/ember-a-termeszetben-4-osztaly/a-fold-alakja/a-fold-sajat-tengely-koruli-forgasa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2159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Farkas, Judit</cp:lastModifiedBy>
  <cp:revision>8</cp:revision>
  <dcterms:created xsi:type="dcterms:W3CDTF">2020-09-04T08:03:00Z</dcterms:created>
  <dcterms:modified xsi:type="dcterms:W3CDTF">2020-09-21T07:43:00Z</dcterms:modified>
</cp:coreProperties>
</file>