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7F" w:rsidRDefault="00DC2EA9">
      <w:r>
        <w:rPr>
          <w:rFonts w:ascii="Calibri" w:hAnsi="Calibri"/>
        </w:rPr>
        <w:t xml:space="preserve">NEM MINDEN SEGÍTSÉG </w:t>
      </w:r>
      <w:proofErr w:type="spellStart"/>
      <w:r>
        <w:rPr>
          <w:rFonts w:ascii="Calibri" w:hAnsi="Calibri"/>
        </w:rPr>
        <w:t>SEGÍTSÉG</w:t>
      </w:r>
      <w:proofErr w:type="spellEnd"/>
      <w:r>
        <w:rPr>
          <w:rFonts w:ascii="Calibri" w:hAnsi="Calibri"/>
        </w:rPr>
        <w:br/>
      </w:r>
      <w:r>
        <w:rPr>
          <w:rFonts w:ascii="Calibri" w:hAnsi="Calibri"/>
        </w:rPr>
        <w:br/>
        <w:t>Anya szerint segítsek, vigyem le a szemetet! Vegyem tudomásul, ez nem szálloda, és ők nem személyzet! Mind egy csónakban evezünk. És ez a csónak nem szálloda. Persze ritka az olyan csónak, amely egyben szálloda is.</w:t>
      </w:r>
      <w:r>
        <w:rPr>
          <w:rFonts w:ascii="Calibri" w:hAnsi="Calibri"/>
        </w:rPr>
        <w:br/>
        <w:t xml:space="preserve">A segítés jó dolog, anya mindig segít matekleckét írni. </w:t>
      </w:r>
      <w:r>
        <w:rPr>
          <w:rFonts w:ascii="Calibri" w:hAnsi="Calibri"/>
        </w:rPr>
        <w:br/>
        <w:t xml:space="preserve">Ha nem ér rá, akkor nagyi segít, de azt nem szeretem, mert nem érti a feladatot, azt mondja, butaságokat tanulunk, az ő idejében egész mást kellett. És hosszan meséli, mit kellett. De ez nem segítség. </w:t>
      </w:r>
      <w:r>
        <w:rPr>
          <w:rFonts w:ascii="Calibri" w:hAnsi="Calibri"/>
        </w:rPr>
        <w:br/>
        <w:t>Apa is segít matekleckét írni, de nincs hozzá türelme. Szerinte ez tök egyszerű, rég tudnom kellene, beküld a szobámba, oldjam meg egyedül. Van olyan segítség, ami nem segítség.</w:t>
      </w:r>
      <w:r>
        <w:rPr>
          <w:rFonts w:ascii="Calibri" w:hAnsi="Calibri"/>
        </w:rPr>
        <w:br/>
        <w:t xml:space="preserve">Segítsek a húgomnak felvenni a cipőt! De hogyan segítsek neki, ha ő nem akar cipőt venni, és </w:t>
      </w:r>
      <w:proofErr w:type="spellStart"/>
      <w:r>
        <w:rPr>
          <w:rFonts w:ascii="Calibri" w:hAnsi="Calibri"/>
        </w:rPr>
        <w:t>nyeklik-nyaklik</w:t>
      </w:r>
      <w:proofErr w:type="spellEnd"/>
      <w:r>
        <w:rPr>
          <w:rFonts w:ascii="Calibri" w:hAnsi="Calibri"/>
        </w:rPr>
        <w:t>, mint a lekvár. Össze kell veszni vele meg kalapálni a lábára a cipőt, miközben fetreng a földön. És persze bömböl. Én meg vörös fejjel kiabálok. Mire jön anya, hogy köszöni szépen, de hát ez így nem segítség. Hogyan segíthetnék annak, aki nem akarja, hogy segítsek neki? Apa végül mindenféle mesékkel ráveszi a kicsit, hogy hagyja magát felöltöztetni.</w:t>
      </w:r>
      <w:r>
        <w:rPr>
          <w:rFonts w:ascii="Calibri" w:hAnsi="Calibri"/>
        </w:rPr>
        <w:br/>
        <w:t xml:space="preserve">Ha folyton mindenki segítene, azzal nem sokra mennénk, mert akkor a pék takarítana a takarító helyett. A takarító villamost vezetne a villamosvezető helyett. A villamosvezető tanítana a tanár helyett. A tanár </w:t>
      </w:r>
      <w:proofErr w:type="spellStart"/>
      <w:r>
        <w:rPr>
          <w:rFonts w:ascii="Calibri" w:hAnsi="Calibri"/>
        </w:rPr>
        <w:t>reppelne</w:t>
      </w:r>
      <w:proofErr w:type="spellEnd"/>
      <w:r>
        <w:rPr>
          <w:rFonts w:ascii="Calibri" w:hAnsi="Calibri"/>
        </w:rPr>
        <w:t xml:space="preserve"> a </w:t>
      </w:r>
      <w:proofErr w:type="spellStart"/>
      <w:r>
        <w:rPr>
          <w:rFonts w:ascii="Calibri" w:hAnsi="Calibri"/>
        </w:rPr>
        <w:t>repper</w:t>
      </w:r>
      <w:proofErr w:type="spellEnd"/>
      <w:r>
        <w:rPr>
          <w:rFonts w:ascii="Calibri" w:hAnsi="Calibri"/>
        </w:rPr>
        <w:t xml:space="preserve"> helyett. A </w:t>
      </w:r>
      <w:proofErr w:type="spellStart"/>
      <w:r>
        <w:rPr>
          <w:rFonts w:ascii="Calibri" w:hAnsi="Calibri"/>
        </w:rPr>
        <w:t>repper</w:t>
      </w:r>
      <w:proofErr w:type="spellEnd"/>
      <w:r>
        <w:rPr>
          <w:rFonts w:ascii="Calibri" w:hAnsi="Calibri"/>
        </w:rPr>
        <w:t xml:space="preserve"> meg kenyeret sütne, és minden menne ugyanúgy tovább. Jó, nem tettetem butának magamat.</w:t>
      </w:r>
      <w:r>
        <w:rPr>
          <w:rFonts w:ascii="Calibri" w:hAnsi="Calibri"/>
        </w:rPr>
        <w:br/>
      </w:r>
      <w:proofErr w:type="spellStart"/>
      <w:r>
        <w:rPr>
          <w:rFonts w:ascii="Calibri" w:hAnsi="Calibri"/>
        </w:rPr>
        <w:t>Tiszi</w:t>
      </w:r>
      <w:proofErr w:type="spellEnd"/>
      <w:r>
        <w:rPr>
          <w:rFonts w:ascii="Calibri" w:hAnsi="Calibri"/>
        </w:rPr>
        <w:t xml:space="preserve"> mondta, hogy igazi segítés az, amikor két ember ereje összeadódik, és együtt nagy dolgokra képesek. Vagy amikor nem is biztos, hogy tudok segíteni, de már az segítség, hogy ott vagyok. Ülök a kórházban valaki ágya mellett, és addig sem a betegségére gondol. </w:t>
      </w:r>
      <w:r>
        <w:rPr>
          <w:rFonts w:ascii="Calibri" w:hAnsi="Calibri"/>
        </w:rPr>
        <w:br/>
      </w:r>
      <w:proofErr w:type="spellStart"/>
      <w:r>
        <w:rPr>
          <w:rFonts w:ascii="Calibri" w:hAnsi="Calibri"/>
        </w:rPr>
        <w:t>Cirénei</w:t>
      </w:r>
      <w:proofErr w:type="spellEnd"/>
      <w:r>
        <w:rPr>
          <w:rFonts w:ascii="Calibri" w:hAnsi="Calibri"/>
        </w:rPr>
        <w:t xml:space="preserve"> Simon is vitte Jézus keresztjét. Jézusnak egyedül kellett mennie, de mégis volt vele valaki. Aki pedig nem is akart segíteni. Mégis segített, mert kényszerítették. És aztán már jószándékból is, mert sajnálta Jézust, bár nem ismerte. </w:t>
      </w:r>
      <w:r>
        <w:rPr>
          <w:rFonts w:ascii="Calibri" w:hAnsi="Calibri"/>
        </w:rPr>
        <w:br/>
        <w:t xml:space="preserve">A lekvárfőzés a legjobb fajta segítés. Rettentő sok epret vesz anya. Mind együtt mossuk és tépdessük a csumáját, és könyékig </w:t>
      </w:r>
      <w:proofErr w:type="spellStart"/>
      <w:r>
        <w:rPr>
          <w:rFonts w:ascii="Calibri" w:hAnsi="Calibri"/>
        </w:rPr>
        <w:t>pirosak</w:t>
      </w:r>
      <w:proofErr w:type="spellEnd"/>
      <w:r>
        <w:rPr>
          <w:rFonts w:ascii="Calibri" w:hAnsi="Calibri"/>
        </w:rPr>
        <w:t xml:space="preserve"> vagyunk, és beszélgetünk. Apa, anya, nagyi, hugi, én. Nagyi meséli a régi eperbefőzéseket. Apa meg anya is mesél a régi dolgokról. A hugi is mesél, hogy amikor ő zsiráf volt, ötszázháromkilencszer ennyi epret főztek be. Meleg van, együtt vagyunk, esszük és pucoljuk a rengeteg epret, és nem is annyira fárasztó.</w:t>
      </w:r>
      <w:bookmarkStart w:id="0" w:name="_GoBack"/>
      <w:bookmarkEnd w:id="0"/>
    </w:p>
    <w:sectPr w:rsidR="00345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A9"/>
    <w:rsid w:val="001A5742"/>
    <w:rsid w:val="00646A31"/>
    <w:rsid w:val="00DC2E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59B1F-6E7F-467E-9ECE-936677F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2121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Judit</dc:creator>
  <cp:keywords/>
  <dc:description/>
  <cp:lastModifiedBy>Farkas, Judit</cp:lastModifiedBy>
  <cp:revision>1</cp:revision>
  <dcterms:created xsi:type="dcterms:W3CDTF">2019-11-07T14:28:00Z</dcterms:created>
  <dcterms:modified xsi:type="dcterms:W3CDTF">2019-11-07T14:29:00Z</dcterms:modified>
</cp:coreProperties>
</file>