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7F" w:rsidRDefault="00224741">
      <w:r>
        <w:rPr>
          <w:rFonts w:ascii="Calibri" w:hAnsi="Calibri"/>
        </w:rPr>
        <w:t>BÉKESSÉG APRÓSÜTIVEL</w:t>
      </w:r>
      <w:r>
        <w:rPr>
          <w:rFonts w:ascii="Calibri" w:hAnsi="Calibri"/>
        </w:rPr>
        <w:br/>
      </w:r>
      <w:r>
        <w:rPr>
          <w:rFonts w:ascii="Calibri" w:hAnsi="Calibri"/>
        </w:rPr>
        <w:br/>
      </w:r>
      <w:r>
        <w:rPr>
          <w:rFonts w:ascii="Calibri" w:hAnsi="Calibri"/>
        </w:rPr>
        <w:tab/>
        <w:t>Nagyi azt mondja, a békesség az belül van. Nem szabad, hogy minden marhaság befolyásoljon, mert ha minden, ami velem történik, felbosszant vagy elszomorít, akkor egész életemben csak nyafogni meg panaszkodni fogok. És egyszer csak azt veszem észre, hogy ezzel ment el az összes időm.</w:t>
      </w:r>
      <w:r>
        <w:rPr>
          <w:rFonts w:ascii="Calibri" w:hAnsi="Calibri"/>
        </w:rPr>
        <w:br/>
      </w:r>
      <w:r>
        <w:rPr>
          <w:rFonts w:ascii="Calibri" w:hAnsi="Calibri"/>
        </w:rPr>
        <w:tab/>
        <w:t>Mikor ő kislány volt - mondja nagyi… (Azért elég nehéz elképzelni egy kislánynagyit vagy nagyikislányt, pedig fényképet is mutatott!) Szóval kislánykorában úgy tanították meg nekik, hogy egyenesen tartsák a hátukat, hogy egy könyvet kellett egyensúlyozniuk a fejükön, és úgy járkálni, leülni, csinálni mindenfélét, hogy sose essen le. Próbáljam csak meg, nem valami egyszerű.</w:t>
      </w:r>
      <w:r>
        <w:rPr>
          <w:rFonts w:ascii="Calibri" w:hAnsi="Calibri"/>
        </w:rPr>
        <w:br/>
      </w:r>
      <w:r>
        <w:rPr>
          <w:rFonts w:ascii="Calibri" w:hAnsi="Calibri"/>
        </w:rPr>
        <w:tab/>
        <w:t>Tényleg nem, mindig lepotyog az a könyv, a csudába!</w:t>
      </w:r>
      <w:r>
        <w:rPr>
          <w:rFonts w:ascii="Calibri" w:hAnsi="Calibri"/>
        </w:rPr>
        <w:br/>
      </w:r>
      <w:r>
        <w:rPr>
          <w:rFonts w:ascii="Calibri" w:hAnsi="Calibri"/>
        </w:rPr>
        <w:tab/>
        <w:t>Ilyen a békesség is, mondja nagyi, vigyázni kell, mert könnyen lebillen, és akkor aztán borul a bili. Ezért ne mérgeskedjek, gondoljak arra, hogy minden elmúlik egyszer, holnap már nem is emlékszem arra, miért voltam ma mérges. Az lehet, de ma még nagyon is jól emlékszem.</w:t>
      </w:r>
      <w:r>
        <w:rPr>
          <w:rFonts w:ascii="Calibri" w:hAnsi="Calibri"/>
        </w:rPr>
        <w:br/>
      </w:r>
      <w:r>
        <w:rPr>
          <w:rFonts w:ascii="Calibri" w:hAnsi="Calibri"/>
        </w:rPr>
        <w:tab/>
        <w:t xml:space="preserve">A </w:t>
      </w:r>
      <w:proofErr w:type="spellStart"/>
      <w:r>
        <w:rPr>
          <w:rFonts w:ascii="Calibri" w:hAnsi="Calibri"/>
        </w:rPr>
        <w:t>Tiszi</w:t>
      </w:r>
      <w:proofErr w:type="spellEnd"/>
      <w:r>
        <w:rPr>
          <w:rFonts w:ascii="Calibri" w:hAnsi="Calibri"/>
        </w:rPr>
        <w:t xml:space="preserve"> szerint a békesség Istennél van. Olyan, mint egy forrás, ha elfogy a békesség, behunyjuk a szemünket, odamegyünk Isten elé, merítünk a vízből, és felfrissülünk. Csak sajnos, ha dühös vagyok, semmi kedvem a forráshoz császkálni. Pedig tudom, Jézus is megbékélt mindennel, azzal, hogy bosszantották, folyton próbára tették, el akarták fogni többször is, aztán meg megölték. És ő még imádkozott a gyilkosokért a kereszten. </w:t>
      </w:r>
      <w:r>
        <w:rPr>
          <w:rFonts w:ascii="Calibri" w:hAnsi="Calibri"/>
        </w:rPr>
        <w:br/>
      </w:r>
      <w:r>
        <w:rPr>
          <w:rFonts w:ascii="Calibri" w:hAnsi="Calibri"/>
        </w:rPr>
        <w:tab/>
        <w:t xml:space="preserve">Nagyi tényleg szépen mesél a békességről. Néha eljön hozzá kávézni meg </w:t>
      </w:r>
      <w:proofErr w:type="spellStart"/>
      <w:r>
        <w:rPr>
          <w:rFonts w:ascii="Calibri" w:hAnsi="Calibri"/>
        </w:rPr>
        <w:t>aprósütizni</w:t>
      </w:r>
      <w:proofErr w:type="spellEnd"/>
      <w:r>
        <w:rPr>
          <w:rFonts w:ascii="Calibri" w:hAnsi="Calibri"/>
        </w:rPr>
        <w:t xml:space="preserve"> a barátnője, akiről ugyanolyan nehéz elképzelni, hogy régen kislány volt, mint nagyiról. Pedig biztos neki is vannak fényképei.</w:t>
      </w:r>
      <w:r>
        <w:rPr>
          <w:rFonts w:ascii="Calibri" w:hAnsi="Calibri"/>
        </w:rPr>
        <w:br/>
      </w:r>
      <w:r>
        <w:rPr>
          <w:rFonts w:ascii="Calibri" w:hAnsi="Calibri"/>
        </w:rPr>
        <w:tab/>
        <w:t xml:space="preserve">Ülnek szép ruhában, kifestve, színes körmökkel, és egyfolytában panaszkodnak meg háborognak meg szomorkodnak, hogy hát milyen kevés a nyugdíj, hát, milyen drága minden, hát, régen minden olcsóbb volt. Hát, mennyire fáj a lábuk, pedig régen nem fájt, hát, milyen nagy a sor az orvosnál, mennyit kell várni, és az orvos se valami kedves, nem úgy, mint a régi, meg se hallgatja, amit mondanak. Hát, milyen udvariatlanok a fiatalok, nem adják át a helyet, beszólogatnak. Hát, a </w:t>
      </w:r>
      <w:proofErr w:type="spellStart"/>
      <w:r>
        <w:rPr>
          <w:rFonts w:ascii="Calibri" w:hAnsi="Calibri"/>
        </w:rPr>
        <w:t>fiáék</w:t>
      </w:r>
      <w:proofErr w:type="spellEnd"/>
      <w:r>
        <w:rPr>
          <w:rFonts w:ascii="Calibri" w:hAnsi="Calibri"/>
        </w:rPr>
        <w:t xml:space="preserve"> is mindig csak panaszkodnak, mintha arra céloznának, mennyi gond van a nagyival, mekkora teher ő, pedig alig eszik valamit, alig használ vizet a fürdéshez, már a tévét se meri nézni a villanyszámla miatt.</w:t>
      </w:r>
      <w:r>
        <w:rPr>
          <w:rFonts w:ascii="Calibri" w:hAnsi="Calibri"/>
        </w:rPr>
        <w:br/>
      </w:r>
      <w:r>
        <w:rPr>
          <w:rFonts w:ascii="Calibri" w:hAnsi="Calibri"/>
        </w:rPr>
        <w:tab/>
        <w:t xml:space="preserve">Mikor mondom nagyinak meg a barátnőjének, hogy hopp, ez a könyv most leesett, furcsán néznek rám, hogy miféle könyvről beszélek. Menjek szépen játszani, ne </w:t>
      </w:r>
      <w:proofErr w:type="spellStart"/>
      <w:r>
        <w:rPr>
          <w:rFonts w:ascii="Calibri" w:hAnsi="Calibri"/>
        </w:rPr>
        <w:t>hallgatózzak</w:t>
      </w:r>
      <w:proofErr w:type="spellEnd"/>
      <w:r>
        <w:rPr>
          <w:rFonts w:ascii="Calibri" w:hAnsi="Calibri"/>
        </w:rPr>
        <w:t>!</w:t>
      </w:r>
      <w:bookmarkStart w:id="0" w:name="_GoBack"/>
      <w:bookmarkEnd w:id="0"/>
    </w:p>
    <w:sectPr w:rsidR="00345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41"/>
    <w:rsid w:val="001A5742"/>
    <w:rsid w:val="00224741"/>
    <w:rsid w:val="00646A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7AD60-DDA0-4909-9B29-83B54AA3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2193</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Judit</dc:creator>
  <cp:keywords/>
  <dc:description/>
  <cp:lastModifiedBy>Farkas, Judit</cp:lastModifiedBy>
  <cp:revision>1</cp:revision>
  <dcterms:created xsi:type="dcterms:W3CDTF">2019-11-07T14:30:00Z</dcterms:created>
  <dcterms:modified xsi:type="dcterms:W3CDTF">2019-11-07T14:30:00Z</dcterms:modified>
</cp:coreProperties>
</file>