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C5" w:rsidRDefault="007827C5" w:rsidP="007827C5">
      <w:pPr>
        <w:rPr>
          <w:rFonts w:ascii="Calibri" w:hAnsi="Calibri"/>
          <w:sz w:val="22"/>
          <w:szCs w:val="22"/>
        </w:rPr>
      </w:pPr>
    </w:p>
    <w:p w:rsidR="007827C5" w:rsidRDefault="007827C5" w:rsidP="007827C5">
      <w:pPr>
        <w:rPr>
          <w:rFonts w:ascii="Calibri" w:hAnsi="Calibri"/>
          <w:sz w:val="22"/>
          <w:szCs w:val="22"/>
        </w:rPr>
      </w:pPr>
      <w:r>
        <w:rPr>
          <w:rFonts w:ascii="Calibri" w:hAnsi="Calibri"/>
          <w:sz w:val="22"/>
          <w:szCs w:val="22"/>
        </w:rPr>
        <w:t>HŰSÉGKAPCSOLÓ</w:t>
      </w:r>
    </w:p>
    <w:p w:rsidR="0034547F" w:rsidRDefault="007827C5" w:rsidP="007827C5">
      <w:r>
        <w:rPr>
          <w:rFonts w:ascii="Calibri" w:hAnsi="Calibri"/>
          <w:sz w:val="22"/>
          <w:szCs w:val="22"/>
        </w:rPr>
        <w:br/>
        <w:t xml:space="preserve">Hűséges típus vagyok. A </w:t>
      </w:r>
      <w:proofErr w:type="spellStart"/>
      <w:r>
        <w:rPr>
          <w:rFonts w:ascii="Calibri" w:hAnsi="Calibri"/>
          <w:sz w:val="22"/>
          <w:szCs w:val="22"/>
        </w:rPr>
        <w:t>Vivibe</w:t>
      </w:r>
      <w:proofErr w:type="spellEnd"/>
      <w:r>
        <w:rPr>
          <w:rFonts w:ascii="Calibri" w:hAnsi="Calibri"/>
          <w:sz w:val="22"/>
          <w:szCs w:val="22"/>
        </w:rPr>
        <w:t xml:space="preserve"> vagyok szerelmes. Azt mondta, ő is szerelmes belém, úgyhogy ez rendben is van. Csak aztán szerintem elfelejti, hogy szerelmes belém, és a Kevinnel beszélget meg </w:t>
      </w:r>
      <w:proofErr w:type="gramStart"/>
      <w:r>
        <w:rPr>
          <w:rFonts w:ascii="Calibri" w:hAnsi="Calibri"/>
          <w:sz w:val="22"/>
          <w:szCs w:val="22"/>
        </w:rPr>
        <w:t>hülyül</w:t>
      </w:r>
      <w:proofErr w:type="gramEnd"/>
      <w:r>
        <w:rPr>
          <w:rFonts w:ascii="Calibri" w:hAnsi="Calibri"/>
          <w:sz w:val="22"/>
          <w:szCs w:val="22"/>
        </w:rPr>
        <w:t xml:space="preserve">. Aztán a Norbival is beszélget meg </w:t>
      </w:r>
      <w:proofErr w:type="gramStart"/>
      <w:r>
        <w:rPr>
          <w:rFonts w:ascii="Calibri" w:hAnsi="Calibri"/>
          <w:sz w:val="22"/>
          <w:szCs w:val="22"/>
        </w:rPr>
        <w:t>hülyül</w:t>
      </w:r>
      <w:proofErr w:type="gramEnd"/>
      <w:r>
        <w:rPr>
          <w:rFonts w:ascii="Calibri" w:hAnsi="Calibri"/>
          <w:sz w:val="22"/>
          <w:szCs w:val="22"/>
        </w:rPr>
        <w:t xml:space="preserve">. Én meg gubbasztok, mint egy hűséges madár az ágon, és várom, hogy </w:t>
      </w:r>
      <w:proofErr w:type="spellStart"/>
      <w:r>
        <w:rPr>
          <w:rFonts w:ascii="Calibri" w:hAnsi="Calibri"/>
          <w:sz w:val="22"/>
          <w:szCs w:val="22"/>
        </w:rPr>
        <w:t>Vivi</w:t>
      </w:r>
      <w:proofErr w:type="spellEnd"/>
      <w:r>
        <w:rPr>
          <w:rFonts w:ascii="Calibri" w:hAnsi="Calibri"/>
          <w:sz w:val="22"/>
          <w:szCs w:val="22"/>
        </w:rPr>
        <w:t xml:space="preserve"> odajöjjön, és mondja, hogy nem volt komoly, még mindig csak engem szeret. Utólag azt mondja, azokkal nem is volt semmi, ő azért hűséges, de nem zárhatom be egy ketrecbe. Én azért jobban szeretném, ha csak velem beszélgetne és </w:t>
      </w:r>
      <w:proofErr w:type="gramStart"/>
      <w:r>
        <w:rPr>
          <w:rFonts w:ascii="Calibri" w:hAnsi="Calibri"/>
          <w:sz w:val="22"/>
          <w:szCs w:val="22"/>
        </w:rPr>
        <w:t>hülyülne</w:t>
      </w:r>
      <w:proofErr w:type="gramEnd"/>
      <w:r>
        <w:rPr>
          <w:rFonts w:ascii="Calibri" w:hAnsi="Calibri"/>
          <w:sz w:val="22"/>
          <w:szCs w:val="22"/>
        </w:rPr>
        <w:t>, mert akkor mi a szerelem, ha nem ez?</w:t>
      </w:r>
      <w:r>
        <w:rPr>
          <w:rFonts w:ascii="Calibri" w:hAnsi="Calibri"/>
          <w:sz w:val="22"/>
          <w:szCs w:val="22"/>
        </w:rPr>
        <w:br/>
        <w:t>Hazakísérni legalább jó, tudunk kettesben beszélgetni. Kivéve, ha a Norbi is elkíséri, mert akkor hárman vagyunk. Ha meg a Kevin és a Kende is jön, akkor öten. Egész háreme van. Akárhogy vizsgálom, nem látok semmi különbséget aközött, ahogy velem beszélget és aközött, ahogy a többiekkel. Ilyenkor a kezét se foghatom meg. Én sosem kísérnék haza más lányt, amíg belé vagyok szerelmes. Ha valaki nem hűséges hozzám, nekem akkor is hűségesnek kell lennem?</w:t>
      </w:r>
      <w:r>
        <w:rPr>
          <w:rFonts w:ascii="Calibri" w:hAnsi="Calibri"/>
          <w:sz w:val="22"/>
          <w:szCs w:val="22"/>
        </w:rPr>
        <w:br/>
        <w:t>Megkérdeztem a Norbit, még mindig ő a legnormálisabb. Ő azt mondta, tiszta zöldségeket beszélek. Az ő apukája például ott hagyta őket, de attól még hűséges, mert a Saci anyukájával él, és most már hozzá hűséges. A Saci mondjuk, nem örül neki, hozzájuk ne legyen hűséges a Norbi apukája. Először a Norbinak is nehéz volt, de most már rájött, hogy így is jobb, mint a semmi, mert az ő anyukájának is lett egy hűséges barátja. Akihez hűtlen lett a felesége. Mondjuk, a hűséges barát gyerekeivel a Norbi nem annyira jól jön ki.</w:t>
      </w:r>
      <w:r>
        <w:rPr>
          <w:rFonts w:ascii="Calibri" w:hAnsi="Calibri"/>
          <w:sz w:val="22"/>
          <w:szCs w:val="22"/>
        </w:rPr>
        <w:br/>
        <w:t xml:space="preserve">A </w:t>
      </w:r>
      <w:proofErr w:type="spellStart"/>
      <w:r>
        <w:rPr>
          <w:rFonts w:ascii="Calibri" w:hAnsi="Calibri"/>
          <w:sz w:val="22"/>
          <w:szCs w:val="22"/>
        </w:rPr>
        <w:t>Tiszi</w:t>
      </w:r>
      <w:proofErr w:type="spellEnd"/>
      <w:r>
        <w:rPr>
          <w:rFonts w:ascii="Calibri" w:hAnsi="Calibri"/>
          <w:sz w:val="22"/>
          <w:szCs w:val="22"/>
        </w:rPr>
        <w:t xml:space="preserve"> azt mondta, Isten mindig hűséges az emberhez, mindig visszavárja, akármit is csinál. A tékozló fiú elment otthonról, és csupa felesleges dologra költötte az örökségét, de az apukája minden este kiment az útra, és várta a fiát. Ilyen az Atya hűsége. Meg olyan, mint Jézusé, aki a halálig hűséges volt azokhoz, akiket szeretett. És még a halál után is visszajött, elmondta Péternek, hogy szereti, pedig Péter hűtlen lett hozzá.</w:t>
      </w:r>
      <w:r>
        <w:rPr>
          <w:rFonts w:ascii="Calibri" w:hAnsi="Calibri"/>
          <w:sz w:val="22"/>
          <w:szCs w:val="22"/>
        </w:rPr>
        <w:br/>
        <w:t xml:space="preserve">Az Istennek talán könnyebb, mert ő lehet mindenkihez külön-külön hűséges. Ha </w:t>
      </w:r>
      <w:proofErr w:type="spellStart"/>
      <w:r>
        <w:rPr>
          <w:rFonts w:ascii="Calibri" w:hAnsi="Calibri"/>
          <w:sz w:val="22"/>
          <w:szCs w:val="22"/>
        </w:rPr>
        <w:t>Vivi</w:t>
      </w:r>
      <w:proofErr w:type="spellEnd"/>
      <w:r>
        <w:rPr>
          <w:rFonts w:ascii="Calibri" w:hAnsi="Calibri"/>
          <w:sz w:val="22"/>
          <w:szCs w:val="22"/>
        </w:rPr>
        <w:t xml:space="preserve"> mindenkihez hűséges, azt én úgy hívom, hogy nem hűséges. Nem tudom, miért a </w:t>
      </w:r>
      <w:proofErr w:type="spellStart"/>
      <w:r>
        <w:rPr>
          <w:rFonts w:ascii="Calibri" w:hAnsi="Calibri"/>
          <w:sz w:val="22"/>
          <w:szCs w:val="22"/>
        </w:rPr>
        <w:t>Vivibe</w:t>
      </w:r>
      <w:proofErr w:type="spellEnd"/>
      <w:r>
        <w:rPr>
          <w:rFonts w:ascii="Calibri" w:hAnsi="Calibri"/>
          <w:sz w:val="22"/>
          <w:szCs w:val="22"/>
        </w:rPr>
        <w:t xml:space="preserve"> vagyok szerelmes. A Lea mindig néz engem, de sose jön oda hozzám. És nem láttam még más fiúval. Hűségesnek tűnik úgy is, hogy én nem vagyok hűséges hozzá. Talán belé kéne szerelmesnek lenni. Ha ezt így át lehetne kapcsolni.</w:t>
      </w:r>
      <w:bookmarkStart w:id="0" w:name="_GoBack"/>
      <w:bookmarkEnd w:id="0"/>
    </w:p>
    <w:sectPr w:rsidR="00345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C5"/>
    <w:rsid w:val="001A5742"/>
    <w:rsid w:val="00646A31"/>
    <w:rsid w:val="00782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D2FBB-A165-4FDC-8DDA-E0A51015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27C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2099</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Judit</dc:creator>
  <cp:keywords/>
  <dc:description/>
  <cp:lastModifiedBy>Farkas, Judit</cp:lastModifiedBy>
  <cp:revision>1</cp:revision>
  <dcterms:created xsi:type="dcterms:W3CDTF">2019-11-07T14:29:00Z</dcterms:created>
  <dcterms:modified xsi:type="dcterms:W3CDTF">2019-11-07T14:29:00Z</dcterms:modified>
</cp:coreProperties>
</file>