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4F01" w14:textId="77777777" w:rsidR="00000F45" w:rsidRPr="00000F45" w:rsidRDefault="00000F45" w:rsidP="00000F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00F45">
        <w:rPr>
          <w:rFonts w:ascii="Times New Roman" w:hAnsi="Times New Roman" w:cs="Times New Roman"/>
          <w:b/>
          <w:color w:val="auto"/>
          <w:sz w:val="36"/>
          <w:szCs w:val="36"/>
        </w:rPr>
        <w:t>Óraterv</w:t>
      </w:r>
    </w:p>
    <w:p w14:paraId="17A39575" w14:textId="77777777" w:rsidR="00000F45" w:rsidRPr="00000F45" w:rsidRDefault="00000F45" w:rsidP="00000F4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000F45" w:rsidRPr="00000F45" w14:paraId="36E3FB1E" w14:textId="77777777" w:rsidTr="00AE2468">
        <w:tc>
          <w:tcPr>
            <w:tcW w:w="2411" w:type="dxa"/>
          </w:tcPr>
          <w:p w14:paraId="79A976E7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Témanap címe</w:t>
            </w:r>
          </w:p>
        </w:tc>
        <w:tc>
          <w:tcPr>
            <w:tcW w:w="12190" w:type="dxa"/>
          </w:tcPr>
          <w:p w14:paraId="75436E1B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Másodfokú függvények ábrázolása és jellemzése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alkalmazással</w:t>
            </w:r>
          </w:p>
        </w:tc>
      </w:tr>
      <w:tr w:rsidR="00000F45" w:rsidRPr="00000F45" w14:paraId="158634E6" w14:textId="77777777" w:rsidTr="00AE2468">
        <w:tc>
          <w:tcPr>
            <w:tcW w:w="2411" w:type="dxa"/>
          </w:tcPr>
          <w:p w14:paraId="63258ABC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Évfolyam</w:t>
            </w:r>
          </w:p>
        </w:tc>
        <w:tc>
          <w:tcPr>
            <w:tcW w:w="12190" w:type="dxa"/>
          </w:tcPr>
          <w:p w14:paraId="32482A29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9.</w:t>
            </w:r>
          </w:p>
        </w:tc>
      </w:tr>
      <w:tr w:rsidR="00000F45" w:rsidRPr="00000F45" w14:paraId="4639DF3C" w14:textId="77777777" w:rsidTr="00AE2468">
        <w:tc>
          <w:tcPr>
            <w:tcW w:w="2411" w:type="dxa"/>
          </w:tcPr>
          <w:p w14:paraId="58A81267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000F45">
              <w:rPr>
                <w:rFonts w:ascii="Times New Roman" w:hAnsi="Times New Roman" w:cs="Times New Roman"/>
                <w:b/>
                <w:color w:val="auto"/>
              </w:rPr>
              <w:t>Szerző(</w:t>
            </w:r>
            <w:proofErr w:type="gramEnd"/>
            <w:r w:rsidRPr="00000F45">
              <w:rPr>
                <w:rFonts w:ascii="Times New Roman" w:hAnsi="Times New Roman" w:cs="Times New Roman"/>
                <w:b/>
                <w:color w:val="auto"/>
              </w:rPr>
              <w:t>k)</w:t>
            </w:r>
          </w:p>
        </w:tc>
        <w:tc>
          <w:tcPr>
            <w:tcW w:w="12190" w:type="dxa"/>
          </w:tcPr>
          <w:p w14:paraId="42D6D1C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Koncsek Zoltán</w:t>
            </w:r>
          </w:p>
        </w:tc>
      </w:tr>
    </w:tbl>
    <w:p w14:paraId="3535DFE2" w14:textId="77777777" w:rsidR="00000F45" w:rsidRPr="00000F45" w:rsidRDefault="00000F45" w:rsidP="00000F45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</w:rPr>
      </w:pPr>
    </w:p>
    <w:p w14:paraId="6EDAA7D5" w14:textId="77777777" w:rsidR="00000F45" w:rsidRPr="00000F45" w:rsidRDefault="00000F45" w:rsidP="00000F45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</w:rPr>
      </w:pPr>
    </w:p>
    <w:tbl>
      <w:tblPr>
        <w:tblStyle w:val="1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367"/>
        <w:gridCol w:w="3402"/>
        <w:gridCol w:w="3827"/>
        <w:gridCol w:w="1276"/>
        <w:gridCol w:w="1417"/>
        <w:gridCol w:w="1701"/>
      </w:tblGrid>
      <w:tr w:rsidR="00000F45" w:rsidRPr="00000F45" w14:paraId="3240C70E" w14:textId="77777777" w:rsidTr="00AE2468">
        <w:trPr>
          <w:trHeight w:val="420"/>
        </w:trPr>
        <w:tc>
          <w:tcPr>
            <w:tcW w:w="14601" w:type="dxa"/>
            <w:gridSpan w:val="7"/>
          </w:tcPr>
          <w:p w14:paraId="55658233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 xml:space="preserve">Az óra céljai: </w:t>
            </w:r>
            <w:r w:rsidRPr="00000F45">
              <w:rPr>
                <w:rFonts w:ascii="Times New Roman" w:hAnsi="Times New Roman" w:cs="Times New Roman"/>
                <w:color w:val="auto"/>
              </w:rPr>
              <w:t>A másodfokú függvények ábrázolásának gyakorlása és jellemzésének elmélyítése.</w:t>
            </w:r>
          </w:p>
        </w:tc>
      </w:tr>
      <w:tr w:rsidR="00000F45" w:rsidRPr="00000F45" w14:paraId="66F895EC" w14:textId="77777777" w:rsidTr="00000F45">
        <w:tc>
          <w:tcPr>
            <w:tcW w:w="611" w:type="dxa"/>
          </w:tcPr>
          <w:p w14:paraId="7A212678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Idő</w:t>
            </w:r>
          </w:p>
        </w:tc>
        <w:tc>
          <w:tcPr>
            <w:tcW w:w="2367" w:type="dxa"/>
          </w:tcPr>
          <w:p w14:paraId="64CDC73F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Szakaszok és célok</w:t>
            </w:r>
          </w:p>
        </w:tc>
        <w:tc>
          <w:tcPr>
            <w:tcW w:w="3402" w:type="dxa"/>
          </w:tcPr>
          <w:p w14:paraId="4561AD41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Tanulói tevékenységek</w:t>
            </w:r>
          </w:p>
        </w:tc>
        <w:tc>
          <w:tcPr>
            <w:tcW w:w="3827" w:type="dxa"/>
          </w:tcPr>
          <w:p w14:paraId="4F4069A2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Tanári tevékenységek</w:t>
            </w:r>
          </w:p>
        </w:tc>
        <w:tc>
          <w:tcPr>
            <w:tcW w:w="1276" w:type="dxa"/>
          </w:tcPr>
          <w:p w14:paraId="75214F94" w14:textId="563B120D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Munka</w:t>
            </w:r>
            <w:r w:rsidRPr="00000F45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  <w:p w14:paraId="19F6D7E7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forma/ Módszer</w:t>
            </w:r>
          </w:p>
        </w:tc>
        <w:tc>
          <w:tcPr>
            <w:tcW w:w="1417" w:type="dxa"/>
          </w:tcPr>
          <w:p w14:paraId="2DC58B91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Tananyagok/</w:t>
            </w:r>
          </w:p>
          <w:p w14:paraId="0E87FA91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Eszközök</w:t>
            </w:r>
          </w:p>
        </w:tc>
        <w:tc>
          <w:tcPr>
            <w:tcW w:w="1701" w:type="dxa"/>
          </w:tcPr>
          <w:p w14:paraId="11A44BB2" w14:textId="77777777" w:rsidR="00000F45" w:rsidRPr="00000F45" w:rsidRDefault="00000F45" w:rsidP="00000F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00F45">
              <w:rPr>
                <w:rFonts w:ascii="Times New Roman" w:hAnsi="Times New Roman" w:cs="Times New Roman"/>
                <w:b/>
                <w:color w:val="auto"/>
              </w:rPr>
              <w:t>Megjegyzések</w:t>
            </w:r>
          </w:p>
        </w:tc>
      </w:tr>
      <w:tr w:rsidR="00000F45" w:rsidRPr="00000F45" w14:paraId="2CF49494" w14:textId="77777777" w:rsidTr="00000F45">
        <w:trPr>
          <w:trHeight w:val="920"/>
        </w:trPr>
        <w:tc>
          <w:tcPr>
            <w:tcW w:w="611" w:type="dxa"/>
          </w:tcPr>
          <w:p w14:paraId="699C69A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7 perc</w:t>
            </w:r>
          </w:p>
        </w:tc>
        <w:tc>
          <w:tcPr>
            <w:tcW w:w="2367" w:type="dxa"/>
          </w:tcPr>
          <w:p w14:paraId="0692DD0F" w14:textId="77777777" w:rsid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Óra eleji </w:t>
            </w:r>
          </w:p>
          <w:p w14:paraId="308E3397" w14:textId="108CD9F9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000F45">
              <w:rPr>
                <w:rFonts w:ascii="Times New Roman" w:hAnsi="Times New Roman" w:cs="Times New Roman"/>
                <w:color w:val="auto"/>
              </w:rPr>
              <w:t>adminisztráció.</w:t>
            </w:r>
          </w:p>
          <w:p w14:paraId="5A5DEE5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Ráhangolódás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08E3CB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Az előző órán adott házi feladatok ellenőrzése.</w:t>
            </w:r>
          </w:p>
          <w:p w14:paraId="4BBB93D7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Cél: a függvénytranszformációk felelevenítése és a tanulói munka ellenőrzése.</w:t>
            </w:r>
          </w:p>
        </w:tc>
        <w:tc>
          <w:tcPr>
            <w:tcW w:w="3402" w:type="dxa"/>
          </w:tcPr>
          <w:p w14:paraId="76237FC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tanulók figyelik az interaktív táblán vagy projektoron kivetített, az előző órán házi feladatként kapott függvények grafikonját és javítják a füzetükben (pl. zöld tollal), ha otthon nem sikerült az adott függvényt ábrázolni, vagy kipipálják (ugyancsak zöld tollal), és kézfelnyújtással visszajeleznek a tanárnak, ha otthon sikerült az adott függvényt ábrázolni.</w:t>
            </w:r>
          </w:p>
        </w:tc>
        <w:tc>
          <w:tcPr>
            <w:tcW w:w="3827" w:type="dxa"/>
          </w:tcPr>
          <w:p w14:paraId="4AE941D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a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 segítségével ábrázolja az előző órán házi feladatként adott 6 db, egy függvénytranszformációval </w:t>
            </w:r>
          </w:p>
          <w:p w14:paraId="718ED10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(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2 db 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(x+c)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, 2 db</w:t>
            </w:r>
          </w:p>
          <w:p w14:paraId="0EF50AA7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 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color w:val="auto"/>
                </w:rPr>
                <m:t>+c</m:t>
              </m:r>
            </m:oMath>
            <w:r w:rsidRPr="00000F45">
              <w:rPr>
                <w:rFonts w:ascii="Times New Roman" w:hAnsi="Times New Roman" w:cs="Times New Roman"/>
                <w:color w:val="auto"/>
              </w:rPr>
              <w:t xml:space="preserve"> és 2 db</w:t>
            </w:r>
          </w:p>
          <w:p w14:paraId="69A662BC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=c∙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2F26BDBC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(c=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konstans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>) ábrázolható függvényt és figyeli a tanulók visszajelzését.</w:t>
            </w:r>
          </w:p>
        </w:tc>
        <w:tc>
          <w:tcPr>
            <w:tcW w:w="1276" w:type="dxa"/>
          </w:tcPr>
          <w:p w14:paraId="7C499D4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Frontális</w:t>
            </w:r>
          </w:p>
          <w:p w14:paraId="2F24822B" w14:textId="77777777" w:rsidR="00000F45" w:rsidRPr="00000F45" w:rsidRDefault="00000F45" w:rsidP="00000F45">
            <w:pPr>
              <w:ind w:left="-7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26A27461" w14:textId="77777777" w:rsidR="00000F45" w:rsidRPr="00000F45" w:rsidRDefault="00000F45" w:rsidP="00000F45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„KZ - másodfokú függvények”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</w:t>
            </w:r>
          </w:p>
          <w:p w14:paraId="41576F07" w14:textId="77777777" w:rsidR="00000F45" w:rsidRPr="00000F45" w:rsidRDefault="00000F45" w:rsidP="00000F45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524B257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olvassa el az órát megelőzően a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 használati útmutatóját és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aszerint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járjon el.</w:t>
            </w:r>
          </w:p>
          <w:p w14:paraId="27E898A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Mindkét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fajta alkalmazást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>) az órát megelőzően indítsa el.</w:t>
            </w:r>
          </w:p>
          <w:p w14:paraId="2135EDE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Terem elrendezésének megváltoztatása, ha a padokat kooperatív módszerek alkalmazásához megfelelően el lehet rendezni.</w:t>
            </w:r>
          </w:p>
        </w:tc>
      </w:tr>
      <w:tr w:rsidR="00000F45" w:rsidRPr="00000F45" w14:paraId="5DDD2BBE" w14:textId="77777777" w:rsidTr="00000F45">
        <w:trPr>
          <w:trHeight w:val="920"/>
        </w:trPr>
        <w:tc>
          <w:tcPr>
            <w:tcW w:w="611" w:type="dxa"/>
          </w:tcPr>
          <w:p w14:paraId="3DF4CD8E" w14:textId="6E102020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3 perc</w:t>
            </w:r>
          </w:p>
        </w:tc>
        <w:tc>
          <w:tcPr>
            <w:tcW w:w="2367" w:type="dxa"/>
          </w:tcPr>
          <w:p w14:paraId="737E879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Előkészítés</w:t>
            </w:r>
          </w:p>
          <w:p w14:paraId="358772FA" w14:textId="4615D0FD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Cél: a kooperatív munka – diákkvartett kooperatív módszer szabályainak elmélyítése – mert kooperatív módszerek segítségével fejlődnek a tanulók szociális képességei, vitakészségük, a társtól való tanulás képessége, illetve a jobbak tanítva tanulnak, míg a gyengébbek több helyről hallják az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információkat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02" w:type="dxa"/>
          </w:tcPr>
          <w:p w14:paraId="2852A4B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tanulók a tanár instrukcióinak megfelelően 4 fős számozott csoportokba tömörülnek (ha néggyel nem osztható az osztálylétszám, akkor a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négyfős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csoportok mellett lesz 1–3 db 3 fős csoport): 1-es, 2-es stb. csoport, majd minden csoport kiosztja a tagjai között az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A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, B, C, és ha lehet, a D jeleket. Minden tag felírja a saját füzetébe a saját jelét (pl. 2-es csoportból az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A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felírja, hogy 2A).</w:t>
            </w:r>
          </w:p>
        </w:tc>
        <w:tc>
          <w:tcPr>
            <w:tcW w:w="3827" w:type="dxa"/>
          </w:tcPr>
          <w:p w14:paraId="05857CF6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kialakítja a kooperatív munka – diákkvartetthez (minden csoportban legyen egy jó, egy gyenge és két átlagos matematikai képességű tanuló, ha lehet) a csoportokat és ismerteti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ezen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módszer szabályait.</w:t>
            </w:r>
          </w:p>
        </w:tc>
        <w:tc>
          <w:tcPr>
            <w:tcW w:w="1276" w:type="dxa"/>
          </w:tcPr>
          <w:p w14:paraId="6D17AE99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Frontális</w:t>
            </w:r>
          </w:p>
        </w:tc>
        <w:tc>
          <w:tcPr>
            <w:tcW w:w="1417" w:type="dxa"/>
          </w:tcPr>
          <w:p w14:paraId="40921D7E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Nincs</w:t>
            </w:r>
          </w:p>
        </w:tc>
        <w:tc>
          <w:tcPr>
            <w:tcW w:w="1701" w:type="dxa"/>
          </w:tcPr>
          <w:p w14:paraId="408232A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Nincs</w:t>
            </w:r>
          </w:p>
        </w:tc>
      </w:tr>
      <w:tr w:rsidR="00000F45" w:rsidRPr="00000F45" w14:paraId="2BFF7355" w14:textId="77777777" w:rsidTr="00000F45">
        <w:trPr>
          <w:trHeight w:val="920"/>
        </w:trPr>
        <w:tc>
          <w:tcPr>
            <w:tcW w:w="611" w:type="dxa"/>
          </w:tcPr>
          <w:p w14:paraId="08E40F6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10 perc</w:t>
            </w:r>
          </w:p>
        </w:tc>
        <w:tc>
          <w:tcPr>
            <w:tcW w:w="2367" w:type="dxa"/>
          </w:tcPr>
          <w:p w14:paraId="302F0A0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Rendszerezés.</w:t>
            </w:r>
          </w:p>
          <w:p w14:paraId="179F955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Cél: a függvény hozzárendelési szabálya, röviden a képlete és a függvénytranszformációs lépések (jobbra, balra, fel, le) közötti kapcsolat elmélyítése (ezeket szokták összekeverni).</w:t>
            </w:r>
          </w:p>
        </w:tc>
        <w:tc>
          <w:tcPr>
            <w:tcW w:w="3402" w:type="dxa"/>
          </w:tcPr>
          <w:p w14:paraId="60300CCE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csoportok minden kártya esetében megbeszélik, hogy a kártyán 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(x+c)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 xml:space="preserve"> vagy 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color w:val="auto"/>
                </w:rPr>
                <m:t>+c</m:t>
              </m:r>
            </m:oMath>
            <w:r w:rsidRPr="00000F45">
              <w:rPr>
                <w:rFonts w:ascii="Times New Roman" w:hAnsi="Times New Roman" w:cs="Times New Roman"/>
                <w:color w:val="auto"/>
              </w:rPr>
              <w:t xml:space="preserve"> képlettel megadott függvény az alábbiakban megadott négy csoport közül melyikbe tartozik.</w:t>
            </w:r>
          </w:p>
          <w:p w14:paraId="2E68268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</m:d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-et balra mozgatva</w:t>
            </w:r>
          </w:p>
          <w:p w14:paraId="6C9A23B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-et jobbra mozgatva</w:t>
            </w:r>
          </w:p>
          <w:p w14:paraId="7059F3AE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</w:rPr>
                  </m:ctrlPr>
                </m:d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</m:d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-et felfele mozgatva</w:t>
            </w:r>
          </w:p>
          <w:p w14:paraId="45E65B50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  <w:r w:rsidRPr="00000F45">
              <w:rPr>
                <w:rFonts w:ascii="Times New Roman" w:hAnsi="Times New Roman" w:cs="Times New Roman"/>
                <w:color w:val="auto"/>
              </w:rPr>
              <w:t>-et lefele mozgatva</w:t>
            </w:r>
          </w:p>
          <w:p w14:paraId="3149E4B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kiválasztott jelű tanuló elhelyezi az adott kártyát a csoport által választott négy csoport valamelyikébe.</w:t>
            </w:r>
          </w:p>
        </w:tc>
        <w:tc>
          <w:tcPr>
            <w:tcW w:w="3827" w:type="dxa"/>
          </w:tcPr>
          <w:p w14:paraId="7AD7A2A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elindítja az interaktív táblán vagy projektoron a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- csoportba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rendezés alkalmazást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(16 kártyával) és csoportforgóval minden kártyát az adott csoportból kiválasztott valamelyik jelű tanuló helyez a megfelelő csoportba.</w:t>
            </w:r>
          </w:p>
          <w:p w14:paraId="3D87FBF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feljegyzi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>, hogy az adott kártyát melyik csoport helyezte el.</w:t>
            </w:r>
          </w:p>
          <w:p w14:paraId="24DB2DF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végén a tanár az alkalmazások segítségével és a feljegyzései alapján visszacsatol, hogy melyik csoportnak hányból hányat sikerült eltalálni.</w:t>
            </w:r>
          </w:p>
        </w:tc>
        <w:tc>
          <w:tcPr>
            <w:tcW w:w="1276" w:type="dxa"/>
          </w:tcPr>
          <w:p w14:paraId="077E5B4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Kooperatív csoportmunka – diákkvartett</w:t>
            </w:r>
          </w:p>
        </w:tc>
        <w:tc>
          <w:tcPr>
            <w:tcW w:w="1417" w:type="dxa"/>
          </w:tcPr>
          <w:p w14:paraId="157FAB40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„Másodfokú függvények csoportosítása jobbra-balra és fel-le transzformáció alapján”</w:t>
            </w:r>
          </w:p>
          <w:p w14:paraId="5DD97989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 – csoportba rendezés</w:t>
            </w:r>
          </w:p>
          <w:p w14:paraId="7B185AF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„KZ - másodfokú függvények” </w:t>
            </w:r>
          </w:p>
          <w:p w14:paraId="706628D7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</w:t>
            </w:r>
          </w:p>
          <w:p w14:paraId="1A39B70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Feladatlap_1_Másodfokú függvények </w:t>
            </w: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csoportosítása a jobbra-balra és fel-le transzformációk alapján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.pdf</w:t>
            </w:r>
            <w:proofErr w:type="gramEnd"/>
          </w:p>
        </w:tc>
        <w:tc>
          <w:tcPr>
            <w:tcW w:w="1701" w:type="dxa"/>
          </w:tcPr>
          <w:p w14:paraId="332EF87C" w14:textId="77777777" w:rsidR="00000F45" w:rsidRPr="00000F45" w:rsidRDefault="00000F45" w:rsidP="00000F45">
            <w:pPr>
              <w:ind w:left="-78"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 xml:space="preserve">Ha valamilyen okból nincs áram vagy internet, akkor ugyanezen feladatok egy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pdf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feladatlapon is rendelkezésre állnak.</w:t>
            </w:r>
          </w:p>
        </w:tc>
      </w:tr>
      <w:tr w:rsidR="00000F45" w:rsidRPr="00000F45" w14:paraId="5F2C28E0" w14:textId="77777777" w:rsidTr="00000F45">
        <w:trPr>
          <w:trHeight w:val="920"/>
        </w:trPr>
        <w:tc>
          <w:tcPr>
            <w:tcW w:w="611" w:type="dxa"/>
          </w:tcPr>
          <w:p w14:paraId="01F845E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10 perc</w:t>
            </w:r>
          </w:p>
        </w:tc>
        <w:tc>
          <w:tcPr>
            <w:tcW w:w="2367" w:type="dxa"/>
          </w:tcPr>
          <w:p w14:paraId="2C9E16A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Új anyag feldolgozása</w:t>
            </w:r>
          </w:p>
          <w:p w14:paraId="47D7711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Cél: a függvénytranszformációk egymás utáni alkalmazásának elsajátítása és a függvényjellemzés elmélyítése a jellemzési szempontok alapján.</w:t>
            </w:r>
          </w:p>
        </w:tc>
        <w:tc>
          <w:tcPr>
            <w:tcW w:w="3402" w:type="dxa"/>
          </w:tcPr>
          <w:p w14:paraId="2F1B46B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tanulók a tanár magyarázatát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figyelik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és a füzetükben ábrázolják lépésenként a konkrét példa </w:t>
            </w:r>
          </w:p>
          <w:p w14:paraId="4474CAD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függvényét:</w:t>
            </w:r>
          </w:p>
          <w:p w14:paraId="4F97B888" w14:textId="77777777" w:rsidR="00000F45" w:rsidRPr="00000F45" w:rsidRDefault="00000F45" w:rsidP="00000F45">
            <w:pPr>
              <w:numPr>
                <w:ilvl w:val="0"/>
                <w:numId w:val="23"/>
              </w:numPr>
              <w:ind w:left="318" w:hanging="28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lépés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</w:p>
          <w:p w14:paraId="0A8F2C5A" w14:textId="77777777" w:rsidR="00000F45" w:rsidRPr="00000F45" w:rsidRDefault="00000F45" w:rsidP="00000F45">
            <w:pPr>
              <w:numPr>
                <w:ilvl w:val="0"/>
                <w:numId w:val="23"/>
              </w:numPr>
              <w:ind w:left="318" w:hanging="28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lépés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(x-4)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</w:p>
          <w:p w14:paraId="31A51E3C" w14:textId="77777777" w:rsidR="00000F45" w:rsidRPr="00000F45" w:rsidRDefault="00000F45" w:rsidP="00000F45">
            <w:pPr>
              <w:numPr>
                <w:ilvl w:val="0"/>
                <w:numId w:val="23"/>
              </w:numPr>
              <w:ind w:left="318" w:hanging="28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lépés </w:t>
            </w: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f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eastAsia="Cambria" w:hAnsi="Cambria Math" w:cs="Times New Roman"/>
                      <w:color w:val="auto"/>
                    </w:rPr>
                    <m:t>-2∙(x-4)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</m:oMath>
          </w:p>
          <w:p w14:paraId="2685BDB6" w14:textId="77777777" w:rsidR="00000F45" w:rsidRPr="00000F45" w:rsidRDefault="00000F45" w:rsidP="00000F45">
            <w:pPr>
              <w:numPr>
                <w:ilvl w:val="0"/>
                <w:numId w:val="23"/>
              </w:numPr>
              <w:ind w:left="318" w:hanging="28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lépés 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=-2∙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(</m:t>
                  </m:r>
                  <m:r>
                    <w:rPr>
                      <w:rFonts w:ascii="Cambria Math" w:eastAsia="Cambria" w:hAnsi="Cambria Math" w:cs="Times New Roman"/>
                      <w:color w:val="auto"/>
                    </w:rPr>
                    <m:t>x-4</m:t>
                  </m:r>
                  <m:r>
                    <w:rPr>
                      <w:rFonts w:ascii="Cambria Math" w:hAnsi="Cambria Math" w:cs="Times New Roman"/>
                      <w:color w:val="auto"/>
                    </w:rPr>
                    <m:t>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color w:val="auto"/>
                </w:rPr>
                <m:t>+2</m:t>
              </m:r>
            </m:oMath>
          </w:p>
          <w:p w14:paraId="73CBC7C1" w14:textId="77777777" w:rsidR="00000F45" w:rsidRPr="00000F45" w:rsidRDefault="00000F45" w:rsidP="00000F45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Ezt követően a tanulók figyelik, hogy a tanár milyen szempontok alapján és hogyan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jellemzi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 függvényt.</w:t>
            </w:r>
          </w:p>
          <w:p w14:paraId="6BBB32BE" w14:textId="77777777" w:rsidR="00000F45" w:rsidRPr="00000F45" w:rsidRDefault="00000F45" w:rsidP="00000F45">
            <w:pPr>
              <w:ind w:lef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14:paraId="0796982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tanár egy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konkrét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példán </w:t>
            </w:r>
            <m:oMath>
              <m:r>
                <w:rPr>
                  <w:rFonts w:ascii="Cambria Math" w:eastAsia="Cambria" w:hAnsi="Cambria Math" w:cs="Times New Roman"/>
                  <w:color w:val="auto"/>
                </w:rPr>
                <m:t>f</m:t>
              </m:r>
              <m:r>
                <w:rPr>
                  <w:rFonts w:ascii="Cambria Math" w:hAnsi="Cambria Math" w:cs="Times New Roman"/>
                  <w:color w:val="auto"/>
                </w:rPr>
                <m:t>(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x</m:t>
              </m:r>
              <m:r>
                <w:rPr>
                  <w:rFonts w:ascii="Cambria Math" w:hAnsi="Cambria Math" w:cs="Times New Roman"/>
                  <w:color w:val="auto"/>
                </w:rPr>
                <m:t>)</m:t>
              </m:r>
              <m:r>
                <w:rPr>
                  <w:rFonts w:ascii="Cambria Math" w:eastAsia="Cambria" w:hAnsi="Cambria Math" w:cs="Times New Roman"/>
                  <w:color w:val="auto"/>
                </w:rPr>
                <m:t>=-2∙</m:t>
              </m:r>
              <m:sSup>
                <m:sSupPr>
                  <m:ctrlPr>
                    <w:rPr>
                      <w:rFonts w:ascii="Cambria Math" w:eastAsia="Cambria" w:hAnsi="Cambria Math" w:cs="Times New Roman"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</w:rPr>
                    <m:t>(</m:t>
                  </m:r>
                  <m:r>
                    <w:rPr>
                      <w:rFonts w:ascii="Cambria Math" w:eastAsia="Cambria" w:hAnsi="Cambria Math" w:cs="Times New Roman"/>
                      <w:color w:val="auto"/>
                    </w:rPr>
                    <m:t>x-4</m:t>
                  </m:r>
                  <m:r>
                    <w:rPr>
                      <w:rFonts w:ascii="Cambria Math" w:hAnsi="Cambria Math" w:cs="Times New Roman"/>
                      <w:color w:val="auto"/>
                    </w:rPr>
                    <m:t>)</m:t>
                  </m:r>
                </m:e>
                <m:sup>
                  <m:r>
                    <w:rPr>
                      <w:rFonts w:ascii="Cambria Math" w:eastAsia="Cambria" w:hAnsi="Cambria Math" w:cs="Times New Roman"/>
                      <w:color w:val="auto"/>
                    </w:rPr>
                    <m:t>2</m:t>
                  </m:r>
                </m:sup>
              </m:sSup>
              <m:r>
                <w:rPr>
                  <w:rFonts w:ascii="Cambria Math" w:eastAsia="Cambria" w:hAnsi="Cambria Math" w:cs="Times New Roman"/>
                  <w:color w:val="auto"/>
                </w:rPr>
                <m:t>+2</m:t>
              </m:r>
            </m:oMath>
            <w:r w:rsidRPr="00000F45">
              <w:rPr>
                <w:rFonts w:ascii="Times New Roman" w:hAnsi="Times New Roman" w:cs="Times New Roman"/>
                <w:color w:val="auto"/>
              </w:rPr>
              <w:t xml:space="preserve"> keresztül elmondja és a Geogebra alkalmazás segítségével szemlélteti, hogy hogyan kell ábrázolni több függvénytranszformációs lépéssel ábrázolható függvényeket.</w:t>
            </w:r>
          </w:p>
          <w:p w14:paraId="37574CF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Ezt követően a tanár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jellemzi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 fent említett függvényt a következő szempontok alapján:</w:t>
            </w:r>
          </w:p>
          <w:p w14:paraId="2B302F78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274" w:hanging="27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értelmezési tartomány</w:t>
            </w:r>
          </w:p>
          <w:p w14:paraId="7299C79D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274" w:hanging="27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értékkészlet</w:t>
            </w:r>
          </w:p>
          <w:p w14:paraId="108BB4A5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274" w:hanging="27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monotonitás (növekedés, csökkenés)</w:t>
            </w:r>
          </w:p>
          <w:p w14:paraId="5A9DD2EA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274" w:hanging="27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zérushely</w:t>
            </w:r>
          </w:p>
          <w:p w14:paraId="73B144F4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274" w:hanging="27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szélsőértékek (minimum, maximum)</w:t>
            </w:r>
          </w:p>
        </w:tc>
        <w:tc>
          <w:tcPr>
            <w:tcW w:w="1276" w:type="dxa"/>
          </w:tcPr>
          <w:p w14:paraId="72AF3EB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Frontális</w:t>
            </w:r>
          </w:p>
        </w:tc>
        <w:tc>
          <w:tcPr>
            <w:tcW w:w="1417" w:type="dxa"/>
          </w:tcPr>
          <w:p w14:paraId="48052ED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„KZ - másodfokú függvények”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Geogebra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</w:t>
            </w:r>
          </w:p>
          <w:p w14:paraId="09E2076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14:paraId="3F41ECF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függvények jellemzésének a begyakorlása a következő órákra hárul, de ha már ott van a függvény grafikonja, akkor célszerű jellemezni is, mert minél többször hallja, látja a tanuló, annál nagyobb az esélye a tudás elmélyítésének.</w:t>
            </w:r>
          </w:p>
        </w:tc>
      </w:tr>
      <w:tr w:rsidR="00000F45" w:rsidRPr="00000F45" w14:paraId="263E1092" w14:textId="77777777" w:rsidTr="00000F45">
        <w:trPr>
          <w:trHeight w:val="920"/>
        </w:trPr>
        <w:tc>
          <w:tcPr>
            <w:tcW w:w="611" w:type="dxa"/>
          </w:tcPr>
          <w:p w14:paraId="3C290A3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12 perc</w:t>
            </w:r>
          </w:p>
        </w:tc>
        <w:tc>
          <w:tcPr>
            <w:tcW w:w="2367" w:type="dxa"/>
          </w:tcPr>
          <w:p w14:paraId="0D79CEF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Gyakorlás</w:t>
            </w:r>
          </w:p>
          <w:p w14:paraId="15051A7E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Cél: a függvénytranszformációk egymás utáni alkalmazásának gyakoroltatása haladó szinten, de a kezdők, akik még nem hibátlanul tudják a függvénytranszformációkat, sajátítsák el azokat egy transzformációval ábrázolható függvények segítségével.</w:t>
            </w:r>
          </w:p>
        </w:tc>
        <w:tc>
          <w:tcPr>
            <w:tcW w:w="3402" w:type="dxa"/>
          </w:tcPr>
          <w:p w14:paraId="7FD621EC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különböző szintű feladatokat megoldó tanulók mindegyike a saját feladatában kiválasztja egyénileg, hogy a saját szintjéhez tartozó alkalmazásban látható függvény grafikonjához a négy hozzárendelési szabály közül melyik tartozik. </w:t>
            </w:r>
          </w:p>
          <w:p w14:paraId="54E045E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Ezt követően a tanár jelzésére először a kezdő szintű feladatot megoldó tanulók visszajeleznek az alábbi módon: </w:t>
            </w:r>
          </w:p>
          <w:p w14:paraId="3AE5BF5A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felső sor balról az első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esetén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jobb kézen egy ujjat</w:t>
            </w:r>
          </w:p>
          <w:p w14:paraId="1AEAA7C7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 xml:space="preserve">felső sor balról a második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esetén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jobb kézen két ujjat</w:t>
            </w:r>
          </w:p>
          <w:p w14:paraId="37334D18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alsó sor balról az első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esetén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jobb kézen három ujjat</w:t>
            </w:r>
          </w:p>
          <w:p w14:paraId="4621565A" w14:textId="77777777" w:rsidR="00000F45" w:rsidRPr="00000F45" w:rsidRDefault="00000F45" w:rsidP="00000F45">
            <w:pPr>
              <w:numPr>
                <w:ilvl w:val="0"/>
                <w:numId w:val="22"/>
              </w:numPr>
              <w:ind w:left="176" w:hanging="14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alsó sor balról a második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esetén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jobb kézen négy ujjat</w:t>
            </w:r>
          </w:p>
          <w:p w14:paraId="07FAA339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mutatnak.</w:t>
            </w:r>
          </w:p>
          <w:p w14:paraId="3554841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Ezt követően a tanár jelzésére a haladó szintű feladatot megoldó tanulók visszajeleznek ugyanolyan módon, mint az előbb.</w:t>
            </w:r>
          </w:p>
          <w:p w14:paraId="065C640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szinteket felváltva ez addig tart, míg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mindkét szintű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alkalmazásban lévő feladatok el nem fogynak. (6–6 feladat mindkét szinten)</w:t>
            </w:r>
          </w:p>
        </w:tc>
        <w:tc>
          <w:tcPr>
            <w:tcW w:w="3827" w:type="dxa"/>
          </w:tcPr>
          <w:p w14:paraId="2175920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 xml:space="preserve">A tanár párhuzamosan elindítja a két új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alkalmazást, majd mindkét szinten felad egy-egy feladatot.</w:t>
            </w:r>
          </w:p>
          <w:p w14:paraId="366F95D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feladatok megoldásának ellenőrzése után újabb feladatot ad mindkét szinten, amelyet szintén ellenőriz, és ezt addig folytatja, amíg a feladatok mindkét szinten el nem fogynak.</w:t>
            </w:r>
          </w:p>
          <w:p w14:paraId="71D54D7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Ha egy osztályban a rászánt idő lejárta előtt elfogynak a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feladatok, akkor plusz feladatként lehet mindkét szinten másodfokú függvényt ábrázoltatni.</w:t>
            </w:r>
          </w:p>
          <w:p w14:paraId="1F0AF7E7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 xml:space="preserve">Ha pedig egy osztályban nem végeznek az összes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feladattal, akkor esetleg máskor majd befejezik, de ne lépjék túl a rászánt időt.</w:t>
            </w:r>
          </w:p>
          <w:p w14:paraId="02D508A7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41B996D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Egyéni munka, de differenciáltan</w:t>
            </w:r>
          </w:p>
        </w:tc>
        <w:tc>
          <w:tcPr>
            <w:tcW w:w="1417" w:type="dxa"/>
          </w:tcPr>
          <w:p w14:paraId="07DC2AA6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„Másodfokú függvények – kezdő szint”</w:t>
            </w:r>
          </w:p>
          <w:p w14:paraId="245CCE7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egyválasztásos kvíz alkalmazás,</w:t>
            </w:r>
          </w:p>
          <w:p w14:paraId="1768780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„Másodfokú függvények – haladó szint”</w:t>
            </w:r>
          </w:p>
          <w:p w14:paraId="1DD0859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Learningapps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egyválasztásos kvíz alkalmazás.</w:t>
            </w:r>
          </w:p>
          <w:p w14:paraId="63A2F4A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Feladatlap_2_Másodfokú függvények _kezdő szint.pdf</w:t>
            </w:r>
          </w:p>
          <w:p w14:paraId="7D8FDCD0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bookmarkStart w:id="1" w:name="_gjdgxs" w:colFirst="0" w:colLast="0"/>
            <w:bookmarkEnd w:id="1"/>
            <w:r w:rsidRPr="00000F45">
              <w:rPr>
                <w:rFonts w:ascii="Times New Roman" w:hAnsi="Times New Roman" w:cs="Times New Roman"/>
                <w:color w:val="auto"/>
              </w:rPr>
              <w:t xml:space="preserve">Feladatlap_3_Másodfokú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függvények_haladó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szint.pdf</w:t>
            </w:r>
          </w:p>
        </w:tc>
        <w:tc>
          <w:tcPr>
            <w:tcW w:w="1701" w:type="dxa"/>
          </w:tcPr>
          <w:p w14:paraId="13172255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Lehetőség differenciálásra</w:t>
            </w:r>
          </w:p>
          <w:p w14:paraId="798CD9A3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</w:p>
          <w:p w14:paraId="2B863C59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Ha valamilyen okból nincs áram vagy internet, akkor ugyanezen feladatok egy </w:t>
            </w:r>
            <w:proofErr w:type="spellStart"/>
            <w:r w:rsidRPr="00000F45">
              <w:rPr>
                <w:rFonts w:ascii="Times New Roman" w:hAnsi="Times New Roman" w:cs="Times New Roman"/>
                <w:color w:val="auto"/>
              </w:rPr>
              <w:t>pdf</w:t>
            </w:r>
            <w:proofErr w:type="spellEnd"/>
            <w:r w:rsidRPr="00000F45">
              <w:rPr>
                <w:rFonts w:ascii="Times New Roman" w:hAnsi="Times New Roman" w:cs="Times New Roman"/>
                <w:color w:val="auto"/>
              </w:rPr>
              <w:t xml:space="preserve"> feladatlapon is rendelkezésre állnak.</w:t>
            </w:r>
          </w:p>
          <w:p w14:paraId="57C5FF2B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</w:p>
          <w:p w14:paraId="61DAF07B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 xml:space="preserve">Ha vannak tanulói laptopok, akkor az óra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ezen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szakaszát azokon is meg lehet valósítani. </w:t>
            </w:r>
          </w:p>
          <w:p w14:paraId="2748930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F45" w:rsidRPr="00000F45" w14:paraId="0803AB61" w14:textId="77777777" w:rsidTr="00000F45">
        <w:trPr>
          <w:trHeight w:val="920"/>
        </w:trPr>
        <w:tc>
          <w:tcPr>
            <w:tcW w:w="611" w:type="dxa"/>
          </w:tcPr>
          <w:p w14:paraId="360E8961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lastRenderedPageBreak/>
              <w:t>3 perc</w:t>
            </w:r>
          </w:p>
        </w:tc>
        <w:tc>
          <w:tcPr>
            <w:tcW w:w="2367" w:type="dxa"/>
          </w:tcPr>
          <w:p w14:paraId="66B92DFF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Reflektálás</w:t>
            </w:r>
            <w:proofErr w:type="gramEnd"/>
          </w:p>
          <w:p w14:paraId="69266EB8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tanár feladja a házi feladatot és visszajelez a tanulók munkájával kapcsolatosan.</w:t>
            </w:r>
          </w:p>
          <w:p w14:paraId="027275F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Cél: a házi feladatok kijelölésével a tanulók rendszeres munkára szoktatása, illetve a tanulók értékelésével a tanulók motivációjának növelése.</w:t>
            </w:r>
          </w:p>
        </w:tc>
        <w:tc>
          <w:tcPr>
            <w:tcW w:w="3402" w:type="dxa"/>
          </w:tcPr>
          <w:p w14:paraId="7C236402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 xml:space="preserve">A tanulók rögzítik a házi feladatot (lehet differenciáltan is), majd figyelik a </w:t>
            </w:r>
            <w:proofErr w:type="gramStart"/>
            <w:r w:rsidRPr="00000F45">
              <w:rPr>
                <w:rFonts w:ascii="Times New Roman" w:hAnsi="Times New Roman" w:cs="Times New Roman"/>
                <w:color w:val="auto"/>
              </w:rPr>
              <w:t>tanár értékelő</w:t>
            </w:r>
            <w:proofErr w:type="gramEnd"/>
            <w:r w:rsidRPr="00000F45">
              <w:rPr>
                <w:rFonts w:ascii="Times New Roman" w:hAnsi="Times New Roman" w:cs="Times New Roman"/>
                <w:color w:val="auto"/>
              </w:rPr>
              <w:t xml:space="preserve"> szavait. </w:t>
            </w:r>
          </w:p>
        </w:tc>
        <w:tc>
          <w:tcPr>
            <w:tcW w:w="3827" w:type="dxa"/>
          </w:tcPr>
          <w:p w14:paraId="74C0892D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A tanár értékeli a tanulókat az órai munka alapján (minimumszint: egytranszformációs függvényábrázolás, optimumszint: kéttranszformációs függvényábrázolás), megdicséri az órán ügyesen és szorgalmasan munkálkodó tanulókat is, de kitér az órán nem megfelelő szorgalommal dolgozó diákokra is (ha vannak ilyenek).</w:t>
            </w:r>
          </w:p>
        </w:tc>
        <w:tc>
          <w:tcPr>
            <w:tcW w:w="1276" w:type="dxa"/>
          </w:tcPr>
          <w:p w14:paraId="195B7C36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Frontális</w:t>
            </w:r>
          </w:p>
        </w:tc>
        <w:tc>
          <w:tcPr>
            <w:tcW w:w="1417" w:type="dxa"/>
          </w:tcPr>
          <w:p w14:paraId="65B8D6A4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Nincs</w:t>
            </w:r>
          </w:p>
        </w:tc>
        <w:tc>
          <w:tcPr>
            <w:tcW w:w="1701" w:type="dxa"/>
          </w:tcPr>
          <w:p w14:paraId="7F0F462A" w14:textId="77777777" w:rsidR="00000F45" w:rsidRPr="00000F45" w:rsidRDefault="00000F45" w:rsidP="00000F45">
            <w:pPr>
              <w:rPr>
                <w:rFonts w:ascii="Times New Roman" w:hAnsi="Times New Roman" w:cs="Times New Roman"/>
                <w:color w:val="auto"/>
              </w:rPr>
            </w:pPr>
            <w:r w:rsidRPr="00000F45">
              <w:rPr>
                <w:rFonts w:ascii="Times New Roman" w:hAnsi="Times New Roman" w:cs="Times New Roman"/>
                <w:color w:val="auto"/>
              </w:rPr>
              <w:t>Nincs</w:t>
            </w:r>
          </w:p>
        </w:tc>
      </w:tr>
    </w:tbl>
    <w:p w14:paraId="0183A184" w14:textId="7605C3F2" w:rsidR="005B12CD" w:rsidRPr="00000F45" w:rsidRDefault="005B12CD" w:rsidP="00000F45">
      <w:pPr>
        <w:spacing w:line="240" w:lineRule="auto"/>
        <w:rPr>
          <w:color w:val="auto"/>
        </w:rPr>
      </w:pPr>
    </w:p>
    <w:sectPr w:rsidR="005B12CD" w:rsidRPr="00000F45" w:rsidSect="0038685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12D90" w14:textId="77777777" w:rsidR="00073A0C" w:rsidRDefault="00073A0C" w:rsidP="000F744A">
      <w:pPr>
        <w:spacing w:after="0" w:line="240" w:lineRule="auto"/>
      </w:pPr>
      <w:r>
        <w:separator/>
      </w:r>
    </w:p>
  </w:endnote>
  <w:endnote w:type="continuationSeparator" w:id="0">
    <w:p w14:paraId="527AF403" w14:textId="77777777" w:rsidR="00073A0C" w:rsidRDefault="00073A0C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C0BB" w14:textId="77777777" w:rsidR="00073A0C" w:rsidRDefault="00073A0C" w:rsidP="000F744A">
      <w:pPr>
        <w:spacing w:after="0" w:line="240" w:lineRule="auto"/>
      </w:pPr>
      <w:r>
        <w:separator/>
      </w:r>
    </w:p>
  </w:footnote>
  <w:footnote w:type="continuationSeparator" w:id="0">
    <w:p w14:paraId="76F0D19D" w14:textId="77777777" w:rsidR="00073A0C" w:rsidRDefault="00073A0C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20"/>
    <w:multiLevelType w:val="multilevel"/>
    <w:tmpl w:val="A9C2F4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93807"/>
    <w:multiLevelType w:val="multilevel"/>
    <w:tmpl w:val="683AD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3F1"/>
    <w:multiLevelType w:val="multilevel"/>
    <w:tmpl w:val="4F8057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22"/>
  </w:num>
  <w:num w:numId="9">
    <w:abstractNumId w:val="20"/>
  </w:num>
  <w:num w:numId="10">
    <w:abstractNumId w:val="2"/>
  </w:num>
  <w:num w:numId="11">
    <w:abstractNumId w:val="21"/>
  </w:num>
  <w:num w:numId="12">
    <w:abstractNumId w:val="8"/>
  </w:num>
  <w:num w:numId="13">
    <w:abstractNumId w:val="10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11"/>
  </w:num>
  <w:num w:numId="20">
    <w:abstractNumId w:val="16"/>
  </w:num>
  <w:num w:numId="21">
    <w:abstractNumId w:val="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0F4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73A0C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836BA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2581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3640E"/>
    <w:rsid w:val="008403D0"/>
    <w:rsid w:val="00850B9B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3C9A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AF7FCA"/>
    <w:rsid w:val="00B219E8"/>
    <w:rsid w:val="00B26D74"/>
    <w:rsid w:val="00B402EE"/>
    <w:rsid w:val="00B41137"/>
    <w:rsid w:val="00B42F22"/>
    <w:rsid w:val="00B44119"/>
    <w:rsid w:val="00B573B7"/>
    <w:rsid w:val="00B715D7"/>
    <w:rsid w:val="00B8111F"/>
    <w:rsid w:val="00B8649D"/>
    <w:rsid w:val="00BC56BA"/>
    <w:rsid w:val="00BE47D1"/>
    <w:rsid w:val="00BF08C3"/>
    <w:rsid w:val="00BF6B75"/>
    <w:rsid w:val="00C007C7"/>
    <w:rsid w:val="00C110CF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00F4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  <w:style w:type="table" w:customStyle="1" w:styleId="1">
    <w:name w:val="1"/>
    <w:basedOn w:val="Normltblzat"/>
    <w:rsid w:val="00000F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hu-H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4B0C-F478-41FF-A69E-E07ED29E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2</cp:revision>
  <cp:lastPrinted>2018-02-13T08:45:00Z</cp:lastPrinted>
  <dcterms:created xsi:type="dcterms:W3CDTF">2018-08-14T11:56:00Z</dcterms:created>
  <dcterms:modified xsi:type="dcterms:W3CDTF">2018-08-14T11:56:00Z</dcterms:modified>
</cp:coreProperties>
</file>