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FB" w:rsidRDefault="008C1E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1842"/>
        <w:gridCol w:w="3275"/>
        <w:gridCol w:w="3402"/>
        <w:gridCol w:w="1814"/>
        <w:gridCol w:w="1814"/>
        <w:gridCol w:w="1744"/>
      </w:tblGrid>
      <w:tr w:rsidR="008C1EFB">
        <w:trPr>
          <w:trHeight w:val="420"/>
        </w:trPr>
        <w:tc>
          <w:tcPr>
            <w:tcW w:w="14601" w:type="dxa"/>
            <w:gridSpan w:val="7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A tanulók ismerjék meg Balassi Bálint életútjának legfontosabb állomásait, ismerkedjenek meg a magyar középkori költészet legkiemelkedőbb alakjának tevékenységével. 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A Balassi-strófa megismerésének segítségével tanulják meg, miben nyilvánul meg a lírai </w:t>
            </w:r>
            <w:proofErr w:type="spellStart"/>
            <w:r>
              <w:rPr>
                <w:color w:val="000000"/>
              </w:rPr>
              <w:t>műnem</w:t>
            </w:r>
            <w:proofErr w:type="spellEnd"/>
            <w:r>
              <w:rPr>
                <w:color w:val="000000"/>
              </w:rPr>
              <w:t xml:space="preserve"> kötöttsége. </w:t>
            </w:r>
          </w:p>
          <w:p w:rsidR="008C1EFB" w:rsidRDefault="002F2871">
            <w:pPr>
              <w:rPr>
                <w:b/>
                <w:color w:val="000000"/>
              </w:rPr>
            </w:pPr>
            <w:r>
              <w:rPr>
                <w:color w:val="000000"/>
              </w:rPr>
              <w:t>Ismerjék meg reneszánsz kori ember egyházhoz, Istenhez kapcsolódó gondolkodásmódját, életfilozófiáját Balassi Bálint költészetén keresztül.</w:t>
            </w:r>
          </w:p>
        </w:tc>
        <w:bookmarkStart w:id="0" w:name="_GoBack"/>
        <w:bookmarkEnd w:id="0"/>
      </w:tr>
      <w:tr w:rsidR="008C1EFB">
        <w:tc>
          <w:tcPr>
            <w:tcW w:w="710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42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</w:t>
            </w:r>
            <w:r>
              <w:rPr>
                <w:b/>
                <w:color w:val="000000"/>
              </w:rPr>
              <w:t>szok és célok</w:t>
            </w:r>
          </w:p>
        </w:tc>
        <w:tc>
          <w:tcPr>
            <w:tcW w:w="3275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8C1EFB">
        <w:trPr>
          <w:trHeight w:val="920"/>
        </w:trPr>
        <w:tc>
          <w:tcPr>
            <w:tcW w:w="710" w:type="dxa"/>
          </w:tcPr>
          <w:p w:rsidR="008C1EFB" w:rsidRDefault="008C1EFB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Előkészítés</w:t>
            </w:r>
          </w:p>
        </w:tc>
        <w:tc>
          <w:tcPr>
            <w:tcW w:w="3275" w:type="dxa"/>
          </w:tcPr>
          <w:p w:rsidR="008C1EFB" w:rsidRDefault="002F2871">
            <w:r>
              <w:t>A tanulók csoportmunkára készülve helyezkednek el a tanteremben.</w:t>
            </w:r>
          </w:p>
          <w:p w:rsidR="008C1EFB" w:rsidRDefault="008C1EFB"/>
        </w:tc>
        <w:tc>
          <w:tcPr>
            <w:tcW w:w="3402" w:type="dxa"/>
          </w:tcPr>
          <w:p w:rsidR="008C1EFB" w:rsidRDefault="008C1EFB">
            <w:pPr>
              <w:rPr>
                <w:b/>
                <w:color w:val="000000"/>
              </w:rPr>
            </w:pPr>
          </w:p>
        </w:tc>
        <w:tc>
          <w:tcPr>
            <w:tcW w:w="1814" w:type="dxa"/>
          </w:tcPr>
          <w:p w:rsidR="008C1EFB" w:rsidRDefault="008C1EFB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8C1EFB" w:rsidRDefault="008C1EFB">
            <w:pPr>
              <w:rPr>
                <w:b/>
                <w:color w:val="000000"/>
              </w:rPr>
            </w:pPr>
          </w:p>
        </w:tc>
        <w:tc>
          <w:tcPr>
            <w:tcW w:w="1744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A csoportok kialakítása már előzőleg megtörtént, eleve így van kialakítva az ülésrend. Ha nem, akkor időt kell rá tervezni az óravázlatban.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A tanórát öt, </w:t>
            </w:r>
            <w:proofErr w:type="spellStart"/>
            <w:r>
              <w:rPr>
                <w:color w:val="000000"/>
              </w:rPr>
              <w:t>négyfős</w:t>
            </w:r>
            <w:proofErr w:type="spellEnd"/>
            <w:r>
              <w:rPr>
                <w:color w:val="000000"/>
              </w:rPr>
              <w:t xml:space="preserve"> csoportra terveztem.</w:t>
            </w:r>
          </w:p>
        </w:tc>
      </w:tr>
      <w:tr w:rsidR="008C1EFB">
        <w:trPr>
          <w:trHeight w:val="920"/>
        </w:trPr>
        <w:tc>
          <w:tcPr>
            <w:tcW w:w="710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Perc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2" w:type="dxa"/>
          </w:tcPr>
          <w:p w:rsidR="008C1EFB" w:rsidRDefault="002F2871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II. Ráhangolás –- jelentésteremtés</w:t>
            </w:r>
          </w:p>
          <w:p w:rsidR="008C1EFB" w:rsidRDefault="002F2871">
            <w:pPr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Az érdeklődés felkeltése a film levetítésével, előkészítés, motiváció, célkitűzés</w:t>
            </w:r>
          </w:p>
        </w:tc>
        <w:tc>
          <w:tcPr>
            <w:tcW w:w="3275" w:type="dxa"/>
          </w:tcPr>
          <w:p w:rsidR="008C1EFB" w:rsidRDefault="002F2871">
            <w:r>
              <w:t>A tanulók megtekintik a ZANZA TV Balassi Bálint portréja című filmjét, és jegyzetelik életútjának fontosabb állomásait. A tanulók csoportokban megfigyelési szempontok alapján</w:t>
            </w:r>
            <w:r>
              <w:t xml:space="preserve"> dolgoznak.</w:t>
            </w:r>
          </w:p>
          <w:p w:rsidR="008C1EFB" w:rsidRDefault="002F2871">
            <w:r>
              <w:t xml:space="preserve">A megfigyelési szempontokat feladatkártyán kapják meg, megfigyeléseiket is itt rögzítik. </w:t>
            </w:r>
          </w:p>
        </w:tc>
        <w:tc>
          <w:tcPr>
            <w:tcW w:w="3402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Levetíti a filmet. Kiosztja a megfigyelési szempontokat tartalmazó feladatkártyákat. Kivetíti a vázlat készítésének alapjául szolgáló szempontrendszert.</w:t>
            </w:r>
          </w:p>
        </w:tc>
        <w:tc>
          <w:tcPr>
            <w:tcW w:w="1814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>
              <w:rPr>
                <w:color w:val="000000"/>
              </w:rPr>
              <w:t>rontális és csoportmunka</w:t>
            </w:r>
          </w:p>
          <w:p w:rsidR="008C1EFB" w:rsidRDefault="008C1EFB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8C1EFB" w:rsidRDefault="008C1EFB">
            <w:pPr>
              <w:spacing w:after="0" w:line="360" w:lineRule="auto"/>
              <w:rPr>
                <w:i/>
              </w:rPr>
            </w:pPr>
          </w:p>
          <w:p w:rsidR="008C1EFB" w:rsidRDefault="008C1EFB">
            <w:pPr>
              <w:spacing w:after="0" w:line="360" w:lineRule="auto"/>
              <w:rPr>
                <w:i/>
              </w:rPr>
            </w:pPr>
          </w:p>
          <w:p w:rsidR="008C1EFB" w:rsidRDefault="008C1EFB">
            <w:pPr>
              <w:spacing w:after="0" w:line="360" w:lineRule="auto"/>
              <w:rPr>
                <w:i/>
              </w:rPr>
            </w:pPr>
          </w:p>
          <w:p w:rsidR="008C1EFB" w:rsidRDefault="008C1EFB">
            <w:pPr>
              <w:spacing w:after="0" w:line="360" w:lineRule="auto"/>
              <w:rPr>
                <w:i/>
              </w:rPr>
            </w:pPr>
          </w:p>
          <w:p w:rsidR="008C1EFB" w:rsidRDefault="002F287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 számú melléklet:</w:t>
            </w:r>
          </w:p>
          <w:p w:rsidR="008C1EFB" w:rsidRDefault="002F2871">
            <w:pPr>
              <w:spacing w:after="0" w:line="240" w:lineRule="auto"/>
              <w:rPr>
                <w:color w:val="000000"/>
              </w:rPr>
            </w:pPr>
            <w:r>
              <w:rPr>
                <w:i/>
              </w:rPr>
              <w:t>megfigyelési szempontok</w:t>
            </w:r>
          </w:p>
        </w:tc>
        <w:tc>
          <w:tcPr>
            <w:tcW w:w="1744" w:type="dxa"/>
          </w:tcPr>
          <w:p w:rsidR="008C1EFB" w:rsidRDefault="002F2871">
            <w:pPr>
              <w:rPr>
                <w:i/>
              </w:rPr>
            </w:pPr>
            <w:hyperlink r:id="rId6">
              <w:r>
                <w:rPr>
                  <w:color w:val="0563C1"/>
                  <w:u w:val="single"/>
                </w:rPr>
                <w:t>https://zanza.tv/irodalom/reneszansz/balassi-balint-portreja</w:t>
              </w:r>
            </w:hyperlink>
          </w:p>
          <w:p w:rsidR="008C1EFB" w:rsidRDefault="008C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b/>
                <w:color w:val="000000"/>
              </w:rPr>
            </w:pPr>
          </w:p>
        </w:tc>
      </w:tr>
      <w:tr w:rsidR="008C1EFB">
        <w:trPr>
          <w:trHeight w:val="920"/>
        </w:trPr>
        <w:tc>
          <w:tcPr>
            <w:tcW w:w="710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Jelentésteremtés 1. 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Új anyag feldolgozása,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rendszerezés</w:t>
            </w:r>
          </w:p>
          <w:p w:rsidR="008C1EFB" w:rsidRDefault="008C1EFB">
            <w:pPr>
              <w:rPr>
                <w:color w:val="000000"/>
              </w:rPr>
            </w:pPr>
          </w:p>
          <w:p w:rsidR="008C1EFB" w:rsidRDefault="008C1EFB">
            <w:pPr>
              <w:rPr>
                <w:b/>
                <w:color w:val="000000"/>
              </w:rPr>
            </w:pPr>
          </w:p>
        </w:tc>
        <w:tc>
          <w:tcPr>
            <w:tcW w:w="3275" w:type="dxa"/>
          </w:tcPr>
          <w:p w:rsidR="008C1EFB" w:rsidRDefault="002F2871">
            <w:r>
              <w:t>A tanulók a feladatkártyáikon lévő válaszaikat bemutatják társaiknak, akik a tanár által kivetített szempontrendszert vázlatként használva rögzítik a hallottakat a füzetükben.</w:t>
            </w:r>
          </w:p>
          <w:p w:rsidR="008C1EFB" w:rsidRDefault="008C1EFB"/>
        </w:tc>
        <w:tc>
          <w:tcPr>
            <w:tcW w:w="3402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Kivetíti a megfigyelési szempontokat. Seg</w:t>
            </w:r>
            <w:r>
              <w:rPr>
                <w:color w:val="000000"/>
              </w:rPr>
              <w:t>íti a tanulók feladatmegoldását, magyarázatokat, javaslatokat fűz a feladatok elvégzéséhez.</w:t>
            </w:r>
          </w:p>
        </w:tc>
        <w:tc>
          <w:tcPr>
            <w:tcW w:w="1814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8C1EFB" w:rsidRDefault="002F2871">
            <w:pPr>
              <w:tabs>
                <w:tab w:val="left" w:pos="11003"/>
              </w:tabs>
              <w:rPr>
                <w:i/>
              </w:rPr>
            </w:pPr>
            <w:r>
              <w:rPr>
                <w:i/>
              </w:rPr>
              <w:t>2. számú melléklet/PPT</w:t>
            </w:r>
          </w:p>
          <w:p w:rsidR="008C1EFB" w:rsidRDefault="008C1EFB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8C1EFB" w:rsidRDefault="008C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b/>
                <w:color w:val="000000"/>
              </w:rPr>
            </w:pPr>
          </w:p>
        </w:tc>
      </w:tr>
      <w:tr w:rsidR="008C1EFB">
        <w:trPr>
          <w:trHeight w:val="920"/>
        </w:trPr>
        <w:tc>
          <w:tcPr>
            <w:tcW w:w="710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</w:t>
            </w:r>
          </w:p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842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b/>
                <w:color w:val="000000"/>
              </w:rPr>
              <w:t>Jelentésteremtés 2.</w:t>
            </w:r>
            <w:r>
              <w:rPr>
                <w:color w:val="000000"/>
              </w:rPr>
              <w:t xml:space="preserve"> 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Új anyag feldolgozása.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Rendszerezés, rögzítés, </w:t>
            </w:r>
            <w:r>
              <w:rPr>
                <w:color w:val="000000"/>
              </w:rPr>
              <w:lastRenderedPageBreak/>
              <w:t>lényegkiemelés</w:t>
            </w:r>
          </w:p>
        </w:tc>
        <w:tc>
          <w:tcPr>
            <w:tcW w:w="3275" w:type="dxa"/>
          </w:tcPr>
          <w:p w:rsidR="008C1EFB" w:rsidRDefault="002F2871">
            <w:r>
              <w:lastRenderedPageBreak/>
              <w:t xml:space="preserve">A tanulók a Balassi Bálint istenes verseiről szóló szöveget dolgozzák fel mozaik módszerrel. A 4 fős csapatok minden tagja más szöveget kap (A, B, C, </w:t>
            </w:r>
            <w:proofErr w:type="gramStart"/>
            <w:r>
              <w:t>D )</w:t>
            </w:r>
            <w:proofErr w:type="gramEnd"/>
            <w:r>
              <w:t xml:space="preserve">. Az azonos betűjelű feladatokkal dolgozók összeülnek, és csomagolópapírra elkészítik a </w:t>
            </w:r>
            <w:r>
              <w:lastRenderedPageBreak/>
              <w:t>szöveg vázlatát</w:t>
            </w:r>
            <w:r>
              <w:t xml:space="preserve">. Miután elkészültek, visszamennek a csoportjukhoz, és bemutatják a többieknek a feldolgozott anyagot. Az elkészített vázlatokat jól látható helyre kihelyezik a tanteremben. </w:t>
            </w:r>
          </w:p>
        </w:tc>
        <w:tc>
          <w:tcPr>
            <w:tcW w:w="3402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Kiosztja a szövegkártyákat. Irányítja a csoportok munkáját. A megoldásokhoz kiegé</w:t>
            </w:r>
            <w:r>
              <w:rPr>
                <w:color w:val="000000"/>
              </w:rPr>
              <w:t>szítéseket, ötleteket, javaslatokat fűz. Szükség esetén koordinál.</w:t>
            </w:r>
          </w:p>
        </w:tc>
        <w:tc>
          <w:tcPr>
            <w:tcW w:w="1814" w:type="dxa"/>
          </w:tcPr>
          <w:p w:rsidR="008C1EFB" w:rsidRDefault="002F2871">
            <w:pPr>
              <w:rPr>
                <w:color w:val="000000"/>
              </w:rPr>
            </w:pPr>
            <w:r>
              <w:t xml:space="preserve">kooperatív </w:t>
            </w:r>
            <w:r>
              <w:rPr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8C1EFB" w:rsidRDefault="002F2871">
            <w:pPr>
              <w:tabs>
                <w:tab w:val="left" w:pos="11003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3. számú melléklet:</w:t>
            </w:r>
          </w:p>
          <w:p w:rsidR="008C1EFB" w:rsidRDefault="002F2871">
            <w:pPr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A, B, C, D csoport feladatai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csomagolópapír, filctoll</w:t>
            </w:r>
          </w:p>
        </w:tc>
        <w:tc>
          <w:tcPr>
            <w:tcW w:w="1744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Az elkészített vázlatok segítik a tanulókat a további feladatok megoldásában.</w:t>
            </w:r>
          </w:p>
        </w:tc>
      </w:tr>
      <w:tr w:rsidR="008C1EFB">
        <w:trPr>
          <w:trHeight w:val="920"/>
        </w:trPr>
        <w:tc>
          <w:tcPr>
            <w:tcW w:w="710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2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b/>
                <w:color w:val="000000"/>
              </w:rPr>
              <w:t>Jelentésteremtés 3.</w:t>
            </w:r>
            <w:r>
              <w:rPr>
                <w:color w:val="000000"/>
              </w:rPr>
              <w:t xml:space="preserve"> 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Új anyag feldolgozása,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rendszerezés, rögzítés, lényegkiemelés</w:t>
            </w:r>
          </w:p>
          <w:p w:rsidR="008C1EFB" w:rsidRDefault="008C1EFB">
            <w:pPr>
              <w:rPr>
                <w:b/>
                <w:color w:val="000000"/>
              </w:rPr>
            </w:pPr>
          </w:p>
        </w:tc>
        <w:tc>
          <w:tcPr>
            <w:tcW w:w="3275" w:type="dxa"/>
          </w:tcPr>
          <w:p w:rsidR="008C1EFB" w:rsidRDefault="002F2871">
            <w:pPr>
              <w:spacing w:before="100" w:after="280"/>
            </w:pPr>
            <w:r>
              <w:t xml:space="preserve">A tanulók </w:t>
            </w:r>
            <w:proofErr w:type="gramStart"/>
            <w:r>
              <w:t>meghallgatják</w:t>
            </w:r>
            <w:proofErr w:type="gramEnd"/>
            <w:r>
              <w:t xml:space="preserve"> Bánffy György előadásában az </w:t>
            </w:r>
            <w:r>
              <w:rPr>
                <w:i/>
              </w:rPr>
              <w:t xml:space="preserve">Adj már csendességet </w:t>
            </w:r>
            <w:r>
              <w:t>című Balassi-verset, melynek szövegét a kiosztott feladatkártyákon is követik, majd csoportmunkában válaszolnak a feladatkártyák kérdéseire, és bemutatják megoldásaikat.</w:t>
            </w:r>
          </w:p>
        </w:tc>
        <w:tc>
          <w:tcPr>
            <w:tcW w:w="3402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Kiosztja a feladatkártyákat, levetíti a </w:t>
            </w:r>
            <w:proofErr w:type="spellStart"/>
            <w:r>
              <w:rPr>
                <w:color w:val="000000"/>
              </w:rPr>
              <w:t>youtuberól</w:t>
            </w:r>
            <w:proofErr w:type="spellEnd"/>
            <w:r>
              <w:rPr>
                <w:color w:val="000000"/>
              </w:rPr>
              <w:t xml:space="preserve"> az </w:t>
            </w:r>
            <w:r>
              <w:rPr>
                <w:i/>
                <w:color w:val="000000"/>
              </w:rPr>
              <w:t xml:space="preserve">Adj már </w:t>
            </w:r>
            <w:proofErr w:type="gramStart"/>
            <w:r>
              <w:rPr>
                <w:i/>
                <w:color w:val="000000"/>
              </w:rPr>
              <w:t>csendességet</w:t>
            </w:r>
            <w:proofErr w:type="gramEnd"/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című verset</w:t>
            </w:r>
            <w:r>
              <w:rPr>
                <w:color w:val="000000"/>
              </w:rPr>
              <w:t xml:space="preserve">, segít a feladatkártyákon lévő munkák elkészítésében, ellenőrzi a tanulók feladatvégzését, szükség esetén javít, koordinál. Kiemeli a Balassi-strófa jellemzőit. Szükség esetén ki is vetíti PPT-n. </w:t>
            </w:r>
          </w:p>
        </w:tc>
        <w:tc>
          <w:tcPr>
            <w:tcW w:w="1814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frontális osztálymunka, csoportmunka</w:t>
            </w:r>
          </w:p>
        </w:tc>
        <w:tc>
          <w:tcPr>
            <w:tcW w:w="1814" w:type="dxa"/>
          </w:tcPr>
          <w:p w:rsidR="008C1EFB" w:rsidRDefault="002F2871">
            <w:pPr>
              <w:spacing w:before="100" w:after="280" w:line="240" w:lineRule="auto"/>
              <w:rPr>
                <w:i/>
              </w:rPr>
            </w:pPr>
            <w:r>
              <w:rPr>
                <w:i/>
              </w:rPr>
              <w:t>4. számú melléklet: feladatkártyák</w:t>
            </w:r>
          </w:p>
          <w:p w:rsidR="008C1EFB" w:rsidRDefault="002F2871">
            <w:pPr>
              <w:spacing w:after="280"/>
              <w:rPr>
                <w:i/>
              </w:rPr>
            </w:pPr>
            <w:r>
              <w:rPr>
                <w:i/>
              </w:rPr>
              <w:t>5. számú melléklet/PPT</w:t>
            </w:r>
          </w:p>
          <w:p w:rsidR="008C1EFB" w:rsidRDefault="008C1EFB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8C1EFB" w:rsidRDefault="002F2871">
            <w:pPr>
              <w:rPr>
                <w:color w:val="000000"/>
              </w:rPr>
            </w:pPr>
            <w:hyperlink r:id="rId7">
              <w:r>
                <w:rPr>
                  <w:color w:val="0563C1"/>
                  <w:u w:val="single"/>
                </w:rPr>
                <w:t>https://www.youtube.com/watch?v=7K16wHEeNjM&amp;t=12s</w:t>
              </w:r>
            </w:hyperlink>
          </w:p>
          <w:p w:rsidR="008C1EFB" w:rsidRDefault="008C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b/>
                <w:color w:val="000000"/>
              </w:rPr>
            </w:pPr>
          </w:p>
        </w:tc>
      </w:tr>
      <w:tr w:rsidR="008C1EFB">
        <w:trPr>
          <w:trHeight w:val="920"/>
        </w:trPr>
        <w:tc>
          <w:tcPr>
            <w:tcW w:w="710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Perc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 Összefoglalás, rendszerezés, gyakorlás</w:t>
            </w:r>
            <w:r>
              <w:rPr>
                <w:color w:val="000000"/>
              </w:rPr>
              <w:t xml:space="preserve"> </w:t>
            </w:r>
          </w:p>
          <w:p w:rsidR="008C1EFB" w:rsidRDefault="008C1EFB">
            <w:pPr>
              <w:rPr>
                <w:b/>
                <w:color w:val="000000"/>
              </w:rPr>
            </w:pPr>
          </w:p>
        </w:tc>
        <w:tc>
          <w:tcPr>
            <w:tcW w:w="3275" w:type="dxa"/>
          </w:tcPr>
          <w:p w:rsidR="008C1EFB" w:rsidRDefault="002F2871">
            <w:r>
              <w:t>A tankockákban elkészített feladatokat oldják meg, melyek Balassi Bálint életútjára, a Balassi-strófára és a költő istenes verseire vonatkoznak. A megoldásaikat a tanulók önállóan ellenőrzik, javítják a tankockás program segítségével.</w:t>
            </w:r>
          </w:p>
          <w:p w:rsidR="008C1EFB" w:rsidRDefault="008C1EFB"/>
        </w:tc>
        <w:tc>
          <w:tcPr>
            <w:tcW w:w="3402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Megadja a tankock</w:t>
            </w:r>
            <w:r>
              <w:t>ák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címét, segíti az oldal beállítását, támogatást nyújt szükség esetén.</w:t>
            </w:r>
          </w:p>
          <w:p w:rsidR="008C1EFB" w:rsidRDefault="008C1EFB">
            <w:pPr>
              <w:rPr>
                <w:b/>
                <w:color w:val="000000"/>
              </w:rPr>
            </w:pPr>
          </w:p>
        </w:tc>
        <w:tc>
          <w:tcPr>
            <w:tcW w:w="1814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8C1EFB" w:rsidRDefault="008C1EFB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Csoportonként legalább egy olyan eszköz (pl. tanulói laptop), amelyen a learningapps.org program futtatható.</w:t>
            </w:r>
          </w:p>
          <w:p w:rsidR="008C1EFB" w:rsidRDefault="008C1EFB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A laptopokat a tanóra megkezdése előtt érdemes ellenőrizni, és</w:t>
            </w:r>
            <w:r>
              <w:rPr>
                <w:color w:val="000000"/>
              </w:rPr>
              <w:t xml:space="preserve"> beállítani a </w:t>
            </w:r>
            <w:hyperlink r:id="rId8">
              <w:r>
                <w:rPr>
                  <w:color w:val="1155CC"/>
                  <w:u w:val="single"/>
                </w:rPr>
                <w:t>www.learningapps.org</w:t>
              </w:r>
            </w:hyperlink>
            <w:r>
              <w:t xml:space="preserve"> </w:t>
            </w:r>
            <w:r>
              <w:rPr>
                <w:color w:val="000000"/>
              </w:rPr>
              <w:t>oldalt.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 xml:space="preserve">Minden feladat </w:t>
            </w:r>
            <w:r>
              <w:rPr>
                <w:color w:val="000000"/>
              </w:rPr>
              <w:lastRenderedPageBreak/>
              <w:t>a tanár által készített tankockában található.</w:t>
            </w:r>
          </w:p>
          <w:p w:rsidR="008C1EFB" w:rsidRDefault="002F2871">
            <w:pPr>
              <w:spacing w:after="0"/>
            </w:pPr>
            <w:r>
              <w:t xml:space="preserve">A tankockák elérhetősége: </w:t>
            </w:r>
          </w:p>
          <w:p w:rsidR="008C1EFB" w:rsidRDefault="002F2871">
            <w:pPr>
              <w:spacing w:after="0"/>
            </w:pPr>
            <w:hyperlink r:id="rId9">
              <w:r>
                <w:rPr>
                  <w:color w:val="1155CC"/>
                  <w:u w:val="single"/>
                </w:rPr>
                <w:t>https://lea</w:t>
              </w:r>
              <w:r>
                <w:rPr>
                  <w:color w:val="1155CC"/>
                  <w:u w:val="single"/>
                </w:rPr>
                <w:t>rningapps.org/display?v=ph2nsi28k18</w:t>
              </w:r>
            </w:hyperlink>
          </w:p>
          <w:p w:rsidR="008C1EFB" w:rsidRDefault="008C1EFB">
            <w:pPr>
              <w:spacing w:after="0"/>
            </w:pPr>
          </w:p>
          <w:p w:rsidR="008C1EFB" w:rsidRDefault="002F2871">
            <w:pPr>
              <w:spacing w:after="0"/>
            </w:pPr>
            <w:hyperlink r:id="rId10">
              <w:r>
                <w:rPr>
                  <w:color w:val="1155CC"/>
                  <w:u w:val="single"/>
                </w:rPr>
                <w:t>https://learningapps.org/display?v=pvnd2ph8318</w:t>
              </w:r>
            </w:hyperlink>
          </w:p>
          <w:p w:rsidR="008C1EFB" w:rsidRDefault="008C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8"/>
              <w:rPr>
                <w:b/>
                <w:color w:val="000000"/>
              </w:rPr>
            </w:pPr>
          </w:p>
        </w:tc>
      </w:tr>
      <w:tr w:rsidR="008C1EFB">
        <w:trPr>
          <w:trHeight w:val="920"/>
        </w:trPr>
        <w:tc>
          <w:tcPr>
            <w:tcW w:w="710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Perc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8C1EFB" w:rsidRDefault="002F28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IV. Reflektálás – 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összegzés,</w:t>
            </w:r>
          </w:p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rögzítés</w:t>
            </w:r>
          </w:p>
          <w:p w:rsidR="008C1EFB" w:rsidRDefault="008C1EFB">
            <w:pPr>
              <w:rPr>
                <w:b/>
                <w:color w:val="000000"/>
              </w:rPr>
            </w:pPr>
          </w:p>
        </w:tc>
        <w:tc>
          <w:tcPr>
            <w:tcW w:w="3275" w:type="dxa"/>
          </w:tcPr>
          <w:p w:rsidR="008C1EFB" w:rsidRDefault="002F2871">
            <w:r>
              <w:t>Mindenki írjon egy papírlapra legalább három olyan szót, kifejezést vagy egy mondatot (gondolatot), amit a mai órán hallott először. A papírlapokat kifelé menet mindenki tegye a tanári asztalra.</w:t>
            </w:r>
          </w:p>
        </w:tc>
        <w:tc>
          <w:tcPr>
            <w:tcW w:w="3402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Értékeli a tanulók órai munkáját. A tanulók reflexióit áttanu</w:t>
            </w:r>
            <w:r>
              <w:rPr>
                <w:color w:val="000000"/>
              </w:rPr>
              <w:t>lmányozva, azok figyelembevételével tervezi a következő órákat.</w:t>
            </w:r>
          </w:p>
        </w:tc>
        <w:tc>
          <w:tcPr>
            <w:tcW w:w="1814" w:type="dxa"/>
          </w:tcPr>
          <w:p w:rsidR="008C1EFB" w:rsidRDefault="002F2871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8C1EFB" w:rsidRDefault="008C1EFB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8C1EFB" w:rsidRDefault="008C1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720"/>
              <w:rPr>
                <w:b/>
                <w:color w:val="000000"/>
              </w:rPr>
            </w:pPr>
          </w:p>
        </w:tc>
      </w:tr>
    </w:tbl>
    <w:p w:rsidR="008C1EFB" w:rsidRDefault="008C1EFB">
      <w:pPr>
        <w:tabs>
          <w:tab w:val="left" w:pos="11003"/>
        </w:tabs>
      </w:pPr>
    </w:p>
    <w:p w:rsidR="008C1EFB" w:rsidRDefault="008C1EFB"/>
    <w:sectPr w:rsidR="008C1EFB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2871">
      <w:pPr>
        <w:spacing w:after="0" w:line="240" w:lineRule="auto"/>
      </w:pPr>
      <w:r>
        <w:separator/>
      </w:r>
    </w:p>
  </w:endnote>
  <w:endnote w:type="continuationSeparator" w:id="0">
    <w:p w:rsidR="00000000" w:rsidRDefault="002F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FB" w:rsidRDefault="002F2871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2871">
      <w:pPr>
        <w:spacing w:after="0" w:line="240" w:lineRule="auto"/>
      </w:pPr>
      <w:r>
        <w:separator/>
      </w:r>
    </w:p>
  </w:footnote>
  <w:footnote w:type="continuationSeparator" w:id="0">
    <w:p w:rsidR="00000000" w:rsidRDefault="002F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FB" w:rsidRDefault="002F2871" w:rsidP="002F28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2F4599D">
          <wp:extent cx="6638925" cy="99377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1EFB"/>
    <w:rsid w:val="002F2871"/>
    <w:rsid w:val="008C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7DD5A3-D1C2-48E6-BE23-C5BE7DF4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F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2871"/>
  </w:style>
  <w:style w:type="paragraph" w:styleId="llb">
    <w:name w:val="footer"/>
    <w:basedOn w:val="Norml"/>
    <w:link w:val="llbChar"/>
    <w:uiPriority w:val="99"/>
    <w:unhideWhenUsed/>
    <w:rsid w:val="002F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pp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K16wHEeNjM&amp;t=12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nza.tv/irodalom/reneszansz/balassi-balint-portrej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earningapps.org/display?v=pvnd2ph83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ingapps.org/display?v=ph2nsi28k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2018-08-21T08:38:00Z</dcterms:created>
  <dcterms:modified xsi:type="dcterms:W3CDTF">2018-08-21T08:39:00Z</dcterms:modified>
</cp:coreProperties>
</file>