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18.999999999998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6238"/>
        <w:gridCol w:w="1843"/>
        <w:gridCol w:w="1842"/>
        <w:gridCol w:w="1843"/>
        <w:gridCol w:w="1701"/>
        <w:gridCol w:w="1843"/>
        <w:tblGridChange w:id="0">
          <w:tblGrid>
            <w:gridCol w:w="709"/>
            <w:gridCol w:w="6238"/>
            <w:gridCol w:w="1843"/>
            <w:gridCol w:w="1842"/>
            <w:gridCol w:w="1843"/>
            <w:gridCol w:w="1701"/>
            <w:gridCol w:w="1843"/>
          </w:tblGrid>
        </w:tblGridChange>
      </w:tblGrid>
      <w:tr>
        <w:trPr>
          <w:trHeight w:val="420" w:hRule="atLeast"/>
        </w:trPr>
        <w:tc>
          <w:tcPr>
            <w:gridSpan w:val="7"/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Az óra céljai: </w:t>
            </w:r>
          </w:p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I. RÁHANGOLÓDÁS 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érdeklődés felkeltése, motiváció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gondolkodás, kritikai gondolkodás fejlesztése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benyomások, érzések, gondolatok szóban történő megfogalmazásának fejlesztése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II. JELENTÉSTEREMTÉS </w:t>
            </w:r>
            <w:r w:rsidDel="00000000" w:rsidR="00000000" w:rsidRPr="00000000">
              <w:rPr>
                <w:color w:val="000000"/>
                <w:rtl w:val="0"/>
              </w:rPr>
              <w:t xml:space="preserve">(és reflektálás is)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Gianni Rodari: A varázsdob című meséjének megismerése, megértése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szövegértő képesség fejlesztése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analizáló, szintetizáló, következtető képesség fejlesztése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III. REFLEKTÁLÁS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ismeretek más szempontból történő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lényegkiemelő képesség fejlesztése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fantázia, képzelőerő használata és fejlesztése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kapcsolódó LerningApp-linkek: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Gianni Rodari: A varázsdob (keresztrejtvény):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https://learningapps.org/display?v=pf1akvewa18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Gianni Rodari: A varázsdob 2. (többválasztásos kvíz):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https://learningapps.org/display?v=pronkai9518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Idő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Szakaszok és célok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Tanulói tevékenységek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Tanári tevékenységek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Munkaforma/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Módszer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Tananyagok/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Eszközök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Megjegyzések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Kb.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5’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3’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3’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8’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5’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2’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5’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1’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5’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5’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2’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pos="2437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RÁHANGOLÓDÁS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I.1.</w:t>
            </w:r>
            <w:r w:rsidDel="00000000" w:rsidR="00000000" w:rsidRPr="00000000">
              <w:rPr>
                <w:rtl w:val="0"/>
              </w:rPr>
              <w:t xml:space="preserve"> A véleményformálás módja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Ma szokatlan módon kezdjük az órát; azt kérem tőletek, mondjátok el, mit gondoltok erről a képről! 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Hogyan tudtál véleményt alkotni? Hogyan tudunk bármiről saját véleményt kialakítani? </w:t>
            </w:r>
            <w:r w:rsidDel="00000000" w:rsidR="00000000" w:rsidRPr="00000000">
              <w:rPr>
                <w:rtl w:val="0"/>
              </w:rPr>
              <w:t xml:space="preserve">(Beszélgetés; a várt válaszok a füzetbe írtaknál olvashatók.) 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I.2.</w:t>
            </w:r>
            <w:r w:rsidDel="00000000" w:rsidR="00000000" w:rsidRPr="00000000">
              <w:rPr>
                <w:rtl w:val="0"/>
              </w:rPr>
              <w:t xml:space="preserve"> A megbeszéltek rögzítése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Füzet, óraszám, címnek kimarad a hely: 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Saját vélemény kialakításának módja: felteszem magamnak a következő kérdéseket: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„ Milyen hatással van rám, amivel szemben állok?”</w:t>
            </w:r>
            <w:r w:rsidDel="00000000" w:rsidR="00000000" w:rsidRPr="00000000">
              <w:rPr>
                <w:i w:val="1"/>
                <w:rtl w:val="0"/>
              </w:rPr>
              <w:t xml:space="preserve"> (művészeti alkotás, viselkedésforma, esemény stb.)</w:t>
            </w:r>
            <w:r w:rsidDel="00000000" w:rsidR="00000000" w:rsidRPr="00000000">
              <w:rPr>
                <w:i w:val="1"/>
                <w:rtl w:val="0"/>
              </w:rPr>
              <w:t xml:space="preserve">→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„Milyen érzéseket kelt bennem?” 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„Milyen gondolatokat indít el bennem?”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„Mire emlékeztet?”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„Mit mond nekem?”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„Mit értek/nem értek belőle?”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„Mit akarhatott az alkotó kifejezni, mi volt a célja?”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Stb.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b050"/>
                <w:rtl w:val="0"/>
              </w:rPr>
              <w:t xml:space="preserve"> Mit gondolsz, miért fontos, hogy saját véleménye legyen az embernek? </w:t>
            </w:r>
            <w:r w:rsidDel="00000000" w:rsidR="00000000" w:rsidRPr="00000000">
              <w:rPr>
                <w:rtl w:val="0"/>
              </w:rPr>
              <w:t xml:space="preserve">(Beszélgetés; …  önálló legyen, ne mások irányítsák; 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… mindenen gondolkozzon el, így kevesebbet fog tévedni, stb.)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II. JELENTÉSTEREMTÉS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II.1.</w:t>
            </w:r>
            <w:r w:rsidDel="00000000" w:rsidR="00000000" w:rsidRPr="00000000">
              <w:rPr>
                <w:rtl w:val="0"/>
              </w:rPr>
              <w:t xml:space="preserve"> A mese „használati utasítása” 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Egy író, akinek Gianni Rodari a neve, úgy vélte, fontos, hogy az olvasói saját véleményüket is kifejezhessék, ha olvassák a meséit. Ezért írt egy olyan mesekönyvet, amihez használati utasítás is tartozik. A használati utasítás így szól...: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„</w:t>
            </w:r>
            <w:r w:rsidDel="00000000" w:rsidR="00000000" w:rsidRPr="00000000">
              <w:rPr>
                <w:i w:val="1"/>
                <w:rtl w:val="0"/>
              </w:rPr>
              <w:t xml:space="preserve">Használati utasítás: 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könyvben kilenc történet van. Mindegyikhez három befejezés tartozik: az olvasó kiválaszthatja közülük azt, amelyiket leginkább meggyőzőnek talál. De akár mindhármat sutba vághatja, és ha kedve szottyan, újat találhat ki. Ha éppen arra kíváncsi, melyik az író kedvenc befejezése, megnézheti a könyv végén, de azért semmiképpen se adja fel a saját véleményét.”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II.2.</w:t>
            </w:r>
            <w:r w:rsidDel="00000000" w:rsidR="00000000" w:rsidRPr="00000000">
              <w:rPr>
                <w:rtl w:val="0"/>
              </w:rPr>
              <w:t xml:space="preserve"> A megértést ellenőrző feladatok megoldása a műbefogadás előkészítéséhez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Olvasd el, majd végezd el az 1. és a 2. feladatot! Párban dolgozzatok!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meseszöveg és a feladatlap kiosztása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Ellenőrzés 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II.3. </w:t>
            </w:r>
            <w:r w:rsidDel="00000000" w:rsidR="00000000" w:rsidRPr="00000000">
              <w:rPr>
                <w:rtl w:val="0"/>
              </w:rPr>
              <w:t xml:space="preserve">Ismerkedés a mesével (tanári bemutatás) 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III. REFLEKTÁLÁS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III.1</w:t>
            </w:r>
            <w:r w:rsidDel="00000000" w:rsidR="00000000" w:rsidRPr="00000000">
              <w:rPr>
                <w:rtl w:val="0"/>
              </w:rPr>
              <w:t xml:space="preserve"> Spontán megnyilvánulások meghallgatása (Mi a véleményed? ☺) 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III.2.</w:t>
            </w:r>
            <w:r w:rsidDel="00000000" w:rsidR="00000000" w:rsidRPr="00000000">
              <w:rPr>
                <w:rtl w:val="0"/>
              </w:rPr>
              <w:t xml:space="preserve"> A megértés ellenőrzése, irányított beszélgetés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Szó - és kifejezés-magyarázat: fitying, ropja a táncot, vásári medve, jómadár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Hányféle táncstílust találunk felsorolva? </w:t>
            </w:r>
            <w:r w:rsidDel="00000000" w:rsidR="00000000" w:rsidRPr="00000000">
              <w:rPr>
                <w:rtl w:val="0"/>
              </w:rPr>
              <w:t xml:space="preserve">3→ keringő, polka, mambó (bemutatás)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 lehet a mai óránk címe? </w:t>
            </w:r>
            <w:r w:rsidDel="00000000" w:rsidR="00000000" w:rsidRPr="00000000">
              <w:rPr>
                <w:rtl w:val="0"/>
              </w:rPr>
              <w:t xml:space="preserve">(Gianni Rodari: A varázsdob)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Ki a mese főszereplője? </w:t>
            </w:r>
            <w:r w:rsidDel="00000000" w:rsidR="00000000" w:rsidRPr="00000000">
              <w:rPr>
                <w:rtl w:val="0"/>
              </w:rPr>
              <w:t xml:space="preserve">(katona)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Honnan jön, hová tart? </w:t>
            </w:r>
            <w:r w:rsidDel="00000000" w:rsidR="00000000" w:rsidRPr="00000000">
              <w:rPr>
                <w:rtl w:val="0"/>
              </w:rPr>
              <w:t xml:space="preserve">(háborúból, haza)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Kivel találkozik? </w:t>
            </w:r>
            <w:r w:rsidDel="00000000" w:rsidR="00000000" w:rsidRPr="00000000">
              <w:rPr>
                <w:rtl w:val="0"/>
              </w:rPr>
              <w:t xml:space="preserve">(anyókával)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Mért szólította őt meg az anyóka? </w:t>
            </w:r>
            <w:r w:rsidDel="00000000" w:rsidR="00000000" w:rsidRPr="00000000">
              <w:rPr>
                <w:rtl w:val="0"/>
              </w:rPr>
              <w:t xml:space="preserve">(Próbára akarta tenni; nem volt szüksége pénzre, hiszen tudott krajcárt varázsolni.)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Mi történt közöttük? </w:t>
            </w:r>
            <w:r w:rsidDel="00000000" w:rsidR="00000000" w:rsidRPr="00000000">
              <w:rPr>
                <w:rtl w:val="0"/>
              </w:rPr>
              <w:t xml:space="preserve">(rekonstruálás)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Ezután kivel találkozott? </w:t>
            </w:r>
            <w:r w:rsidDel="00000000" w:rsidR="00000000" w:rsidRPr="00000000">
              <w:rPr>
                <w:rtl w:val="0"/>
              </w:rPr>
              <w:t xml:space="preserve">(három rabló)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 történt? </w:t>
            </w:r>
            <w:r w:rsidDel="00000000" w:rsidR="00000000" w:rsidRPr="00000000">
              <w:rPr>
                <w:rtl w:val="0"/>
              </w:rPr>
              <w:t xml:space="preserve">(rekonstruálás; konklúzió: a katona felülkerekedett)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- Milyen a katona jelleme? Támaszd alá az állításodat a szövegből vett idézettel! </w:t>
            </w:r>
            <w:r w:rsidDel="00000000" w:rsidR="00000000" w:rsidRPr="00000000">
              <w:rPr>
                <w:rtl w:val="0"/>
              </w:rPr>
              <w:t xml:space="preserve">(szerény, jó szívű, kedves, udvarias, bátor, irgalmas,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derűs, vidám, tréfás, leleményes…)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III.3.</w:t>
            </w:r>
            <w:r w:rsidDel="00000000" w:rsidR="00000000" w:rsidRPr="00000000">
              <w:rPr>
                <w:rtl w:val="0"/>
              </w:rPr>
              <w:t xml:space="preserve"> A megértés elmélyítése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- Folytasd a feladatlapot a 3. és 4. feladattal!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Ellenőrzés, megbeszélés 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A befejezések kiosztása, beragasztása a mese alá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Házi feladat: 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Feladatlap 5., 6. feladat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Nézz utána: Hol és mikor született Lázár Ervin, él-e még; milyen irodalmi díjat kapott; Gianni Rodari születési adatai (hol, mikor); él-e még; milyen irodalmi díjat kapott!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óra értékelése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Következő órán: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író véleményének ismertetése (</w:t>
            </w:r>
            <w:r w:rsidDel="00000000" w:rsidR="00000000" w:rsidRPr="00000000">
              <w:rPr>
                <w:color w:val="00b050"/>
                <w:rtl w:val="0"/>
              </w:rPr>
              <w:t xml:space="preserve">Nézzük, ki találta el az író vélekedését és magyarázatát!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Bemutatás 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megfigyel;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gondolkodik, véleményt alkot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ír a füzetébe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gondolkodik, véleményt formál, szóban megfogalmazza a véleményét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figyel, megért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olvas; egyezteti a véleményét a padtársával, és megoldják a feladatlapot 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kérdez; meghallgatja a társait, érvel, magyaráz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figyel, gondolkodik, magyaráz, elemez, értékel stb.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kitölti a feladatlap meghatározott részét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szemléltet;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kérdez; irányítja a beszélgetést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ír a táblára, vagy 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készít egy ppt-t és azt vetíti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irányítja a beszélgetést; dicsér, biztat, kiemel stb.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magyaráz, bemutatja a meséhez tartozó „használati utasítást”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jár-kel, ellenőrzi a munkát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meghallgat; ha szükséges értelmezi a válaszokat; bátorít, dicsér; kérdez, irányít…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kérdez, magyaráz, rávezet, dicsér, bátorít…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jár-kel, segít, biztat…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feladja, elmagyarázza a házi feladatot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ellenőriz, értékel…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40" w:lineRule="auto"/>
              <w:contextualSpacing w:val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munka;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irányított beszélgetés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irányított frontális beszélgetés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magyarázat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bemutatás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páros munka</w:t>
            </w:r>
          </w:p>
          <w:p w:rsidR="00000000" w:rsidDel="00000000" w:rsidP="00000000" w:rsidRDefault="00000000" w:rsidRPr="00000000" w14:paraId="0000019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munka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tábla, füzet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számú melléklet: Meséld te a végét! c. feladatlap </w:t>
            </w:r>
          </w:p>
          <w:p w:rsidR="00000000" w:rsidDel="00000000" w:rsidP="00000000" w:rsidRDefault="00000000" w:rsidRPr="00000000" w14:paraId="000001E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füzet</w:t>
            </w:r>
          </w:p>
          <w:p w:rsidR="00000000" w:rsidDel="00000000" w:rsidP="00000000" w:rsidRDefault="00000000" w:rsidRPr="00000000" w14:paraId="000001E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számú melléklet: Meséld te a végét c. feladatlap</w:t>
            </w:r>
          </w:p>
          <w:p w:rsidR="00000000" w:rsidDel="00000000" w:rsidP="00000000" w:rsidRDefault="00000000" w:rsidRPr="00000000" w14:paraId="000001E9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 számú melléklet: Gianni Rodari: A varázsdob c. mese szövege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számú melléklet: Meséld te a végét c. feladatlap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line="240" w:lineRule="auto"/>
              <w:contextualSpacing w:val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bármely kép választható, amely közel áll a korosztályhoz és könnyen értelmezhető a számára</w:t>
            </w:r>
          </w:p>
          <w:p w:rsidR="00000000" w:rsidDel="00000000" w:rsidP="00000000" w:rsidRDefault="00000000" w:rsidRPr="00000000" w14:paraId="0000021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táncokat akár tanár, akár „beépített” gyerekek is bemutathatják, de filmről is megnézhető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tabs>
          <w:tab w:val="left" w:pos="11003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0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learningapps.org/display?v=pf1akvewa18" TargetMode="External"/><Relationship Id="rId7" Type="http://schemas.openxmlformats.org/officeDocument/2006/relationships/hyperlink" Target="https://learningapps.org/display?v=pronkai9518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