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Meleg vízzel meglocsoljuk a gyapjút.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-292099</wp:posOffset>
                </wp:positionH>
                <wp:positionV relativeFrom="paragraph">
                  <wp:posOffset>190500</wp:posOffset>
                </wp:positionV>
                <wp:extent cx="234950" cy="2254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41225" y="3679988"/>
                          <a:ext cx="209550" cy="2000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F796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-292099</wp:posOffset>
                </wp:positionH>
                <wp:positionV relativeFrom="paragraph">
                  <wp:posOffset>190500</wp:posOffset>
                </wp:positionV>
                <wp:extent cx="234950" cy="22542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72"/>
          <w:szCs w:val="7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72"/>
          <w:szCs w:val="72"/>
          <w:rtl w:val="0"/>
        </w:rPr>
        <w:t xml:space="preserve">Szükséges anyagok, színek kiválasztása.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-279399</wp:posOffset>
                </wp:positionH>
                <wp:positionV relativeFrom="paragraph">
                  <wp:posOffset>190500</wp:posOffset>
                </wp:positionV>
                <wp:extent cx="234950" cy="225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1225" y="3679988"/>
                          <a:ext cx="209550" cy="2000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F796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-279399</wp:posOffset>
                </wp:positionH>
                <wp:positionV relativeFrom="paragraph">
                  <wp:posOffset>190500</wp:posOffset>
                </wp:positionV>
                <wp:extent cx="234950" cy="2254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Döntés arról, hogy mit készítünk.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-279399</wp:posOffset>
                </wp:positionH>
                <wp:positionV relativeFrom="paragraph">
                  <wp:posOffset>177800</wp:posOffset>
                </wp:positionV>
                <wp:extent cx="234950" cy="2254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41225" y="3679988"/>
                          <a:ext cx="209550" cy="2000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F796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-279399</wp:posOffset>
                </wp:positionH>
                <wp:positionV relativeFrom="paragraph">
                  <wp:posOffset>177800</wp:posOffset>
                </wp:positionV>
                <wp:extent cx="234950" cy="225425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Színes gyapjúval díszítjük.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-253999</wp:posOffset>
                </wp:positionH>
                <wp:positionV relativeFrom="paragraph">
                  <wp:posOffset>190500</wp:posOffset>
                </wp:positionV>
                <wp:extent cx="234950" cy="2254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41225" y="3679988"/>
                          <a:ext cx="209550" cy="2000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F796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-253999</wp:posOffset>
                </wp:positionH>
                <wp:positionV relativeFrom="paragraph">
                  <wp:posOffset>190500</wp:posOffset>
                </wp:positionV>
                <wp:extent cx="234950" cy="22542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Simogatással összedolgozzuk.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-215899</wp:posOffset>
                </wp:positionH>
                <wp:positionV relativeFrom="paragraph">
                  <wp:posOffset>177800</wp:posOffset>
                </wp:positionV>
                <wp:extent cx="234950" cy="2254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41225" y="3679988"/>
                          <a:ext cx="209550" cy="2000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F796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-215899</wp:posOffset>
                </wp:positionH>
                <wp:positionV relativeFrom="paragraph">
                  <wp:posOffset>177800</wp:posOffset>
                </wp:positionV>
                <wp:extent cx="234950" cy="225425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Szappanos kézzel formázzuk.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-215899</wp:posOffset>
                </wp:positionH>
                <wp:positionV relativeFrom="paragraph">
                  <wp:posOffset>177800</wp:posOffset>
                </wp:positionV>
                <wp:extent cx="234950" cy="2254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41225" y="3679988"/>
                          <a:ext cx="209550" cy="2000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F796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-215899</wp:posOffset>
                </wp:positionH>
                <wp:positionV relativeFrom="paragraph">
                  <wp:posOffset>177800</wp:posOffset>
                </wp:positionV>
                <wp:extent cx="234950" cy="225425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Állítsátok sorrendbe a munkafolyamatot!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2.png"/><Relationship Id="rId10" Type="http://schemas.openxmlformats.org/officeDocument/2006/relationships/image" Target="media/image10.png"/><Relationship Id="rId12" Type="http://schemas.openxmlformats.org/officeDocument/2006/relationships/header" Target="head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