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3F" w:rsidRPr="00AC733F" w:rsidRDefault="00AC733F" w:rsidP="00AC733F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AC733F">
        <w:rPr>
          <w:b/>
          <w:color w:val="000000"/>
          <w:sz w:val="28"/>
          <w:szCs w:val="28"/>
          <w:u w:val="single"/>
        </w:rPr>
        <w:t>Találd ki, hogy igazat mondok-e</w:t>
      </w:r>
      <w:r w:rsidR="005A39CC">
        <w:rPr>
          <w:b/>
          <w:color w:val="000000"/>
          <w:sz w:val="28"/>
          <w:szCs w:val="28"/>
          <w:u w:val="single"/>
        </w:rPr>
        <w:t>!</w:t>
      </w:r>
    </w:p>
    <w:p w:rsidR="001919BB" w:rsidRPr="00AC733F" w:rsidRDefault="001919BB" w:rsidP="00AC733F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>1. Az 1955-től 1975-ig tartó vietnámi háború az USA történelmének leghosszabb fegyveres konfliktusa volt, amelyben 58318 amerikai katona esett el.</w:t>
      </w:r>
    </w:p>
    <w:p w:rsidR="001919BB" w:rsidRPr="00AC733F" w:rsidRDefault="001919BB" w:rsidP="00AC733F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>2. A legnagyobb antikommunista haderőt az Egyesült Államokon kívül Dél-Korea vonultatta fel a vietnámi háborúban: 320 ezer dél-koreai katonából 5099-en vesztek oda a délkelet-ázsiai konfliktusban.</w:t>
      </w:r>
    </w:p>
    <w:p w:rsidR="001919BB" w:rsidRPr="00AC733F" w:rsidRDefault="001919BB" w:rsidP="00AC733F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 xml:space="preserve">3. A háborúban bevetett, de fel nem robbant lövedékeket sikerült a fejlett technika segítségével az utolsó darabig megtalálni és hatástalanítani. </w:t>
      </w:r>
    </w:p>
    <w:p w:rsidR="001919BB" w:rsidRPr="00AC733F" w:rsidRDefault="001919BB" w:rsidP="00AC733F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 xml:space="preserve">4. A vietnámi veteránok nagy része hajléktalanná és drogfogyasztóvá vált. </w:t>
      </w:r>
    </w:p>
    <w:p w:rsidR="001919BB" w:rsidRPr="00AC733F" w:rsidRDefault="001919BB" w:rsidP="00AC733F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>5. A háború alatt Kanada vált az amerikai dezertőrök Mekkájává. Az észak-amerikai országban nagyjából 30-40 ezer ember talált menedékre.</w:t>
      </w:r>
    </w:p>
    <w:p w:rsidR="001919BB" w:rsidRPr="00AC733F" w:rsidRDefault="001919BB" w:rsidP="00AC733F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>6. A harcoló amerikai alakulatok állandó emberhiánnyal küzdöttek. A betegségek, balesetek és harci cselekmények által megtizedelt amerikai egységek nagyjából 70 százalékos feltöltöttséggel operáltak.</w:t>
      </w:r>
    </w:p>
    <w:p w:rsidR="001919BB" w:rsidRPr="00AC733F" w:rsidRDefault="001919BB" w:rsidP="00AC733F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>7. A Vietnámban szolgálatot teljesítő katonák legnagyobb része (több mint 50 százaléka) fertőzésben halt meg; 0,7 százalékuk öngyilkossággal vetett véget életének.</w:t>
      </w:r>
    </w:p>
    <w:p w:rsidR="001919BB" w:rsidRPr="00AC733F" w:rsidRDefault="001919BB" w:rsidP="00AC733F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 xml:space="preserve">8. A </w:t>
      </w:r>
      <w:proofErr w:type="spellStart"/>
      <w:r w:rsidRPr="00AC733F">
        <w:rPr>
          <w:color w:val="000000"/>
        </w:rPr>
        <w:t>Vietkong</w:t>
      </w:r>
      <w:proofErr w:type="spellEnd"/>
      <w:r w:rsidRPr="00AC733F">
        <w:rPr>
          <w:color w:val="000000"/>
        </w:rPr>
        <w:t xml:space="preserve"> hatalmas földalatti alagút</w:t>
      </w:r>
      <w:r w:rsidR="005A39CC">
        <w:rPr>
          <w:color w:val="000000"/>
        </w:rPr>
        <w:t>-</w:t>
      </w:r>
      <w:r w:rsidRPr="00AC733F">
        <w:rPr>
          <w:color w:val="000000"/>
        </w:rPr>
        <w:t>rendszereket alakított ki Saigon környékén, amelynek hossza az 1960-as évek végére elérte a 280 kilométert. Az alagutakat a fegyveres kommunista gerillák lőszer</w:t>
      </w:r>
      <w:r w:rsidR="005A39CC">
        <w:rPr>
          <w:color w:val="000000"/>
        </w:rPr>
        <w:t>-</w:t>
      </w:r>
      <w:r w:rsidRPr="00AC733F">
        <w:rPr>
          <w:color w:val="000000"/>
        </w:rPr>
        <w:t>tárolásra, sebesültek ellátására, menekülőútvonalaknak, illetve orvtámadásra használták.</w:t>
      </w:r>
    </w:p>
    <w:p w:rsidR="001919BB" w:rsidRPr="00AC733F" w:rsidRDefault="001919BB" w:rsidP="00AC733F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 xml:space="preserve">9. Az amerikai haderő speciális egységeket állított fel, amelyeknek feladata a </w:t>
      </w:r>
      <w:proofErr w:type="spellStart"/>
      <w:r w:rsidRPr="00AC733F">
        <w:rPr>
          <w:color w:val="000000"/>
        </w:rPr>
        <w:t>Vietkong</w:t>
      </w:r>
      <w:proofErr w:type="spellEnd"/>
      <w:r w:rsidRPr="00AC733F">
        <w:rPr>
          <w:color w:val="000000"/>
        </w:rPr>
        <w:t xml:space="preserve"> alagútrendszereinek megtisztítása volt. Az „alagútpatkányoknak” hívott katonák sokszor egy szál zseblámpa és egy pisztoly társaságában szálltak le a mélybe.</w:t>
      </w:r>
    </w:p>
    <w:p w:rsidR="001919BB" w:rsidRDefault="001919BB" w:rsidP="00AC733F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>10. 1964 és 1973 között 2,2 millió amerikai férfit soroztak be.</w:t>
      </w:r>
      <w:r w:rsidR="00AC733F">
        <w:rPr>
          <w:color w:val="000000"/>
        </w:rPr>
        <w:t xml:space="preserve"> A </w:t>
      </w:r>
      <w:r w:rsidR="007D2F26" w:rsidRPr="00AC733F">
        <w:rPr>
          <w:color w:val="000000"/>
        </w:rPr>
        <w:t xml:space="preserve">besorozott katonák 75 százaléka hivatásos katona volt. </w:t>
      </w:r>
      <w:r w:rsidRPr="00AC733F">
        <w:rPr>
          <w:color w:val="000000"/>
        </w:rPr>
        <w:t xml:space="preserve"> </w:t>
      </w:r>
    </w:p>
    <w:p w:rsidR="00AC733F" w:rsidRPr="00AC733F" w:rsidRDefault="00AC733F" w:rsidP="00AC733F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</w:p>
    <w:p w:rsidR="00774899" w:rsidRPr="00AC733F" w:rsidRDefault="001919BB" w:rsidP="00AC733F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b/>
          <w:color w:val="000000"/>
          <w:u w:val="single"/>
        </w:rPr>
      </w:pPr>
      <w:r w:rsidRPr="00AC733F">
        <w:rPr>
          <w:b/>
          <w:color w:val="000000"/>
          <w:u w:val="single"/>
        </w:rPr>
        <w:lastRenderedPageBreak/>
        <w:t>MEGOLDÁS:</w:t>
      </w:r>
    </w:p>
    <w:p w:rsidR="001919BB" w:rsidRPr="00AC733F" w:rsidRDefault="001919BB" w:rsidP="00AC733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3F">
        <w:rPr>
          <w:rFonts w:ascii="Times New Roman" w:hAnsi="Times New Roman" w:cs="Times New Roman"/>
          <w:sz w:val="24"/>
          <w:szCs w:val="24"/>
        </w:rPr>
        <w:t>IGAZ</w:t>
      </w:r>
    </w:p>
    <w:p w:rsidR="001919BB" w:rsidRPr="00AC733F" w:rsidRDefault="001919BB" w:rsidP="00AC733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3F">
        <w:rPr>
          <w:rFonts w:ascii="Times New Roman" w:hAnsi="Times New Roman" w:cs="Times New Roman"/>
          <w:sz w:val="24"/>
          <w:szCs w:val="24"/>
        </w:rPr>
        <w:t>IGAZ</w:t>
      </w:r>
    </w:p>
    <w:p w:rsidR="001919BB" w:rsidRPr="00AC733F" w:rsidRDefault="001919BB" w:rsidP="00AC733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t xml:space="preserve">HAMIS: </w:t>
      </w:r>
      <w:r w:rsidRPr="00AC733F">
        <w:rPr>
          <w:color w:val="000000"/>
        </w:rPr>
        <w:t>Az aknák mind a mai napig szedik áldozataikat Vietnámban, ahol a háború 1975-ös lezárása óta 42 ezer ember halt meg, az egykori hadszíntereken hagyott lőszerektől, aknáktól és lövedékektől.</w:t>
      </w:r>
    </w:p>
    <w:p w:rsidR="001919BB" w:rsidRPr="00AC733F" w:rsidRDefault="001919BB" w:rsidP="00AC733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>HAMIS: A közhiedelemmel ellentétben a vietnámi veteránok nagy része nem vált hajléktalan drogfogyasztóvá. 85 százalékuknak mindenféle probléma nélkül sikerült újra beintegrálódnia a civil életbe. Ami pedig a droghasználatot és annak gyakoriságát illeti, ugyanazon korcsoporton belül gyakorlatilag nem volt különbség a Vietnámot megjárt katonák és az otthon maradottak között.</w:t>
      </w:r>
    </w:p>
    <w:p w:rsidR="001919BB" w:rsidRPr="00AC733F" w:rsidRDefault="001919BB" w:rsidP="00AC733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>IGAZ</w:t>
      </w:r>
    </w:p>
    <w:p w:rsidR="001919BB" w:rsidRPr="00AC733F" w:rsidRDefault="001919BB" w:rsidP="00AC733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>IGAZ</w:t>
      </w:r>
    </w:p>
    <w:p w:rsidR="001919BB" w:rsidRPr="00AC733F" w:rsidRDefault="001919BB" w:rsidP="00AC733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</w:rPr>
        <w:t xml:space="preserve">HAMIS: </w:t>
      </w:r>
      <w:r w:rsidRPr="00AC733F">
        <w:rPr>
          <w:color w:val="000000"/>
          <w:shd w:val="clear" w:color="auto" w:fill="FFFFFF"/>
        </w:rPr>
        <w:t>lőfegyverek tüzétől haltak meg</w:t>
      </w:r>
    </w:p>
    <w:p w:rsidR="001919BB" w:rsidRPr="00AC733F" w:rsidRDefault="007D2F26" w:rsidP="00AC733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  <w:shd w:val="clear" w:color="auto" w:fill="FFFFFF"/>
        </w:rPr>
        <w:t>IGAZ</w:t>
      </w:r>
    </w:p>
    <w:p w:rsidR="007D2F26" w:rsidRPr="00AC733F" w:rsidRDefault="007D2F26" w:rsidP="00AC733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  <w:shd w:val="clear" w:color="auto" w:fill="FFFFFF"/>
        </w:rPr>
        <w:t>IGAZ</w:t>
      </w:r>
    </w:p>
    <w:p w:rsidR="007D2F26" w:rsidRDefault="007D2F26" w:rsidP="00AC733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 w:rsidRPr="00AC733F">
        <w:rPr>
          <w:color w:val="000000"/>
          <w:shd w:val="clear" w:color="auto" w:fill="FFFFFF"/>
        </w:rPr>
        <w:t xml:space="preserve">HAMIS: </w:t>
      </w:r>
      <w:r w:rsidRPr="00AC733F">
        <w:rPr>
          <w:color w:val="000000"/>
        </w:rPr>
        <w:t>A harci zónákban szolgálatot teljesítők 75 százalékát önkéntesként sorozták be.</w:t>
      </w:r>
    </w:p>
    <w:p w:rsidR="006953D8" w:rsidRDefault="006953D8" w:rsidP="006953D8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</w:p>
    <w:p w:rsidR="006953D8" w:rsidRDefault="006953D8" w:rsidP="006953D8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r>
        <w:rPr>
          <w:color w:val="000000"/>
        </w:rPr>
        <w:t>Forrás:</w:t>
      </w:r>
    </w:p>
    <w:p w:rsidR="006953D8" w:rsidRPr="00AC733F" w:rsidRDefault="00562379" w:rsidP="006953D8">
      <w:pPr>
        <w:pStyle w:val="NormlWeb"/>
        <w:shd w:val="clear" w:color="auto" w:fill="FFFFFF"/>
        <w:spacing w:before="0" w:beforeAutospacing="0" w:after="255" w:afterAutospacing="0" w:line="360" w:lineRule="auto"/>
        <w:jc w:val="both"/>
        <w:rPr>
          <w:color w:val="000000"/>
        </w:rPr>
      </w:pPr>
      <w:hyperlink r:id="rId6" w:history="1">
        <w:r w:rsidR="006953D8" w:rsidRPr="007C3D52">
          <w:rPr>
            <w:rStyle w:val="Hiperhivatkozs"/>
            <w:sz w:val="22"/>
            <w:szCs w:val="22"/>
            <w:lang w:eastAsia="en-US"/>
          </w:rPr>
          <w:t>https://mult-kor.hu/10-teny-a-vietnami-haborurol-20180829</w:t>
        </w:r>
      </w:hyperlink>
      <w:r w:rsidR="006953D8">
        <w:rPr>
          <w:rStyle w:val="Hiperhivatkozs"/>
          <w:sz w:val="22"/>
          <w:szCs w:val="22"/>
          <w:lang w:eastAsia="en-US"/>
        </w:rPr>
        <w:t xml:space="preserve"> </w:t>
      </w:r>
    </w:p>
    <w:p w:rsidR="007D2F26" w:rsidRDefault="007D2F26" w:rsidP="007D2F26">
      <w:pPr>
        <w:pStyle w:val="NormlWeb"/>
        <w:shd w:val="clear" w:color="auto" w:fill="FFFFFF"/>
        <w:spacing w:before="0" w:beforeAutospacing="0" w:after="255" w:afterAutospacing="0" w:line="315" w:lineRule="atLeast"/>
        <w:ind w:left="360"/>
        <w:rPr>
          <w:rFonts w:ascii="Helvetica" w:hAnsi="Helvetica"/>
          <w:color w:val="000000"/>
        </w:rPr>
      </w:pPr>
    </w:p>
    <w:p w:rsidR="001919BB" w:rsidRDefault="001919BB" w:rsidP="001919BB">
      <w:pPr>
        <w:pStyle w:val="NormlWeb"/>
        <w:shd w:val="clear" w:color="auto" w:fill="FFFFFF"/>
        <w:spacing w:before="0" w:beforeAutospacing="0" w:after="255" w:afterAutospacing="0" w:line="315" w:lineRule="atLeast"/>
        <w:ind w:left="720"/>
        <w:rPr>
          <w:rFonts w:ascii="Helvetica" w:hAnsi="Helvetica"/>
          <w:color w:val="000000"/>
        </w:rPr>
      </w:pPr>
    </w:p>
    <w:p w:rsidR="001919BB" w:rsidRDefault="001919BB" w:rsidP="001919BB">
      <w:pPr>
        <w:pStyle w:val="Listaszerbekezds"/>
      </w:pPr>
    </w:p>
    <w:sectPr w:rsidR="0019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3A3"/>
    <w:multiLevelType w:val="hybridMultilevel"/>
    <w:tmpl w:val="1108D914"/>
    <w:lvl w:ilvl="0" w:tplc="E9BA39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5"/>
    <w:rsid w:val="000944D8"/>
    <w:rsid w:val="001919BB"/>
    <w:rsid w:val="00562379"/>
    <w:rsid w:val="005A39CC"/>
    <w:rsid w:val="006953D8"/>
    <w:rsid w:val="00774899"/>
    <w:rsid w:val="007D2F26"/>
    <w:rsid w:val="00813291"/>
    <w:rsid w:val="00AC733F"/>
    <w:rsid w:val="00C51556"/>
    <w:rsid w:val="00D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9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919BB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953D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9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919BB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953D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-kor.hu/10-teny-a-vietnami-haborurol-201808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Nóri</cp:lastModifiedBy>
  <cp:revision>5</cp:revision>
  <cp:lastPrinted>2020-02-13T21:02:00Z</cp:lastPrinted>
  <dcterms:created xsi:type="dcterms:W3CDTF">2020-02-07T16:12:00Z</dcterms:created>
  <dcterms:modified xsi:type="dcterms:W3CDTF">2020-02-13T21:03:00Z</dcterms:modified>
</cp:coreProperties>
</file>