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71AD3" w:rsidRPr="00771AD3" w:rsidRDefault="00771AD3">
      <w:pPr>
        <w:rPr>
          <w:rFonts w:ascii="Arial" w:hAnsi="Arial" w:cs="Arial"/>
          <w:color w:val="333333"/>
          <w:sz w:val="28"/>
          <w:szCs w:val="21"/>
          <w:shd w:val="clear" w:color="auto" w:fill="FFFFFF"/>
          <w:lang w:val="en-GB"/>
        </w:rPr>
      </w:pPr>
      <w:r w:rsidRPr="00771AD3">
        <w:rPr>
          <w:rFonts w:ascii="Arial" w:hAnsi="Arial" w:cs="Arial"/>
          <w:color w:val="333333"/>
          <w:sz w:val="28"/>
          <w:szCs w:val="21"/>
          <w:shd w:val="clear" w:color="auto" w:fill="FFFFFF"/>
          <w:lang w:val="en-GB"/>
        </w:rPr>
        <w:t>Holy Land 2.</w:t>
      </w:r>
    </w:p>
    <w:p w:rsidR="00C65957" w:rsidRPr="00C65957" w:rsidRDefault="00C65957">
      <w:pPr>
        <w:rPr>
          <w:rFonts w:ascii="Arial" w:hAnsi="Arial" w:cs="Arial"/>
          <w:color w:val="333333"/>
          <w:sz w:val="21"/>
          <w:szCs w:val="21"/>
          <w:shd w:val="clear" w:color="auto" w:fill="FFFFFF"/>
          <w:lang w:val="en-GB"/>
        </w:rPr>
      </w:pPr>
      <w:r w:rsidRPr="00C65957">
        <w:rPr>
          <w:rFonts w:ascii="Arial" w:hAnsi="Arial" w:cs="Arial"/>
          <w:color w:val="333333"/>
          <w:sz w:val="21"/>
          <w:szCs w:val="21"/>
          <w:shd w:val="clear" w:color="auto" w:fill="FFFFFF"/>
          <w:lang w:val="en-GB"/>
        </w:rPr>
        <w:t>Find all the nin</w:t>
      </w:r>
      <w:r w:rsidR="006F0528">
        <w:rPr>
          <w:rFonts w:ascii="Arial" w:hAnsi="Arial" w:cs="Arial"/>
          <w:color w:val="333333"/>
          <w:sz w:val="21"/>
          <w:szCs w:val="21"/>
          <w:shd w:val="clear" w:color="auto" w:fill="FFFFFF"/>
          <w:lang w:val="en-GB"/>
        </w:rPr>
        <w:t>e sanctuaries of the Holy Land.</w:t>
      </w:r>
    </w:p>
    <w:tbl>
      <w:tblPr>
        <w:tblStyle w:val="Rcsostblzat"/>
        <w:tblW w:w="0" w:type="auto"/>
        <w:jc w:val="center"/>
        <w:tblLook w:val="04A0" w:firstRow="1" w:lastRow="0" w:firstColumn="1" w:lastColumn="0" w:noHBand="0" w:noVBand="1"/>
      </w:tblPr>
      <w:tblGrid>
        <w:gridCol w:w="4891"/>
        <w:gridCol w:w="4891"/>
      </w:tblGrid>
      <w:tr w:rsidR="00C65957" w:rsidTr="00C65957">
        <w:trPr>
          <w:trHeight w:val="2336"/>
          <w:jc w:val="center"/>
        </w:trPr>
        <w:tc>
          <w:tcPr>
            <w:tcW w:w="4891" w:type="dxa"/>
            <w:vAlign w:val="center"/>
          </w:tcPr>
          <w:p w:rsidR="00C65957" w:rsidRPr="00C65957" w:rsidRDefault="00C65957" w:rsidP="00C65957">
            <w:pPr>
              <w:jc w:val="center"/>
              <w:rPr>
                <w:rFonts w:ascii="Times New Roman" w:hAnsi="Times New Roman" w:cs="Times New Roman"/>
                <w:b/>
                <w:sz w:val="24"/>
                <w:lang w:val="en-GB"/>
              </w:rPr>
            </w:pPr>
            <w:r w:rsidRPr="00C65957">
              <w:rPr>
                <w:rFonts w:ascii="Times New Roman" w:hAnsi="Times New Roman" w:cs="Times New Roman"/>
                <w:b/>
                <w:sz w:val="24"/>
                <w:lang w:val="en-GB"/>
              </w:rPr>
              <w:t>Basilica of the</w:t>
            </w:r>
            <w:bookmarkStart w:id="0" w:name="_GoBack"/>
            <w:bookmarkEnd w:id="0"/>
            <w:r w:rsidRPr="00C65957">
              <w:rPr>
                <w:rFonts w:ascii="Times New Roman" w:hAnsi="Times New Roman" w:cs="Times New Roman"/>
                <w:b/>
                <w:sz w:val="24"/>
                <w:lang w:val="en-GB"/>
              </w:rPr>
              <w:t xml:space="preserve"> Annunciation, Nazareth</w:t>
            </w:r>
          </w:p>
        </w:tc>
        <w:tc>
          <w:tcPr>
            <w:tcW w:w="4891" w:type="dxa"/>
            <w:vAlign w:val="center"/>
          </w:tcPr>
          <w:p w:rsidR="00C65957" w:rsidRDefault="00C65957" w:rsidP="00C65957">
            <w:pPr>
              <w:jc w:val="center"/>
              <w:rPr>
                <w:lang w:val="en-GB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283A6306" wp14:editId="10DF3AAA">
                  <wp:extent cx="1958400" cy="1411200"/>
                  <wp:effectExtent l="0" t="0" r="3810" b="0"/>
                  <wp:docPr id="2" name="Kép 2" descr="https://dbimg.eu/i/j4q6lox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dbimg.eu/i/j4q6lox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8400" cy="141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5957" w:rsidTr="00C65957">
        <w:trPr>
          <w:trHeight w:val="2164"/>
          <w:jc w:val="center"/>
        </w:trPr>
        <w:tc>
          <w:tcPr>
            <w:tcW w:w="4891" w:type="dxa"/>
            <w:vAlign w:val="center"/>
          </w:tcPr>
          <w:p w:rsidR="00C65957" w:rsidRPr="00C65957" w:rsidRDefault="00C65957" w:rsidP="00C65957">
            <w:pPr>
              <w:jc w:val="center"/>
              <w:rPr>
                <w:rFonts w:ascii="Times New Roman" w:hAnsi="Times New Roman" w:cs="Times New Roman"/>
                <w:b/>
                <w:sz w:val="24"/>
                <w:lang w:val="en-GB"/>
              </w:rPr>
            </w:pPr>
            <w:r w:rsidRPr="00C65957">
              <w:rPr>
                <w:rFonts w:ascii="Times New Roman" w:hAnsi="Times New Roman" w:cs="Times New Roman"/>
                <w:b/>
                <w:sz w:val="24"/>
                <w:lang w:val="en-GB"/>
              </w:rPr>
              <w:t>Church of the Nativity, Bethlehem</w:t>
            </w:r>
          </w:p>
        </w:tc>
        <w:tc>
          <w:tcPr>
            <w:tcW w:w="4891" w:type="dxa"/>
          </w:tcPr>
          <w:p w:rsidR="00C65957" w:rsidRDefault="00C65957" w:rsidP="00C65957">
            <w:pPr>
              <w:jc w:val="center"/>
              <w:rPr>
                <w:lang w:val="en-GB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0F73AC75" wp14:editId="7B28E192">
                  <wp:extent cx="1951200" cy="1299600"/>
                  <wp:effectExtent l="0" t="0" r="0" b="0"/>
                  <wp:docPr id="4" name="Kép 4" descr="https://dbimg.eu/i/dmzc6yl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dbimg.eu/i/dmzc6yl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1200" cy="129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5957" w:rsidTr="00C65957">
        <w:trPr>
          <w:trHeight w:val="559"/>
          <w:jc w:val="center"/>
        </w:trPr>
        <w:tc>
          <w:tcPr>
            <w:tcW w:w="4891" w:type="dxa"/>
            <w:vAlign w:val="center"/>
          </w:tcPr>
          <w:p w:rsidR="00C65957" w:rsidRPr="00C65957" w:rsidRDefault="00C65957" w:rsidP="00C65957">
            <w:pPr>
              <w:jc w:val="center"/>
              <w:rPr>
                <w:rFonts w:ascii="Times New Roman" w:hAnsi="Times New Roman" w:cs="Times New Roman"/>
                <w:b/>
                <w:sz w:val="24"/>
                <w:lang w:val="en-GB"/>
              </w:rPr>
            </w:pPr>
            <w:r w:rsidRPr="00C65957">
              <w:rPr>
                <w:rFonts w:ascii="Times New Roman" w:hAnsi="Times New Roman" w:cs="Times New Roman"/>
                <w:b/>
                <w:sz w:val="24"/>
                <w:lang w:val="en-GB"/>
              </w:rPr>
              <w:t>Shepherd's field</w:t>
            </w:r>
          </w:p>
        </w:tc>
        <w:tc>
          <w:tcPr>
            <w:tcW w:w="4891" w:type="dxa"/>
          </w:tcPr>
          <w:p w:rsidR="00C65957" w:rsidRDefault="00C65957">
            <w:pPr>
              <w:rPr>
                <w:lang w:val="en-GB"/>
              </w:rPr>
            </w:pPr>
            <w:proofErr w:type="gramStart"/>
            <w:r w:rsidRPr="00C65957">
              <w:rPr>
                <w:lang w:val="en-GB"/>
              </w:rPr>
              <w:t>a</w:t>
            </w:r>
            <w:proofErr w:type="gramEnd"/>
            <w:r w:rsidRPr="00C65957">
              <w:rPr>
                <w:lang w:val="en-GB"/>
              </w:rPr>
              <w:t xml:space="preserve"> </w:t>
            </w:r>
            <w:proofErr w:type="spellStart"/>
            <w:r w:rsidRPr="00C65957">
              <w:rPr>
                <w:lang w:val="en-GB"/>
              </w:rPr>
              <w:t>church,dedicated</w:t>
            </w:r>
            <w:proofErr w:type="spellEnd"/>
            <w:r w:rsidRPr="00C65957">
              <w:rPr>
                <w:lang w:val="en-GB"/>
              </w:rPr>
              <w:t xml:space="preserve"> to the Angels who had announced to the shepherds Jesus’s birth.</w:t>
            </w:r>
          </w:p>
        </w:tc>
      </w:tr>
      <w:tr w:rsidR="00C65957" w:rsidTr="00C65957">
        <w:trPr>
          <w:trHeight w:val="2222"/>
          <w:jc w:val="center"/>
        </w:trPr>
        <w:tc>
          <w:tcPr>
            <w:tcW w:w="4891" w:type="dxa"/>
            <w:vAlign w:val="center"/>
          </w:tcPr>
          <w:p w:rsidR="00C65957" w:rsidRPr="00C65957" w:rsidRDefault="00C65957" w:rsidP="00C65957">
            <w:pPr>
              <w:jc w:val="center"/>
              <w:rPr>
                <w:rFonts w:ascii="Times New Roman" w:hAnsi="Times New Roman" w:cs="Times New Roman"/>
                <w:b/>
                <w:sz w:val="24"/>
                <w:lang w:val="en-GB"/>
              </w:rPr>
            </w:pPr>
            <w:r w:rsidRPr="00C65957">
              <w:rPr>
                <w:rFonts w:ascii="Times New Roman" w:hAnsi="Times New Roman" w:cs="Times New Roman"/>
                <w:b/>
                <w:sz w:val="24"/>
                <w:lang w:val="en-GB"/>
              </w:rPr>
              <w:t>Wedding Church at Cana</w:t>
            </w:r>
          </w:p>
        </w:tc>
        <w:tc>
          <w:tcPr>
            <w:tcW w:w="4891" w:type="dxa"/>
          </w:tcPr>
          <w:p w:rsidR="00C65957" w:rsidRDefault="00C65957" w:rsidP="00C65957">
            <w:pPr>
              <w:jc w:val="center"/>
              <w:rPr>
                <w:lang w:val="en-GB"/>
              </w:rPr>
            </w:pPr>
            <w:r>
              <w:rPr>
                <w:noProof/>
                <w:lang w:eastAsia="hu-HU"/>
              </w:rPr>
              <w:drawing>
                <wp:inline distT="0" distB="0" distL="0" distR="0">
                  <wp:extent cx="1951200" cy="1339200"/>
                  <wp:effectExtent l="0" t="0" r="0" b="0"/>
                  <wp:docPr id="1" name="Kép 1" descr="https://dbimg.eu/i/p4gfnl8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dbimg.eu/i/p4gfnl8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1200" cy="133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5957" w:rsidTr="00C65957">
        <w:trPr>
          <w:trHeight w:val="2595"/>
          <w:jc w:val="center"/>
        </w:trPr>
        <w:tc>
          <w:tcPr>
            <w:tcW w:w="4891" w:type="dxa"/>
            <w:vAlign w:val="center"/>
          </w:tcPr>
          <w:p w:rsidR="00C65957" w:rsidRPr="00C65957" w:rsidRDefault="00C65957" w:rsidP="00C65957">
            <w:pPr>
              <w:jc w:val="center"/>
              <w:rPr>
                <w:rFonts w:ascii="Times New Roman" w:hAnsi="Times New Roman" w:cs="Times New Roman"/>
                <w:b/>
                <w:sz w:val="24"/>
                <w:lang w:val="en-GB"/>
              </w:rPr>
            </w:pPr>
            <w:r w:rsidRPr="00C65957">
              <w:rPr>
                <w:rFonts w:ascii="Times New Roman" w:hAnsi="Times New Roman" w:cs="Times New Roman"/>
                <w:b/>
                <w:sz w:val="24"/>
                <w:lang w:val="en-GB"/>
              </w:rPr>
              <w:t>Mount of Beatitudes</w:t>
            </w:r>
          </w:p>
        </w:tc>
        <w:tc>
          <w:tcPr>
            <w:tcW w:w="4891" w:type="dxa"/>
          </w:tcPr>
          <w:p w:rsidR="00C65957" w:rsidRDefault="00C65957" w:rsidP="00C65957">
            <w:pPr>
              <w:jc w:val="center"/>
              <w:rPr>
                <w:lang w:val="en-GB"/>
              </w:rPr>
            </w:pPr>
            <w:r>
              <w:rPr>
                <w:noProof/>
                <w:lang w:eastAsia="hu-HU"/>
              </w:rPr>
              <w:drawing>
                <wp:inline distT="0" distB="0" distL="0" distR="0">
                  <wp:extent cx="1951200" cy="1558800"/>
                  <wp:effectExtent l="0" t="0" r="0" b="3810"/>
                  <wp:docPr id="5" name="Kép 5" descr="https://dbimg.eu/i/wjcowlx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dbimg.eu/i/wjcowlx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1200" cy="155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5957" w:rsidTr="00C65957">
        <w:trPr>
          <w:trHeight w:val="559"/>
          <w:jc w:val="center"/>
        </w:trPr>
        <w:tc>
          <w:tcPr>
            <w:tcW w:w="4891" w:type="dxa"/>
            <w:vAlign w:val="center"/>
          </w:tcPr>
          <w:p w:rsidR="00C65957" w:rsidRPr="00C65957" w:rsidRDefault="00C65957" w:rsidP="00C65957">
            <w:pPr>
              <w:jc w:val="center"/>
              <w:rPr>
                <w:rFonts w:ascii="Times New Roman" w:hAnsi="Times New Roman" w:cs="Times New Roman"/>
                <w:b/>
                <w:sz w:val="24"/>
                <w:lang w:val="en-GB"/>
              </w:rPr>
            </w:pPr>
            <w:r w:rsidRPr="00C65957">
              <w:rPr>
                <w:rFonts w:ascii="Times New Roman" w:hAnsi="Times New Roman" w:cs="Times New Roman"/>
                <w:b/>
                <w:sz w:val="24"/>
                <w:lang w:val="en-GB"/>
              </w:rPr>
              <w:t>Basilica of the Transfiguration</w:t>
            </w:r>
          </w:p>
        </w:tc>
        <w:tc>
          <w:tcPr>
            <w:tcW w:w="4891" w:type="dxa"/>
          </w:tcPr>
          <w:p w:rsidR="00C65957" w:rsidRDefault="00C65957">
            <w:pPr>
              <w:rPr>
                <w:lang w:val="en-GB"/>
              </w:rPr>
            </w:pPr>
            <w:r w:rsidRPr="00C65957">
              <w:rPr>
                <w:lang w:val="en-GB"/>
              </w:rPr>
              <w:t>it recalls how Jesus was transformed before his disciples Peter, James and John</w:t>
            </w:r>
          </w:p>
        </w:tc>
      </w:tr>
      <w:tr w:rsidR="00C65957" w:rsidTr="00C65957">
        <w:trPr>
          <w:trHeight w:val="2436"/>
          <w:jc w:val="center"/>
        </w:trPr>
        <w:tc>
          <w:tcPr>
            <w:tcW w:w="4891" w:type="dxa"/>
            <w:vAlign w:val="center"/>
          </w:tcPr>
          <w:p w:rsidR="00C65957" w:rsidRPr="00C65957" w:rsidRDefault="00C65957" w:rsidP="00C65957">
            <w:pPr>
              <w:jc w:val="center"/>
              <w:rPr>
                <w:rFonts w:ascii="Times New Roman" w:hAnsi="Times New Roman" w:cs="Times New Roman"/>
                <w:b/>
                <w:sz w:val="24"/>
                <w:lang w:val="en-GB"/>
              </w:rPr>
            </w:pPr>
            <w:r w:rsidRPr="00C65957">
              <w:rPr>
                <w:rFonts w:ascii="Times New Roman" w:hAnsi="Times New Roman" w:cs="Times New Roman"/>
                <w:b/>
                <w:sz w:val="24"/>
                <w:lang w:val="en-GB"/>
              </w:rPr>
              <w:t>the Sea of Galilee</w:t>
            </w:r>
          </w:p>
        </w:tc>
        <w:tc>
          <w:tcPr>
            <w:tcW w:w="4891" w:type="dxa"/>
          </w:tcPr>
          <w:p w:rsidR="00C65957" w:rsidRDefault="00C65957" w:rsidP="00C65957">
            <w:pPr>
              <w:jc w:val="center"/>
              <w:rPr>
                <w:lang w:val="en-GB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1D4BDD64" wp14:editId="0278F43D">
                  <wp:extent cx="1951200" cy="1461600"/>
                  <wp:effectExtent l="0" t="0" r="0" b="5715"/>
                  <wp:docPr id="3" name="Kép 3" descr="https://dbimg.eu/i/qupcwrr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dbimg.eu/i/qupcwrr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1200" cy="146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5957" w:rsidTr="00C65957">
        <w:trPr>
          <w:trHeight w:val="2436"/>
          <w:jc w:val="center"/>
        </w:trPr>
        <w:tc>
          <w:tcPr>
            <w:tcW w:w="4891" w:type="dxa"/>
            <w:vAlign w:val="center"/>
          </w:tcPr>
          <w:p w:rsidR="00C65957" w:rsidRPr="00C65957" w:rsidRDefault="00C65957" w:rsidP="00C65957">
            <w:pPr>
              <w:jc w:val="center"/>
              <w:rPr>
                <w:rFonts w:ascii="Times New Roman" w:hAnsi="Times New Roman" w:cs="Times New Roman"/>
                <w:b/>
                <w:sz w:val="24"/>
                <w:lang w:val="en-GB"/>
              </w:rPr>
            </w:pPr>
            <w:r w:rsidRPr="00C65957">
              <w:rPr>
                <w:rFonts w:ascii="Times New Roman" w:hAnsi="Times New Roman" w:cs="Times New Roman"/>
                <w:b/>
                <w:sz w:val="24"/>
                <w:lang w:val="en-GB"/>
              </w:rPr>
              <w:lastRenderedPageBreak/>
              <w:t>Mount of Olives</w:t>
            </w:r>
          </w:p>
        </w:tc>
        <w:tc>
          <w:tcPr>
            <w:tcW w:w="4891" w:type="dxa"/>
          </w:tcPr>
          <w:p w:rsidR="00C65957" w:rsidRDefault="00C65957" w:rsidP="00C65957">
            <w:pPr>
              <w:jc w:val="center"/>
              <w:rPr>
                <w:lang w:val="en-GB"/>
              </w:rPr>
            </w:pPr>
            <w:r>
              <w:rPr>
                <w:noProof/>
                <w:lang w:eastAsia="hu-HU"/>
              </w:rPr>
              <w:drawing>
                <wp:inline distT="0" distB="0" distL="0" distR="0">
                  <wp:extent cx="1951200" cy="1461600"/>
                  <wp:effectExtent l="0" t="0" r="0" b="5715"/>
                  <wp:docPr id="6" name="Kép 6" descr="https://dbimg.eu/i/stv7xiw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dbimg.eu/i/stv7xiw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1200" cy="146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5957" w:rsidTr="00C65957">
        <w:trPr>
          <w:trHeight w:val="559"/>
          <w:jc w:val="center"/>
        </w:trPr>
        <w:tc>
          <w:tcPr>
            <w:tcW w:w="4891" w:type="dxa"/>
            <w:vAlign w:val="center"/>
          </w:tcPr>
          <w:p w:rsidR="00C65957" w:rsidRPr="00C65957" w:rsidRDefault="00C65957" w:rsidP="00C65957">
            <w:pPr>
              <w:jc w:val="center"/>
              <w:rPr>
                <w:rFonts w:ascii="Times New Roman" w:hAnsi="Times New Roman" w:cs="Times New Roman"/>
                <w:b/>
                <w:sz w:val="24"/>
                <w:lang w:val="en-GB"/>
              </w:rPr>
            </w:pPr>
            <w:r w:rsidRPr="00C65957">
              <w:rPr>
                <w:rFonts w:ascii="Times New Roman" w:hAnsi="Times New Roman" w:cs="Times New Roman"/>
                <w:b/>
                <w:sz w:val="24"/>
                <w:lang w:val="en-GB"/>
              </w:rPr>
              <w:t xml:space="preserve">Holy </w:t>
            </w:r>
            <w:proofErr w:type="spellStart"/>
            <w:r w:rsidRPr="00C65957">
              <w:rPr>
                <w:rFonts w:ascii="Times New Roman" w:hAnsi="Times New Roman" w:cs="Times New Roman"/>
                <w:b/>
                <w:sz w:val="24"/>
                <w:lang w:val="en-GB"/>
              </w:rPr>
              <w:t>Sepulcher</w:t>
            </w:r>
            <w:proofErr w:type="spellEnd"/>
          </w:p>
        </w:tc>
        <w:tc>
          <w:tcPr>
            <w:tcW w:w="4891" w:type="dxa"/>
          </w:tcPr>
          <w:p w:rsidR="00C65957" w:rsidRDefault="00C65957">
            <w:pPr>
              <w:rPr>
                <w:lang w:val="en-GB"/>
              </w:rPr>
            </w:pPr>
            <w:r w:rsidRPr="00C65957">
              <w:rPr>
                <w:lang w:val="en-GB"/>
              </w:rPr>
              <w:t>commemorates the hill of crucifixion and the tomb of Christ’s burial</w:t>
            </w:r>
          </w:p>
        </w:tc>
      </w:tr>
    </w:tbl>
    <w:p w:rsidR="00C65957" w:rsidRDefault="00C65957">
      <w:pPr>
        <w:rPr>
          <w:lang w:val="en-GB"/>
        </w:rPr>
        <w:sectPr w:rsidR="00C65957" w:rsidSect="00C65957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C65957" w:rsidRPr="00C65957" w:rsidRDefault="006F0528" w:rsidP="006F0528">
      <w:pPr>
        <w:jc w:val="center"/>
        <w:rPr>
          <w:lang w:val="en-GB"/>
        </w:rPr>
      </w:pPr>
      <w:r>
        <w:rPr>
          <w:noProof/>
          <w:lang w:eastAsia="hu-H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471586</wp:posOffset>
            </wp:positionV>
            <wp:extent cx="10598075" cy="5702060"/>
            <wp:effectExtent l="0" t="0" r="0" b="0"/>
            <wp:wrapNone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98075" cy="5702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65957" w:rsidRPr="00C65957" w:rsidSect="006F0528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5957"/>
    <w:rsid w:val="001F43A4"/>
    <w:rsid w:val="006F0528"/>
    <w:rsid w:val="00771AD3"/>
    <w:rsid w:val="00C659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62EAF64-50ED-4D41-AC2C-1D773A9985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styleId="Rcsostblzat">
    <w:name w:val="Table Grid"/>
    <w:basedOn w:val="Normltblzat"/>
    <w:uiPriority w:val="39"/>
    <w:rsid w:val="00C659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3</Pages>
  <Words>67</Words>
  <Characters>465</Characters>
  <Application>Microsoft Office Word</Application>
  <DocSecurity>0</DocSecurity>
  <Lines>3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Zsolt Monoki</dc:creator>
  <cp:keywords/>
  <dc:description/>
  <cp:lastModifiedBy>Zsolt Monoki</cp:lastModifiedBy>
  <cp:revision>2</cp:revision>
  <cp:lastPrinted>2018-08-14T16:02:00Z</cp:lastPrinted>
  <dcterms:created xsi:type="dcterms:W3CDTF">2018-08-14T15:50:00Z</dcterms:created>
  <dcterms:modified xsi:type="dcterms:W3CDTF">2018-08-14T16:06:00Z</dcterms:modified>
</cp:coreProperties>
</file>