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01CC" w:rsidRDefault="000B01CC" w:rsidP="00E57304">
      <w:pPr>
        <w:jc w:val="left"/>
      </w:pPr>
    </w:p>
    <w:tbl>
      <w:tblPr>
        <w:tblStyle w:val="a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9015"/>
      </w:tblGrid>
      <w:tr w:rsidR="000B01CC" w:rsidTr="00E57304">
        <w:trPr>
          <w:trHeight w:val="480"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Kérdés: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A tüskésbőrűek törzsének mely osztályairól tanultunk korábban?</w:t>
            </w:r>
          </w:p>
        </w:tc>
      </w:tr>
      <w:tr w:rsidR="000B01CC" w:rsidTr="00E57304">
        <w:trPr>
          <w:trHeight w:val="480"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Kérdés: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C568AE" w:rsidP="00E57304">
            <w:pPr>
              <w:spacing w:after="0" w:line="240" w:lineRule="auto"/>
              <w:jc w:val="left"/>
            </w:pPr>
            <w:r>
              <w:t xml:space="preserve">Mit </w:t>
            </w:r>
            <w:r w:rsidR="003E58D1">
              <w:t>nevezünk vízedényrendszernek?</w:t>
            </w:r>
          </w:p>
        </w:tc>
      </w:tr>
      <w:tr w:rsidR="000B01CC" w:rsidTr="00E57304">
        <w:trPr>
          <w:trHeight w:val="480"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Kérdés: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 xml:space="preserve">Milyen közös felépítési jelleggel rendelkeznek az előgerinchúrosok törzsébe tartozó állatok? </w:t>
            </w:r>
            <w:r w:rsidR="00274FCE">
              <w:br/>
            </w:r>
            <w:r>
              <w:t>Milyen két különböző megjelenési formájukról tanul</w:t>
            </w:r>
            <w:r w:rsidR="005542C7">
              <w:t>t</w:t>
            </w:r>
            <w:r w:rsidR="00274FCE">
              <w:t>un</w:t>
            </w:r>
            <w:r>
              <w:t>k?</w:t>
            </w:r>
          </w:p>
        </w:tc>
      </w:tr>
      <w:tr w:rsidR="000B01CC" w:rsidTr="00E57304">
        <w:trPr>
          <w:trHeight w:val="480"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Kérdés: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Mit nevezünk kopoltyúbélnek?</w:t>
            </w:r>
          </w:p>
        </w:tc>
      </w:tr>
      <w:tr w:rsidR="000B01CC" w:rsidTr="00E57304">
        <w:trPr>
          <w:trHeight w:val="480"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Kérdés: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Milyen szervvel lélegeznek a kétéltűek lárvaállapotban?</w:t>
            </w:r>
          </w:p>
        </w:tc>
      </w:tr>
      <w:tr w:rsidR="000B01CC" w:rsidTr="00E57304">
        <w:trPr>
          <w:trHeight w:val="480"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Kérdés: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Honnan vezethető le a szárazföldi gerincesek ötujjú végtagtípusa?</w:t>
            </w:r>
          </w:p>
        </w:tc>
      </w:tr>
      <w:tr w:rsidR="000B01CC" w:rsidTr="00E57304">
        <w:trPr>
          <w:trHeight w:val="480"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Kérdés: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Melyik állattörzs mely osztályában jelenik meg a négyüregű szív?</w:t>
            </w:r>
          </w:p>
        </w:tc>
      </w:tr>
      <w:tr w:rsidR="000B01CC" w:rsidTr="00E57304">
        <w:trPr>
          <w:trHeight w:val="480"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Kérdés: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Mely állatcsoportból alakultak ki a madarak?</w:t>
            </w:r>
          </w:p>
        </w:tc>
      </w:tr>
      <w:tr w:rsidR="000B01CC" w:rsidTr="00E57304">
        <w:trPr>
          <w:trHeight w:val="480"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Kérdés: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Mely állatcsoportból alakultak ki az emlősök?</w:t>
            </w:r>
          </w:p>
        </w:tc>
      </w:tr>
      <w:tr w:rsidR="000B01CC" w:rsidTr="00E57304">
        <w:trPr>
          <w:trHeight w:val="480"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Kérdés: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Mi a szerepe a begynek?</w:t>
            </w:r>
          </w:p>
        </w:tc>
      </w:tr>
      <w:tr w:rsidR="000B01CC" w:rsidTr="00E57304">
        <w:trPr>
          <w:trHeight w:val="480"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Kérdés: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Mi biztosítja a testhőmérséklet állandóságát a madaraknál?</w:t>
            </w:r>
          </w:p>
        </w:tc>
      </w:tr>
      <w:tr w:rsidR="000B01CC" w:rsidTr="00E57304">
        <w:trPr>
          <w:trHeight w:val="480"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Kérdés: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 xml:space="preserve">A halak </w:t>
            </w:r>
            <w:proofErr w:type="spellStart"/>
            <w:r>
              <w:t>kültakarójának</w:t>
            </w:r>
            <w:proofErr w:type="spellEnd"/>
            <w:r>
              <w:t xml:space="preserve"> mely rétege alakítja ki a pikkelyeket?</w:t>
            </w:r>
          </w:p>
        </w:tc>
      </w:tr>
      <w:tr w:rsidR="000B01CC" w:rsidTr="00E57304">
        <w:trPr>
          <w:trHeight w:val="480"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Kérdés: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Az emlősök mely csoportjára jellemző a kloáka?</w:t>
            </w:r>
          </w:p>
        </w:tc>
      </w:tr>
      <w:tr w:rsidR="000B01CC" w:rsidTr="00E57304">
        <w:trPr>
          <w:trHeight w:val="480"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Kérdés: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Hol zajlik a hüllők embrionális fejlődése?</w:t>
            </w:r>
          </w:p>
        </w:tc>
      </w:tr>
      <w:tr w:rsidR="000B01CC" w:rsidTr="00E57304">
        <w:trPr>
          <w:trHeight w:val="480"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Kérdés: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A madarak mely testrészét borítják pikkelyek?</w:t>
            </w:r>
          </w:p>
        </w:tc>
      </w:tr>
      <w:tr w:rsidR="000B01CC" w:rsidTr="00E57304">
        <w:trPr>
          <w:trHeight w:val="480"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Kérdés: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Hány üregű a kétéltűek szíve?</w:t>
            </w:r>
          </w:p>
        </w:tc>
      </w:tr>
      <w:tr w:rsidR="000B01CC" w:rsidTr="00E57304">
        <w:trPr>
          <w:trHeight w:val="480"/>
        </w:trPr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Kérdés: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Mik között teremt kapcsolatot a köldökzsinór?</w:t>
            </w:r>
          </w:p>
        </w:tc>
      </w:tr>
    </w:tbl>
    <w:p w:rsidR="000B01CC" w:rsidRDefault="000B01CC" w:rsidP="00E57304">
      <w:pPr>
        <w:spacing w:line="240" w:lineRule="auto"/>
        <w:jc w:val="left"/>
      </w:pPr>
    </w:p>
    <w:p w:rsidR="000B01CC" w:rsidRDefault="000B01CC" w:rsidP="00E57304">
      <w:pPr>
        <w:spacing w:line="240" w:lineRule="auto"/>
        <w:jc w:val="left"/>
      </w:pPr>
    </w:p>
    <w:p w:rsidR="000B01CC" w:rsidRDefault="000B01CC" w:rsidP="00E57304">
      <w:pPr>
        <w:spacing w:line="240" w:lineRule="auto"/>
        <w:jc w:val="left"/>
      </w:pPr>
    </w:p>
    <w:p w:rsidR="000B01CC" w:rsidRDefault="000B01CC" w:rsidP="00E57304">
      <w:pPr>
        <w:spacing w:line="240" w:lineRule="auto"/>
        <w:jc w:val="left"/>
      </w:pPr>
    </w:p>
    <w:p w:rsidR="000B01CC" w:rsidRDefault="000B01CC" w:rsidP="00E57304">
      <w:pPr>
        <w:spacing w:line="240" w:lineRule="auto"/>
        <w:jc w:val="left"/>
      </w:pPr>
    </w:p>
    <w:p w:rsidR="000B01CC" w:rsidRDefault="000B01CC" w:rsidP="00E57304">
      <w:pPr>
        <w:spacing w:line="240" w:lineRule="auto"/>
        <w:jc w:val="left"/>
      </w:pPr>
    </w:p>
    <w:tbl>
      <w:tblPr>
        <w:tblStyle w:val="a0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5"/>
        <w:gridCol w:w="9015"/>
      </w:tblGrid>
      <w:tr w:rsidR="000B01CC" w:rsidTr="00E5730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Válasz: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A magzat és a méhlepény között.</w:t>
            </w:r>
          </w:p>
        </w:tc>
      </w:tr>
      <w:tr w:rsidR="000B01CC" w:rsidTr="00E5730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Válasz: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B7391" w:rsidP="00E57304">
            <w:pPr>
              <w:spacing w:after="0" w:line="240" w:lineRule="auto"/>
              <w:jc w:val="left"/>
            </w:pPr>
            <w:r>
              <w:t>T</w:t>
            </w:r>
            <w:r>
              <w:t xml:space="preserve">engeri </w:t>
            </w:r>
            <w:r w:rsidR="003E58D1">
              <w:t>sünök, tengeri uborkák, tengeri csillagok, tengeri liliomok, tengeri kígyókarúak</w:t>
            </w:r>
          </w:p>
        </w:tc>
      </w:tr>
      <w:tr w:rsidR="000B01CC" w:rsidTr="00E5730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Válasz: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 xml:space="preserve">A tüskésbőrűek szervezetére jellemző, tengervízzel töltött csatornarendszer, mely fontos szerepet játszik a mozgásban, a táplálékfelvételben, a légzésben és az érzékelésben. </w:t>
            </w:r>
          </w:p>
        </w:tc>
      </w:tr>
      <w:tr w:rsidR="000B01CC" w:rsidTr="00E5730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Válasz: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 xml:space="preserve">A zsákállatok, melyek a testüknél sokkal nagyobb zsákban helyezkednek el. Ezek lehetnek farkos és farkatlan zsákállatok, vagyis </w:t>
            </w:r>
            <w:proofErr w:type="spellStart"/>
            <w:r>
              <w:t>szalpák</w:t>
            </w:r>
            <w:proofErr w:type="spellEnd"/>
            <w:r>
              <w:t xml:space="preserve"> és </w:t>
            </w:r>
            <w:proofErr w:type="spellStart"/>
            <w:r>
              <w:t>aszcídiák</w:t>
            </w:r>
            <w:proofErr w:type="spellEnd"/>
            <w:r>
              <w:t>.</w:t>
            </w:r>
          </w:p>
        </w:tc>
      </w:tr>
      <w:tr w:rsidR="000B01CC" w:rsidTr="00E5730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Válasz: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Az elő- és fejgerinchúrosok kitágult, résekkel áttört előbele, amely alkalmas a vízben oldott oxigén felvételére.</w:t>
            </w:r>
          </w:p>
        </w:tc>
      </w:tr>
      <w:tr w:rsidR="000B01CC" w:rsidTr="00E5730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Válasz: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Kopoltyúval.</w:t>
            </w:r>
          </w:p>
        </w:tc>
      </w:tr>
      <w:tr w:rsidR="000B01CC" w:rsidTr="00E5730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Válasz: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Az ősi bojtosúszójú halak páros úszóiból.</w:t>
            </w:r>
          </w:p>
        </w:tc>
      </w:tr>
      <w:tr w:rsidR="000B01CC" w:rsidTr="00E5730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Válasz: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A gerincesek törzsében, a hüllőknél.</w:t>
            </w:r>
          </w:p>
        </w:tc>
      </w:tr>
      <w:tr w:rsidR="000B01CC" w:rsidTr="00E5730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Válasz: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A siklórepülő dinoszauruszokból.</w:t>
            </w:r>
          </w:p>
        </w:tc>
      </w:tr>
      <w:tr w:rsidR="000B01CC" w:rsidTr="00E5730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Válasz: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Ősi</w:t>
            </w:r>
            <w:r w:rsidR="003B7391">
              <w:t>,</w:t>
            </w:r>
            <w:r>
              <w:t xml:space="preserve"> kisméretű, rovarevő hüllőkből.</w:t>
            </w:r>
          </w:p>
        </w:tc>
      </w:tr>
      <w:tr w:rsidR="000B01CC" w:rsidTr="00E5730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Válasz: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A táplálék puhítása</w:t>
            </w:r>
            <w:bookmarkStart w:id="0" w:name="_GoBack"/>
            <w:bookmarkEnd w:id="0"/>
            <w:r>
              <w:t xml:space="preserve"> és a fiókák táplálása.</w:t>
            </w:r>
          </w:p>
        </w:tc>
      </w:tr>
      <w:tr w:rsidR="000B01CC" w:rsidTr="00E5730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Válasz: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A hőszigetelő tollazat.</w:t>
            </w:r>
          </w:p>
        </w:tc>
      </w:tr>
      <w:tr w:rsidR="000B01CC" w:rsidTr="00E5730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Válasz: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Az irha.</w:t>
            </w:r>
          </w:p>
        </w:tc>
      </w:tr>
      <w:tr w:rsidR="000B01CC" w:rsidTr="00E5730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Válasz: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A tojásrakó emlősökre.</w:t>
            </w:r>
          </w:p>
        </w:tc>
      </w:tr>
      <w:tr w:rsidR="000B01CC" w:rsidTr="00E5730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Válasz: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Lágy héjú („bőrhéjú”) tojásokban.</w:t>
            </w:r>
          </w:p>
        </w:tc>
      </w:tr>
      <w:tr w:rsidR="000B01CC" w:rsidTr="00E5730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Válasz: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A csüdjét.</w:t>
            </w:r>
          </w:p>
        </w:tc>
      </w:tr>
      <w:tr w:rsidR="000B01CC" w:rsidTr="00E57304"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widowControl w:val="0"/>
              <w:spacing w:after="0" w:line="240" w:lineRule="auto"/>
              <w:jc w:val="center"/>
            </w:pPr>
            <w:r>
              <w:t>Válasz:</w:t>
            </w:r>
          </w:p>
        </w:tc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01CC" w:rsidRDefault="003E58D1" w:rsidP="00E57304">
            <w:pPr>
              <w:spacing w:after="0" w:line="240" w:lineRule="auto"/>
              <w:jc w:val="left"/>
            </w:pPr>
            <w:r>
              <w:t>Három.</w:t>
            </w:r>
          </w:p>
        </w:tc>
      </w:tr>
    </w:tbl>
    <w:p w:rsidR="000B01CC" w:rsidRDefault="000B01CC" w:rsidP="00E57304">
      <w:pPr>
        <w:spacing w:line="240" w:lineRule="auto"/>
        <w:jc w:val="left"/>
      </w:pPr>
    </w:p>
    <w:sectPr w:rsidR="000B01CC">
      <w:headerReference w:type="default" r:id="rId7"/>
      <w:pgSz w:w="11906" w:h="16838"/>
      <w:pgMar w:top="850" w:right="850" w:bottom="850" w:left="85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D1" w:rsidRDefault="003E58D1">
      <w:pPr>
        <w:spacing w:after="0" w:line="240" w:lineRule="auto"/>
      </w:pPr>
      <w:r>
        <w:separator/>
      </w:r>
    </w:p>
  </w:endnote>
  <w:endnote w:type="continuationSeparator" w:id="0">
    <w:p w:rsidR="003E58D1" w:rsidRDefault="003E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D1" w:rsidRDefault="003E58D1">
      <w:pPr>
        <w:spacing w:after="0" w:line="240" w:lineRule="auto"/>
      </w:pPr>
      <w:r>
        <w:separator/>
      </w:r>
    </w:p>
  </w:footnote>
  <w:footnote w:type="continuationSeparator" w:id="0">
    <w:p w:rsidR="003E58D1" w:rsidRDefault="003E5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CC" w:rsidRDefault="003E58D1">
    <w:pPr>
      <w:jc w:val="center"/>
      <w:rPr>
        <w:b/>
      </w:rPr>
    </w:pPr>
    <w:r>
      <w:rPr>
        <w:b/>
      </w:rPr>
      <w:t>Kérdésdominó (kétoldalasan nyomtatva)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revisionView w:markup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1CC"/>
    <w:rsid w:val="000B01CC"/>
    <w:rsid w:val="00274FCE"/>
    <w:rsid w:val="003B7391"/>
    <w:rsid w:val="003E58D1"/>
    <w:rsid w:val="00545EB9"/>
    <w:rsid w:val="005542C7"/>
    <w:rsid w:val="00666EC9"/>
    <w:rsid w:val="00A27FC3"/>
    <w:rsid w:val="00C568AE"/>
    <w:rsid w:val="00D20261"/>
    <w:rsid w:val="00E5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sz w:val="24"/>
        <w:szCs w:val="24"/>
        <w:lang w:val="hu" w:eastAsia="hu-HU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100" w:after="100" w:line="273" w:lineRule="auto"/>
      <w:outlineLvl w:val="0"/>
    </w:pPr>
    <w:rPr>
      <w:b/>
    </w:rPr>
  </w:style>
  <w:style w:type="paragraph" w:styleId="Cmsor2">
    <w:name w:val="heading 2"/>
    <w:basedOn w:val="Norml"/>
    <w:next w:val="Norml"/>
    <w:pPr>
      <w:keepNext/>
      <w:keepLines/>
      <w:spacing w:before="100" w:after="100" w:line="273" w:lineRule="auto"/>
      <w:outlineLvl w:val="1"/>
    </w:pPr>
    <w:rPr>
      <w:u w:val="single"/>
    </w:rPr>
  </w:style>
  <w:style w:type="paragraph" w:styleId="Cmsor3">
    <w:name w:val="heading 3"/>
    <w:basedOn w:val="Norml"/>
    <w:next w:val="Norml"/>
    <w:pPr>
      <w:keepNext/>
      <w:keepLines/>
      <w:spacing w:before="100" w:after="100" w:line="273" w:lineRule="auto"/>
      <w:outlineLvl w:val="2"/>
    </w:p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200" w:line="276" w:lineRule="auto"/>
      <w:jc w:val="center"/>
    </w:pPr>
    <w:rPr>
      <w:b/>
      <w:color w:val="2E75B5"/>
      <w:sz w:val="28"/>
      <w:szCs w:val="28"/>
    </w:rPr>
  </w:style>
  <w:style w:type="paragraph" w:styleId="Alcm">
    <w:name w:val="Subtitle"/>
    <w:basedOn w:val="Norml"/>
    <w:next w:val="Norml"/>
    <w:pPr>
      <w:keepNext/>
      <w:keepLines/>
      <w:spacing w:after="200" w:line="276" w:lineRule="auto"/>
      <w:jc w:val="center"/>
    </w:pPr>
    <w:rPr>
      <w:b/>
      <w:color w:val="2E75B5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sz w:val="24"/>
        <w:szCs w:val="24"/>
        <w:lang w:val="hu" w:eastAsia="hu-HU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100" w:after="100" w:line="273" w:lineRule="auto"/>
      <w:outlineLvl w:val="0"/>
    </w:pPr>
    <w:rPr>
      <w:b/>
    </w:rPr>
  </w:style>
  <w:style w:type="paragraph" w:styleId="Cmsor2">
    <w:name w:val="heading 2"/>
    <w:basedOn w:val="Norml"/>
    <w:next w:val="Norml"/>
    <w:pPr>
      <w:keepNext/>
      <w:keepLines/>
      <w:spacing w:before="100" w:after="100" w:line="273" w:lineRule="auto"/>
      <w:outlineLvl w:val="1"/>
    </w:pPr>
    <w:rPr>
      <w:u w:val="single"/>
    </w:rPr>
  </w:style>
  <w:style w:type="paragraph" w:styleId="Cmsor3">
    <w:name w:val="heading 3"/>
    <w:basedOn w:val="Norml"/>
    <w:next w:val="Norml"/>
    <w:pPr>
      <w:keepNext/>
      <w:keepLines/>
      <w:spacing w:before="100" w:after="100" w:line="273" w:lineRule="auto"/>
      <w:outlineLvl w:val="2"/>
    </w:p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200" w:line="276" w:lineRule="auto"/>
      <w:jc w:val="center"/>
    </w:pPr>
    <w:rPr>
      <w:b/>
      <w:color w:val="2E75B5"/>
      <w:sz w:val="28"/>
      <w:szCs w:val="28"/>
    </w:rPr>
  </w:style>
  <w:style w:type="paragraph" w:styleId="Alcm">
    <w:name w:val="Subtitle"/>
    <w:basedOn w:val="Norml"/>
    <w:next w:val="Norml"/>
    <w:pPr>
      <w:keepNext/>
      <w:keepLines/>
      <w:spacing w:after="200" w:line="276" w:lineRule="auto"/>
      <w:jc w:val="center"/>
    </w:pPr>
    <w:rPr>
      <w:b/>
      <w:color w:val="2E75B5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Vezeto2</dc:creator>
  <cp:lastModifiedBy>Székács Judit</cp:lastModifiedBy>
  <cp:revision>2</cp:revision>
  <dcterms:created xsi:type="dcterms:W3CDTF">2018-08-18T16:20:00Z</dcterms:created>
  <dcterms:modified xsi:type="dcterms:W3CDTF">2018-08-18T16:20:00Z</dcterms:modified>
</cp:coreProperties>
</file>