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1" w:rsidRDefault="00EB22B1">
      <w:proofErr w:type="spellStart"/>
      <w:r>
        <w:t>Redewendungen</w:t>
      </w:r>
      <w:proofErr w:type="spellEnd"/>
      <w:r>
        <w:t xml:space="preserve"> von Luther</w:t>
      </w:r>
    </w:p>
    <w:p w:rsidR="00EB22B1" w:rsidRDefault="00EB22B1">
      <w:r>
        <w:t>(Megoldás a tankockához)</w:t>
      </w:r>
    </w:p>
    <w:p w:rsidR="00EB22B1" w:rsidRDefault="00EB22B1"/>
    <w:p w:rsidR="00EB22B1" w:rsidRDefault="00EB22B1"/>
    <w:p w:rsidR="008F3471" w:rsidRDefault="00EB22B1">
      <w:r>
        <w:rPr>
          <w:noProof/>
          <w:lang w:val="de-DE" w:eastAsia="de-DE"/>
        </w:rPr>
        <w:drawing>
          <wp:inline distT="0" distB="0" distL="0" distR="0" wp14:anchorId="4110013D" wp14:editId="6A59A9D4">
            <wp:extent cx="5760720" cy="3457902"/>
            <wp:effectExtent l="0" t="0" r="0" b="952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B22B1" w:rsidRDefault="00EB22B1"/>
    <w:p w:rsidR="00EB22B1" w:rsidRDefault="00EB22B1"/>
    <w:p w:rsidR="00EB22B1" w:rsidRDefault="00EB22B1"/>
    <w:p w:rsidR="00EB22B1" w:rsidRDefault="00EB22B1"/>
    <w:p w:rsidR="00EB22B1" w:rsidRDefault="00EB22B1"/>
    <w:p w:rsidR="00EB22B1" w:rsidRDefault="00EB22B1">
      <w:bookmarkStart w:id="0" w:name="_GoBack"/>
      <w:bookmarkEnd w:id="0"/>
    </w:p>
    <w:p w:rsidR="00EB22B1" w:rsidRDefault="00EB22B1"/>
    <w:p w:rsidR="00EB22B1" w:rsidRDefault="00EB22B1" w:rsidP="00EB22B1">
      <w:pPr>
        <w:spacing w:after="0"/>
      </w:pPr>
      <w:hyperlink r:id="rId6" w:history="1">
        <w:r w:rsidRPr="002E0021">
          <w:rPr>
            <w:rStyle w:val="Hiperhivatkozs"/>
          </w:rPr>
          <w:t>http://www.faz.net/aktuell/politik/inland/viele-redewendungen-gehen-auf-martin-luther-zurueck-15045825.html</w:t>
        </w:r>
      </w:hyperlink>
    </w:p>
    <w:p w:rsidR="00EB22B1" w:rsidRDefault="00EB22B1" w:rsidP="00EB22B1">
      <w:pPr>
        <w:spacing w:after="0"/>
      </w:pPr>
      <w:hyperlink r:id="rId7" w:history="1">
        <w:r w:rsidRPr="002E0021">
          <w:rPr>
            <w:rStyle w:val="Hiperhivatkozs"/>
          </w:rPr>
          <w:t>https://www.redensarten-index.de/suche.php?suchbegriff=Luther&amp;bool=relevanz&amp;suchspalte%5B%5D=erg_ou</w:t>
        </w:r>
      </w:hyperlink>
    </w:p>
    <w:p w:rsidR="00EB22B1" w:rsidRDefault="00EB22B1"/>
    <w:sectPr w:rsidR="00EB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1"/>
    <w:rsid w:val="008F3471"/>
    <w:rsid w:val="00E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2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2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ensarten-index.de/suche.php?suchbegriff=Luther&amp;bool=relevanz&amp;suchspalte%5B%5D=erg_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z.net/aktuell/politik/inland/viele-redewendungen-gehen-auf-martin-luther-zurueck-1504582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2018-03-25T15:42:00Z</dcterms:created>
  <dcterms:modified xsi:type="dcterms:W3CDTF">2018-03-25T15:45:00Z</dcterms:modified>
</cp:coreProperties>
</file>