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6A380D9" wp14:editId="3992E63D">
            <wp:simplePos x="0" y="0"/>
            <wp:positionH relativeFrom="column">
              <wp:posOffset>-137795</wp:posOffset>
            </wp:positionH>
            <wp:positionV relativeFrom="paragraph">
              <wp:posOffset>27305</wp:posOffset>
            </wp:positionV>
            <wp:extent cx="1725171" cy="1847850"/>
            <wp:effectExtent l="0" t="0" r="889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71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CDD">
        <w:rPr>
          <w:rFonts w:ascii="Times New Roman" w:hAnsi="Times New Roman" w:cs="Times New Roman"/>
          <w:b/>
          <w:bCs/>
          <w:sz w:val="24"/>
          <w:szCs w:val="24"/>
          <w:lang w:val="de-DE"/>
        </w:rPr>
        <w:t>Lutherrose</w:t>
      </w:r>
    </w:p>
    <w:p w:rsid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Die Lutherrose ist ein Symbol für die evangelisch-lutherische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>Kirche. Früher diente sie Martin Luther als Siegel für seine Briefe.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Das Vorbild für die Lutherrose findest du im </w:t>
      </w:r>
      <w:proofErr w:type="spellStart"/>
      <w:r w:rsidRPr="00045CDD">
        <w:rPr>
          <w:rFonts w:ascii="Times New Roman" w:hAnsi="Times New Roman" w:cs="Times New Roman"/>
          <w:sz w:val="24"/>
          <w:szCs w:val="24"/>
          <w:lang w:val="de-DE"/>
        </w:rPr>
        <w:t>Augustinerkloser</w:t>
      </w:r>
      <w:proofErr w:type="spellEnd"/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zu Erfurt. Dort lebte Luther einige Jahre als Mönch. 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sz w:val="24"/>
          <w:szCs w:val="24"/>
          <w:lang w:val="de-DE"/>
        </w:rPr>
        <w:t>Die Farben und Formen der Lutherrose haben alle eine Bedeutung: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color w:val="FF0000"/>
          <w:sz w:val="24"/>
          <w:szCs w:val="24"/>
          <w:lang w:val="de-DE"/>
        </w:rPr>
        <w:t>Rot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ist das Herz. Der Glaube im Herzen macht uns </w:t>
      </w:r>
      <w:proofErr w:type="spellStart"/>
      <w:r w:rsidRPr="00045CDD">
        <w:rPr>
          <w:rFonts w:ascii="Times New Roman" w:hAnsi="Times New Roman" w:cs="Times New Roman"/>
          <w:sz w:val="24"/>
          <w:szCs w:val="24"/>
          <w:lang w:val="de-DE"/>
        </w:rPr>
        <w:t>seelig</w:t>
      </w:r>
      <w:proofErr w:type="spellEnd"/>
      <w:r w:rsidRPr="00045CD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de-DE"/>
        </w:rPr>
        <w:t>Weiß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ist die Rose. Die Farbe der Engel. Sie steht auch für Friede, Trost und Freude, die der Glaube schenkt.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color w:val="548DD4" w:themeColor="text2" w:themeTint="99"/>
          <w:sz w:val="24"/>
          <w:szCs w:val="24"/>
          <w:lang w:val="de-DE"/>
        </w:rPr>
        <w:t>Blau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(der Hintergrund)zeigt den Himmel und weist auf die himmlische Freude hin, auf die wir hoffen.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Schwarz 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ist das Kreuz. Es erinnert uns </w:t>
      </w:r>
      <w:proofErr w:type="gramStart"/>
      <w:r w:rsidRPr="00045CDD">
        <w:rPr>
          <w:rFonts w:ascii="Times New Roman" w:hAnsi="Times New Roman" w:cs="Times New Roman"/>
          <w:sz w:val="24"/>
          <w:szCs w:val="24"/>
          <w:lang w:val="de-DE"/>
        </w:rPr>
        <w:t>daran ,</w:t>
      </w:r>
      <w:proofErr w:type="gramEnd"/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dass Jesus Christus  für uns am Kreuz gestorben ist.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Es steht mitten im Herz, weil der Glaube an Jesus eine </w:t>
      </w:r>
      <w:proofErr w:type="spellStart"/>
      <w:r w:rsidRPr="00045CDD">
        <w:rPr>
          <w:rFonts w:ascii="Times New Roman" w:hAnsi="Times New Roman" w:cs="Times New Roman"/>
          <w:sz w:val="24"/>
          <w:szCs w:val="24"/>
          <w:lang w:val="de-DE"/>
        </w:rPr>
        <w:t>Herzensache</w:t>
      </w:r>
      <w:proofErr w:type="spellEnd"/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ist.</w:t>
      </w:r>
    </w:p>
    <w:p w:rsid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5CDD">
        <w:rPr>
          <w:rFonts w:ascii="Times New Roman" w:hAnsi="Times New Roman" w:cs="Times New Roman"/>
          <w:color w:val="FFC000"/>
          <w:sz w:val="24"/>
          <w:szCs w:val="24"/>
          <w:lang w:val="de-DE"/>
        </w:rPr>
        <w:t>Gold</w:t>
      </w:r>
      <w:r w:rsidRPr="00045CDD">
        <w:rPr>
          <w:rFonts w:ascii="Times New Roman" w:hAnsi="Times New Roman" w:cs="Times New Roman"/>
          <w:sz w:val="24"/>
          <w:szCs w:val="24"/>
          <w:lang w:val="de-DE"/>
        </w:rPr>
        <w:t xml:space="preserve"> ist das wertvollste und edelste Metall. Der goldene Ring hat keinen Anfang und kein Ende, wie Gottes liebe. </w:t>
      </w:r>
    </w:p>
    <w:p w:rsidR="00045CDD" w:rsidRPr="00045CDD" w:rsidRDefault="00045CDD" w:rsidP="0004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045CDD" w:rsidRDefault="00045CDD" w:rsidP="0004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79F2">
          <w:rPr>
            <w:rStyle w:val="Hiperhivatkozs"/>
            <w:rFonts w:ascii="Times New Roman" w:hAnsi="Times New Roman" w:cs="Times New Roman"/>
            <w:sz w:val="24"/>
            <w:szCs w:val="24"/>
          </w:rPr>
          <w:t>https://www.religionen-entdecken.de/lexikon/l/lutherrose</w:t>
        </w:r>
      </w:hyperlink>
    </w:p>
    <w:p w:rsidR="00045CDD" w:rsidRDefault="00045CDD" w:rsidP="0004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79F2">
          <w:rPr>
            <w:rStyle w:val="Hiperhivatkozs"/>
            <w:rFonts w:ascii="Times New Roman" w:hAnsi="Times New Roman" w:cs="Times New Roman"/>
            <w:sz w:val="24"/>
            <w:szCs w:val="24"/>
          </w:rPr>
          <w:t>https://www.afgshop.de/postkarte-lutherrose-1-1.html</w:t>
        </w:r>
      </w:hyperlink>
    </w:p>
    <w:p w:rsidR="00045CDD" w:rsidRPr="00045CDD" w:rsidRDefault="00045CDD" w:rsidP="0004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79F2">
          <w:rPr>
            <w:rStyle w:val="Hiperhivatkozs"/>
            <w:rFonts w:ascii="Times New Roman" w:hAnsi="Times New Roman" w:cs="Times New Roman"/>
            <w:sz w:val="24"/>
            <w:szCs w:val="24"/>
          </w:rPr>
          <w:t>https://pixabay.com/hu/photos/?q=r%C3%B3zsa+luther&amp;hp=&amp;image_type=all&amp;order=popular&amp;cat=&amp;min_width=&amp;min_height</w:t>
        </w:r>
      </w:hyperlink>
      <w:r w:rsidRPr="00045CDD">
        <w:rPr>
          <w:rFonts w:ascii="Times New Roman" w:hAnsi="Times New Roman" w:cs="Times New Roman"/>
          <w:sz w:val="24"/>
          <w:szCs w:val="24"/>
        </w:rPr>
        <w:t>=</w:t>
      </w:r>
    </w:p>
    <w:sectPr w:rsidR="00045CDD" w:rsidRPr="00045CDD" w:rsidSect="00CC2EF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D"/>
    <w:rsid w:val="00045CDD"/>
    <w:rsid w:val="007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5CD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5CD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photos/?q=r%C3%B3zsa+luther&amp;hp=&amp;image_type=all&amp;order=popular&amp;cat=&amp;min_width=&amp;min_he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gshop.de/postkarte-lutherrose-1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ligionen-entdecken.de/lexikon/l/lutherro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2018-03-25T15:17:00Z</dcterms:created>
  <dcterms:modified xsi:type="dcterms:W3CDTF">2018-03-25T15:23:00Z</dcterms:modified>
</cp:coreProperties>
</file>