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AA" w:rsidRDefault="00E360AA" w:rsidP="00E360AA">
      <w:pPr>
        <w:pStyle w:val="Norml1"/>
        <w:spacing w:line="360" w:lineRule="auto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Az idill</w:t>
      </w:r>
    </w:p>
    <w:p w:rsidR="00E360AA" w:rsidRDefault="00E360AA" w:rsidP="00E360AA">
      <w:pPr>
        <w:pStyle w:val="Norml1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A derűs, nyugalom érzetét keltő, kiegyensúlyozott verseket idillnek nevezzük. </w:t>
      </w:r>
      <w:r>
        <w:rPr>
          <w:rFonts w:ascii="Times" w:eastAsia="Times" w:hAnsi="Times" w:cs="Times"/>
          <w:i/>
          <w:color w:val="000000"/>
          <w:sz w:val="24"/>
          <w:szCs w:val="24"/>
        </w:rPr>
        <w:br/>
        <w:t>Az idill az emberek és a természet békés, kiegyensúlyozott viszonyaival ad élményt az olvasónak.</w:t>
      </w:r>
    </w:p>
    <w:p w:rsidR="00E360AA" w:rsidRDefault="00E360AA" w:rsidP="00E360AA">
      <w:pPr>
        <w:pStyle w:val="Norm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Feladat:</w:t>
      </w:r>
    </w:p>
    <w:p w:rsidR="00E360AA" w:rsidRDefault="00E360AA" w:rsidP="00E360AA">
      <w:pPr>
        <w:pStyle w:val="Norm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vers szövegét és a fenti idézetet felhasználva készítsetek olyan szófelhőt, amely kapcsolódik az idill fogalmához!</w:t>
      </w:r>
    </w:p>
    <w:p w:rsidR="00E360AA" w:rsidRDefault="00E360AA" w:rsidP="00E360AA"/>
    <w:p w:rsidR="00932AAC" w:rsidRDefault="00932AAC">
      <w:bookmarkStart w:id="0" w:name="_GoBack"/>
      <w:bookmarkEnd w:id="0"/>
    </w:p>
    <w:sectPr w:rsidR="00932AAC" w:rsidSect="006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AA"/>
    <w:rsid w:val="00932AAC"/>
    <w:rsid w:val="00E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62DF-E6C8-4133-A300-B7D936C0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0A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360AA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Dr. Szegfű Mária</cp:lastModifiedBy>
  <cp:revision>1</cp:revision>
  <dcterms:created xsi:type="dcterms:W3CDTF">2018-06-16T16:39:00Z</dcterms:created>
  <dcterms:modified xsi:type="dcterms:W3CDTF">2018-06-16T16:39:00Z</dcterms:modified>
</cp:coreProperties>
</file>