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C60E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5292D024" w14:textId="77777777" w:rsidR="00D514C4" w:rsidRPr="00AC3108" w:rsidRDefault="00CF30DA" w:rsidP="00D514C4">
      <w:pPr>
        <w:pStyle w:val="Cmsor1"/>
        <w:spacing w:line="240" w:lineRule="auto"/>
        <w:jc w:val="center"/>
      </w:pPr>
      <w:r>
        <w:t>Forradalom és szabadságharc</w:t>
      </w:r>
    </w:p>
    <w:p w14:paraId="6547D2BD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0F6C7873" w14:textId="77777777" w:rsidR="00891FE7" w:rsidRPr="00AC3108" w:rsidRDefault="00AA2C04" w:rsidP="004E0222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Miért érezte Heinrich Heine szűknek német zekéjét?</w:t>
      </w:r>
    </w:p>
    <w:p w14:paraId="4F559ACF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2220D889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312E7513" w14:textId="77777777" w:rsidTr="00147099">
        <w:trPr>
          <w:jc w:val="center"/>
        </w:trPr>
        <w:tc>
          <w:tcPr>
            <w:tcW w:w="2924" w:type="dxa"/>
          </w:tcPr>
          <w:p w14:paraId="611FB15F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17E46CCB" w14:textId="77777777" w:rsidR="00D514C4" w:rsidRPr="00AC3108" w:rsidRDefault="008F68E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Veres Violetta</w:t>
            </w:r>
          </w:p>
        </w:tc>
      </w:tr>
      <w:tr w:rsidR="00AC3108" w:rsidRPr="00AC3108" w14:paraId="512CA1AB" w14:textId="77777777" w:rsidTr="00147099">
        <w:trPr>
          <w:jc w:val="center"/>
        </w:trPr>
        <w:tc>
          <w:tcPr>
            <w:tcW w:w="2924" w:type="dxa"/>
          </w:tcPr>
          <w:p w14:paraId="5E4E1EC3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75FEF5E7" w14:textId="77777777" w:rsidR="00D514C4" w:rsidRPr="00AC3108" w:rsidRDefault="008F68E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</w:tc>
      </w:tr>
    </w:tbl>
    <w:p w14:paraId="3842F59D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54F5D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14:paraId="41529FFE" w14:textId="77777777" w:rsidR="002B6681" w:rsidRDefault="002B6681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1848-49-es forradalom és szabadságharc Magyarország történetének egyik meghatározó </w:t>
      </w:r>
      <w:r w:rsidR="003E24C0">
        <w:rPr>
          <w:rFonts w:ascii="Times New Roman" w:hAnsi="Times New Roman"/>
          <w:sz w:val="24"/>
          <w:szCs w:val="24"/>
        </w:rPr>
        <w:t>fordulópontja</w:t>
      </w:r>
      <w:r>
        <w:rPr>
          <w:rFonts w:ascii="Times New Roman" w:hAnsi="Times New Roman"/>
          <w:sz w:val="24"/>
          <w:szCs w:val="24"/>
        </w:rPr>
        <w:t xml:space="preserve"> volt. A polgári átalakulás</w:t>
      </w:r>
      <w:r w:rsidR="003E24C0">
        <w:rPr>
          <w:rFonts w:ascii="Times New Roman" w:hAnsi="Times New Roman"/>
          <w:sz w:val="24"/>
          <w:szCs w:val="24"/>
        </w:rPr>
        <w:t>t megindító, szinte mítosszá váló eseménysorozatot nemzeti identitásunk alapkövének tartjuk</w:t>
      </w:r>
      <w:r w:rsidR="00101CE7">
        <w:rPr>
          <w:rFonts w:ascii="Times New Roman" w:hAnsi="Times New Roman"/>
          <w:sz w:val="24"/>
          <w:szCs w:val="24"/>
        </w:rPr>
        <w:t xml:space="preserve">. </w:t>
      </w:r>
      <w:r w:rsidR="003E24C0">
        <w:rPr>
          <w:rFonts w:ascii="Times New Roman" w:hAnsi="Times New Roman"/>
          <w:sz w:val="24"/>
          <w:szCs w:val="24"/>
        </w:rPr>
        <w:t>E</w:t>
      </w:r>
      <w:r w:rsidR="00B47C61">
        <w:rPr>
          <w:rFonts w:ascii="Times New Roman" w:hAnsi="Times New Roman"/>
          <w:sz w:val="24"/>
          <w:szCs w:val="24"/>
        </w:rPr>
        <w:t>gyes szakértők szerint</w:t>
      </w:r>
      <w:r w:rsidR="007A3EDB">
        <w:rPr>
          <w:rFonts w:ascii="Times New Roman" w:hAnsi="Times New Roman"/>
          <w:sz w:val="24"/>
          <w:szCs w:val="24"/>
        </w:rPr>
        <w:t xml:space="preserve"> </w:t>
      </w:r>
      <w:r w:rsidR="00101CE7">
        <w:rPr>
          <w:rFonts w:ascii="Times New Roman" w:hAnsi="Times New Roman"/>
          <w:sz w:val="24"/>
          <w:szCs w:val="24"/>
        </w:rPr>
        <w:t xml:space="preserve">itt </w:t>
      </w:r>
      <w:r w:rsidR="007A3EDB">
        <w:rPr>
          <w:rFonts w:ascii="Times New Roman" w:hAnsi="Times New Roman"/>
          <w:sz w:val="24"/>
          <w:szCs w:val="24"/>
        </w:rPr>
        <w:t>ér</w:t>
      </w:r>
      <w:r w:rsidR="00B47C61">
        <w:rPr>
          <w:rFonts w:ascii="Times New Roman" w:hAnsi="Times New Roman"/>
          <w:sz w:val="24"/>
          <w:szCs w:val="24"/>
        </w:rPr>
        <w:t>hetjük</w:t>
      </w:r>
      <w:r w:rsidR="007A3EDB">
        <w:rPr>
          <w:rFonts w:ascii="Times New Roman" w:hAnsi="Times New Roman"/>
          <w:sz w:val="24"/>
          <w:szCs w:val="24"/>
        </w:rPr>
        <w:t xml:space="preserve"> nyomon történelmükben előszőr igazán karakteresen a nemzettudatot, az összetartozás érzést, a szabadságszeretetet, a nemzeti büszkeséget</w:t>
      </w:r>
      <w:r w:rsidR="00101CE7">
        <w:rPr>
          <w:rFonts w:ascii="Times New Roman" w:hAnsi="Times New Roman"/>
          <w:sz w:val="24"/>
          <w:szCs w:val="24"/>
        </w:rPr>
        <w:t>.</w:t>
      </w:r>
      <w:r w:rsidR="007A3EDB">
        <w:rPr>
          <w:rFonts w:ascii="Times New Roman" w:hAnsi="Times New Roman"/>
          <w:sz w:val="24"/>
          <w:szCs w:val="24"/>
        </w:rPr>
        <w:t xml:space="preserve"> </w:t>
      </w:r>
      <w:r w:rsidR="00101CE7">
        <w:rPr>
          <w:rFonts w:ascii="Times New Roman" w:hAnsi="Times New Roman"/>
          <w:sz w:val="24"/>
          <w:szCs w:val="24"/>
        </w:rPr>
        <w:t>E</w:t>
      </w:r>
      <w:r w:rsidR="007A3EDB">
        <w:rPr>
          <w:rFonts w:ascii="Times New Roman" w:hAnsi="Times New Roman"/>
          <w:sz w:val="24"/>
          <w:szCs w:val="24"/>
        </w:rPr>
        <w:t xml:space="preserve"> korszak adott hazánknak olyan nemzeti hősöket, akikre nem csak büszkék lehetünk, vagy példát vehetünk róluk, de nevük puszta említése is azt az érzést váltja ki belőlünk: „jó magyarnak lenni”.</w:t>
      </w:r>
      <w:r w:rsidR="003E24C0">
        <w:rPr>
          <w:rFonts w:ascii="Times New Roman" w:hAnsi="Times New Roman"/>
          <w:sz w:val="24"/>
          <w:szCs w:val="24"/>
        </w:rPr>
        <w:t xml:space="preserve">  </w:t>
      </w:r>
      <w:r w:rsidR="007A3EDB">
        <w:rPr>
          <w:rFonts w:ascii="Times New Roman" w:hAnsi="Times New Roman"/>
          <w:sz w:val="24"/>
          <w:szCs w:val="24"/>
        </w:rPr>
        <w:t>Mindezek miatt</w:t>
      </w:r>
      <w:r w:rsidR="00B47C61">
        <w:rPr>
          <w:rFonts w:ascii="Times New Roman" w:hAnsi="Times New Roman"/>
          <w:sz w:val="24"/>
          <w:szCs w:val="24"/>
        </w:rPr>
        <w:t>, 1848-49</w:t>
      </w:r>
      <w:r w:rsidR="007A3EDB">
        <w:rPr>
          <w:rFonts w:ascii="Times New Roman" w:hAnsi="Times New Roman"/>
          <w:sz w:val="24"/>
          <w:szCs w:val="24"/>
        </w:rPr>
        <w:t xml:space="preserve"> hatással van jelenünkre és jövőnkre</w:t>
      </w:r>
      <w:r w:rsidR="00101CE7">
        <w:rPr>
          <w:rFonts w:ascii="Times New Roman" w:hAnsi="Times New Roman"/>
          <w:sz w:val="24"/>
          <w:szCs w:val="24"/>
        </w:rPr>
        <w:t>, így</w:t>
      </w:r>
      <w:r w:rsidR="00783561">
        <w:rPr>
          <w:rFonts w:ascii="Times New Roman" w:hAnsi="Times New Roman"/>
          <w:sz w:val="24"/>
          <w:szCs w:val="24"/>
        </w:rPr>
        <w:t xml:space="preserve"> magyarként</w:t>
      </w:r>
      <w:r w:rsidR="00101CE7">
        <w:rPr>
          <w:rFonts w:ascii="Times New Roman" w:hAnsi="Times New Roman"/>
          <w:sz w:val="24"/>
          <w:szCs w:val="24"/>
        </w:rPr>
        <w:t xml:space="preserve"> nem csak tudnunk, de értenünk is kell eseményeit. </w:t>
      </w:r>
    </w:p>
    <w:p w14:paraId="19D09AD5" w14:textId="77777777" w:rsidR="00385ECC" w:rsidRPr="00AC3108" w:rsidRDefault="00666D13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törikalauz</w:t>
      </w:r>
      <w:proofErr w:type="spellEnd"/>
      <w:r>
        <w:rPr>
          <w:rFonts w:ascii="Times New Roman" w:hAnsi="Times New Roman"/>
          <w:sz w:val="24"/>
          <w:szCs w:val="24"/>
        </w:rPr>
        <w:t xml:space="preserve"> célja, hogy  a kerettantervet és forrásközpontú történelemoktatás kritériumait szem előtt tartva, változatos, életkori sajátosságnak megfelelő, a modern pedagógia vívmányaihoz illeszkedő anyagokkal mutassa be a korszak fő kérdésköreit, alakjait, mozgatórugóit, vívmányait</w:t>
      </w:r>
      <w:r w:rsidR="007A3EDB">
        <w:rPr>
          <w:rFonts w:ascii="Times New Roman" w:hAnsi="Times New Roman"/>
          <w:sz w:val="24"/>
          <w:szCs w:val="24"/>
        </w:rPr>
        <w:t xml:space="preserve">, helyszíneit, </w:t>
      </w:r>
      <w:r w:rsidR="00B47C61">
        <w:rPr>
          <w:rFonts w:ascii="Times New Roman" w:hAnsi="Times New Roman"/>
          <w:sz w:val="24"/>
          <w:szCs w:val="24"/>
        </w:rPr>
        <w:t>legendáit</w:t>
      </w:r>
      <w:r w:rsidR="007A3E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Az összeállításkor törekedtünk egyrészt arra, hogy a témában mind közép – mind emeltszinten érettségiző diákok számára, órai és otthoni tanulásra egyaránt legyen megfelelő tartalom.  Másrészt arra is, hogy a megjelenő tartalmakkal a lehető legtöbb kulcskompetencia fejlesztésre kerüljön, helyes irányba fejlődhessen a nemzeti identitás</w:t>
      </w:r>
      <w:r w:rsidR="007A3EDB">
        <w:rPr>
          <w:rFonts w:ascii="Times New Roman" w:hAnsi="Times New Roman"/>
          <w:sz w:val="24"/>
          <w:szCs w:val="24"/>
        </w:rPr>
        <w:t>tudat,</w:t>
      </w:r>
      <w:r w:rsidR="00783561">
        <w:rPr>
          <w:rFonts w:ascii="Times New Roman" w:hAnsi="Times New Roman"/>
          <w:sz w:val="24"/>
          <w:szCs w:val="24"/>
        </w:rPr>
        <w:t xml:space="preserve"> valamint</w:t>
      </w:r>
      <w:r w:rsidR="007A3EDB">
        <w:rPr>
          <w:rFonts w:ascii="Times New Roman" w:hAnsi="Times New Roman"/>
          <w:sz w:val="24"/>
          <w:szCs w:val="24"/>
        </w:rPr>
        <w:t xml:space="preserve"> összetartozás-</w:t>
      </w:r>
      <w:r>
        <w:rPr>
          <w:rFonts w:ascii="Times New Roman" w:hAnsi="Times New Roman"/>
          <w:sz w:val="24"/>
          <w:szCs w:val="24"/>
        </w:rPr>
        <w:t xml:space="preserve"> és magyarságtudat</w:t>
      </w:r>
      <w:r w:rsidR="007A3EDB">
        <w:rPr>
          <w:rFonts w:ascii="Times New Roman" w:hAnsi="Times New Roman"/>
          <w:sz w:val="24"/>
          <w:szCs w:val="24"/>
        </w:rPr>
        <w:t>. A cél elérése érdekében arra törekedtünk, hogy a</w:t>
      </w:r>
      <w:r w:rsidR="005F20A3">
        <w:rPr>
          <w:rFonts w:ascii="Times New Roman" w:hAnsi="Times New Roman"/>
          <w:sz w:val="24"/>
          <w:szCs w:val="24"/>
        </w:rPr>
        <w:t xml:space="preserve"> tartalmak</w:t>
      </w:r>
      <w:r w:rsidR="007A3EDB">
        <w:rPr>
          <w:rFonts w:ascii="Times New Roman" w:hAnsi="Times New Roman"/>
          <w:sz w:val="24"/>
          <w:szCs w:val="24"/>
        </w:rPr>
        <w:t xml:space="preserve"> segítsenek megérteni a téma komplexitását</w:t>
      </w:r>
      <w:r w:rsidR="005F20A3">
        <w:rPr>
          <w:rFonts w:ascii="Times New Roman" w:hAnsi="Times New Roman"/>
          <w:sz w:val="24"/>
          <w:szCs w:val="24"/>
        </w:rPr>
        <w:t>, hatásait, megjelenését hagyományainkban, kultúránkban, jelenünkben.</w:t>
      </w:r>
      <w:r w:rsidR="00A16400">
        <w:rPr>
          <w:rFonts w:ascii="Times New Roman" w:hAnsi="Times New Roman"/>
          <w:sz w:val="24"/>
          <w:szCs w:val="24"/>
        </w:rPr>
        <w:t xml:space="preserve"> Külön hangsúlyt kap benne a népdal, mint lehetséges történelmi forrás, valamint a korszak egyedülálló hatása néptáncunkra és népzenénkre.</w:t>
      </w:r>
      <w:r w:rsidR="005F20A3">
        <w:rPr>
          <w:rFonts w:ascii="Times New Roman" w:hAnsi="Times New Roman"/>
          <w:sz w:val="24"/>
          <w:szCs w:val="24"/>
        </w:rPr>
        <w:t xml:space="preserve"> Tapasztalat</w:t>
      </w:r>
      <w:r w:rsidR="00783561">
        <w:rPr>
          <w:rFonts w:ascii="Times New Roman" w:hAnsi="Times New Roman"/>
          <w:sz w:val="24"/>
          <w:szCs w:val="24"/>
        </w:rPr>
        <w:t>a</w:t>
      </w:r>
      <w:r w:rsidR="005F20A3">
        <w:rPr>
          <w:rFonts w:ascii="Times New Roman" w:hAnsi="Times New Roman"/>
          <w:sz w:val="24"/>
          <w:szCs w:val="24"/>
        </w:rPr>
        <w:t>ink szerint a forradalom és szabadságharc tanítása, vizsgálata a tanórákon</w:t>
      </w:r>
      <w:r w:rsidR="00BB7AF4">
        <w:rPr>
          <w:rFonts w:ascii="Times New Roman" w:hAnsi="Times New Roman"/>
          <w:sz w:val="24"/>
          <w:szCs w:val="24"/>
        </w:rPr>
        <w:t xml:space="preserve"> csak ritkán történik nemzetközi kontextusban helyezve (is), így</w:t>
      </w:r>
      <w:r w:rsidR="00783561">
        <w:rPr>
          <w:rFonts w:ascii="Times New Roman" w:hAnsi="Times New Roman"/>
          <w:sz w:val="24"/>
          <w:szCs w:val="24"/>
        </w:rPr>
        <w:t xml:space="preserve"> célszerűnek tartottuk</w:t>
      </w:r>
      <w:r w:rsidR="00BB7AF4">
        <w:rPr>
          <w:rFonts w:ascii="Times New Roman" w:hAnsi="Times New Roman"/>
          <w:sz w:val="24"/>
          <w:szCs w:val="24"/>
        </w:rPr>
        <w:t xml:space="preserve">, hogy olyan oktatási </w:t>
      </w:r>
      <w:r w:rsidR="00BB7AF4" w:rsidRPr="00D1189A">
        <w:rPr>
          <w:rFonts w:ascii="Times New Roman" w:hAnsi="Times New Roman"/>
          <w:sz w:val="24"/>
          <w:szCs w:val="24"/>
        </w:rPr>
        <w:t xml:space="preserve">segédanyagok kerüljenek jelen </w:t>
      </w:r>
      <w:proofErr w:type="spellStart"/>
      <w:r w:rsidR="00BB7AF4" w:rsidRPr="00D1189A">
        <w:rPr>
          <w:rFonts w:ascii="Times New Roman" w:hAnsi="Times New Roman"/>
          <w:sz w:val="24"/>
          <w:szCs w:val="24"/>
        </w:rPr>
        <w:t>törikalauzba</w:t>
      </w:r>
      <w:proofErr w:type="spellEnd"/>
      <w:r w:rsidR="00BB7AF4" w:rsidRPr="00D1189A">
        <w:rPr>
          <w:rFonts w:ascii="Times New Roman" w:hAnsi="Times New Roman"/>
          <w:sz w:val="24"/>
          <w:szCs w:val="24"/>
        </w:rPr>
        <w:t>,</w:t>
      </w:r>
      <w:r w:rsidR="00BB7AF4">
        <w:rPr>
          <w:rFonts w:ascii="Times New Roman" w:hAnsi="Times New Roman"/>
          <w:sz w:val="24"/>
          <w:szCs w:val="24"/>
        </w:rPr>
        <w:t xml:space="preserve"> melye</w:t>
      </w:r>
      <w:r w:rsidR="00B47C61">
        <w:rPr>
          <w:rFonts w:ascii="Times New Roman" w:hAnsi="Times New Roman"/>
          <w:sz w:val="24"/>
          <w:szCs w:val="24"/>
        </w:rPr>
        <w:t xml:space="preserve">k egyebek </w:t>
      </w:r>
      <w:r w:rsidR="00B47C61" w:rsidRPr="00D1189A">
        <w:rPr>
          <w:rFonts w:ascii="Times New Roman" w:hAnsi="Times New Roman"/>
          <w:sz w:val="24"/>
          <w:szCs w:val="24"/>
        </w:rPr>
        <w:t>mellet</w:t>
      </w:r>
      <w:r w:rsidR="00D1189A" w:rsidRPr="00D1189A">
        <w:rPr>
          <w:rFonts w:ascii="Times New Roman" w:hAnsi="Times New Roman"/>
          <w:sz w:val="24"/>
          <w:szCs w:val="24"/>
        </w:rPr>
        <w:t>t</w:t>
      </w:r>
      <w:r w:rsidR="00BB7AF4" w:rsidRPr="00D1189A">
        <w:rPr>
          <w:rFonts w:ascii="Times New Roman" w:hAnsi="Times New Roman"/>
          <w:sz w:val="24"/>
          <w:szCs w:val="24"/>
        </w:rPr>
        <w:t xml:space="preserve"> </w:t>
      </w:r>
      <w:r w:rsidR="00BB7AF4">
        <w:rPr>
          <w:rFonts w:ascii="Times New Roman" w:hAnsi="Times New Roman"/>
          <w:sz w:val="24"/>
          <w:szCs w:val="24"/>
        </w:rPr>
        <w:t>rávilágítanak</w:t>
      </w:r>
      <w:r w:rsidR="00B47C61">
        <w:rPr>
          <w:rFonts w:ascii="Times New Roman" w:hAnsi="Times New Roman"/>
          <w:sz w:val="24"/>
          <w:szCs w:val="24"/>
        </w:rPr>
        <w:t>, hogy</w:t>
      </w:r>
      <w:r w:rsidR="00BB7AF4">
        <w:rPr>
          <w:rFonts w:ascii="Times New Roman" w:hAnsi="Times New Roman"/>
          <w:sz w:val="24"/>
          <w:szCs w:val="24"/>
        </w:rPr>
        <w:t xml:space="preserve"> </w:t>
      </w:r>
      <w:r w:rsidR="00101CE7">
        <w:rPr>
          <w:rFonts w:ascii="Times New Roman" w:hAnsi="Times New Roman"/>
          <w:sz w:val="24"/>
          <w:szCs w:val="24"/>
        </w:rPr>
        <w:t>a magyar események</w:t>
      </w:r>
      <w:r w:rsidR="00BB7AF4">
        <w:rPr>
          <w:rFonts w:ascii="Times New Roman" w:hAnsi="Times New Roman"/>
          <w:sz w:val="24"/>
          <w:szCs w:val="24"/>
        </w:rPr>
        <w:t xml:space="preserve"> miért </w:t>
      </w:r>
      <w:r w:rsidR="00271096">
        <w:rPr>
          <w:rFonts w:ascii="Times New Roman" w:hAnsi="Times New Roman"/>
          <w:sz w:val="24"/>
          <w:szCs w:val="24"/>
        </w:rPr>
        <w:t>egyedülállók</w:t>
      </w:r>
      <w:r w:rsidR="00BB7AF4">
        <w:rPr>
          <w:rFonts w:ascii="Times New Roman" w:hAnsi="Times New Roman"/>
          <w:sz w:val="24"/>
          <w:szCs w:val="24"/>
        </w:rPr>
        <w:t xml:space="preserve"> a korszak forradalmai között, miért vívta ki</w:t>
      </w:r>
      <w:r w:rsidR="00783561">
        <w:rPr>
          <w:rFonts w:ascii="Times New Roman" w:hAnsi="Times New Roman"/>
          <w:sz w:val="24"/>
          <w:szCs w:val="24"/>
        </w:rPr>
        <w:t xml:space="preserve"> általuk hazánk</w:t>
      </w:r>
      <w:r w:rsidR="00BB7AF4">
        <w:rPr>
          <w:rFonts w:ascii="Times New Roman" w:hAnsi="Times New Roman"/>
          <w:sz w:val="24"/>
          <w:szCs w:val="24"/>
        </w:rPr>
        <w:t xml:space="preserve"> Európa, sőt távoli kontinensek népeinek tiszteletét</w:t>
      </w:r>
      <w:r w:rsidR="00783561">
        <w:rPr>
          <w:rFonts w:ascii="Times New Roman" w:hAnsi="Times New Roman"/>
          <w:sz w:val="24"/>
          <w:szCs w:val="24"/>
        </w:rPr>
        <w:t xml:space="preserve"> is</w:t>
      </w:r>
      <w:r w:rsidR="00BB7AF4">
        <w:rPr>
          <w:rFonts w:ascii="Times New Roman" w:hAnsi="Times New Roman"/>
          <w:sz w:val="24"/>
          <w:szCs w:val="24"/>
        </w:rPr>
        <w:t xml:space="preserve">, miért került Magyarország ekkor szinte az egész világ figyelmének középpontjába, </w:t>
      </w:r>
      <w:r w:rsidR="00783561">
        <w:rPr>
          <w:rFonts w:ascii="Times New Roman" w:hAnsi="Times New Roman"/>
          <w:sz w:val="24"/>
          <w:szCs w:val="24"/>
        </w:rPr>
        <w:t>vajon</w:t>
      </w:r>
      <w:r w:rsidR="00BB7AF4">
        <w:rPr>
          <w:rFonts w:ascii="Times New Roman" w:hAnsi="Times New Roman"/>
          <w:sz w:val="24"/>
          <w:szCs w:val="24"/>
        </w:rPr>
        <w:t xml:space="preserve"> miért</w:t>
      </w:r>
      <w:r w:rsidR="00783561">
        <w:rPr>
          <w:rFonts w:ascii="Times New Roman" w:hAnsi="Times New Roman"/>
          <w:sz w:val="24"/>
          <w:szCs w:val="24"/>
        </w:rPr>
        <w:t xml:space="preserve"> is</w:t>
      </w:r>
      <w:r w:rsidR="00BB7AF4">
        <w:rPr>
          <w:rFonts w:ascii="Times New Roman" w:hAnsi="Times New Roman"/>
          <w:sz w:val="24"/>
          <w:szCs w:val="24"/>
        </w:rPr>
        <w:t xml:space="preserve"> „érezhette szűknek Heinrich Heine 1849-ben német zekéjét</w:t>
      </w:r>
      <w:r w:rsidR="00DA3810">
        <w:rPr>
          <w:rFonts w:ascii="Times New Roman" w:hAnsi="Times New Roman"/>
          <w:sz w:val="24"/>
          <w:szCs w:val="24"/>
        </w:rPr>
        <w:t xml:space="preserve">”? </w:t>
      </w:r>
    </w:p>
    <w:p w14:paraId="72D0A2C2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0F452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14:paraId="44A9D3C4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422DE836" w14:textId="77777777" w:rsidR="000C7660" w:rsidRPr="00AC3108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</w:t>
      </w:r>
      <w:proofErr w:type="spell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14:paraId="76322992" w14:textId="77777777" w:rsidR="008B17DE" w:rsidRPr="00AC3108" w:rsidRDefault="00213EF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3F3668">
          <w:rPr>
            <w:rStyle w:val="Hiperhivatkozs"/>
          </w:rPr>
          <w:t>http://kerettanterv.ofi.hu/03_melleklet_9-12/index_4_gimn.html</w:t>
        </w:r>
      </w:hyperlink>
      <w:r w:rsidR="003F3668">
        <w:t xml:space="preserve"> </w:t>
      </w:r>
    </w:p>
    <w:p w14:paraId="7D71AA97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AA5A12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7E4E17B6" w14:textId="77777777" w:rsidR="00385ECC" w:rsidRDefault="00385ECC" w:rsidP="00317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0A3A5" w14:textId="77777777" w:rsidR="009D0D2D" w:rsidRDefault="009D0D2D" w:rsidP="00317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1848-1849, március 15</w:t>
      </w:r>
      <w:r w:rsidR="00A16400">
        <w:rPr>
          <w:rFonts w:ascii="Times New Roman" w:hAnsi="Times New Roman"/>
          <w:sz w:val="24"/>
          <w:szCs w:val="24"/>
        </w:rPr>
        <w:t xml:space="preserve">., áprilisi törvények, </w:t>
      </w:r>
      <w:r>
        <w:rPr>
          <w:rFonts w:ascii="Times New Roman" w:hAnsi="Times New Roman"/>
          <w:sz w:val="24"/>
          <w:szCs w:val="24"/>
        </w:rPr>
        <w:t>forradalom és szabadságharc</w:t>
      </w:r>
      <w:r w:rsidR="00A16400">
        <w:rPr>
          <w:rFonts w:ascii="Times New Roman" w:hAnsi="Times New Roman"/>
          <w:sz w:val="24"/>
          <w:szCs w:val="24"/>
        </w:rPr>
        <w:t>,</w:t>
      </w:r>
      <w:r w:rsidR="004D6228">
        <w:rPr>
          <w:rFonts w:ascii="Times New Roman" w:hAnsi="Times New Roman"/>
          <w:sz w:val="24"/>
          <w:szCs w:val="24"/>
        </w:rPr>
        <w:t xml:space="preserve"> önvédelmi háború, </w:t>
      </w:r>
      <w:proofErr w:type="spellStart"/>
      <w:r w:rsidR="004D6228">
        <w:rPr>
          <w:rFonts w:ascii="Times New Roman" w:hAnsi="Times New Roman"/>
          <w:sz w:val="24"/>
          <w:szCs w:val="24"/>
        </w:rPr>
        <w:t>Görgei</w:t>
      </w:r>
      <w:proofErr w:type="spellEnd"/>
      <w:r w:rsidR="004D6228">
        <w:rPr>
          <w:rFonts w:ascii="Times New Roman" w:hAnsi="Times New Roman"/>
          <w:sz w:val="24"/>
          <w:szCs w:val="24"/>
        </w:rPr>
        <w:t>,</w:t>
      </w:r>
      <w:r w:rsidR="00A16400">
        <w:rPr>
          <w:rFonts w:ascii="Times New Roman" w:hAnsi="Times New Roman"/>
          <w:sz w:val="24"/>
          <w:szCs w:val="24"/>
        </w:rPr>
        <w:t xml:space="preserve"> világosi fegyverletétel, márciusi ifjak,</w:t>
      </w:r>
      <w:r w:rsidR="004D6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228">
        <w:rPr>
          <w:rFonts w:ascii="Times New Roman" w:hAnsi="Times New Roman"/>
          <w:sz w:val="24"/>
          <w:szCs w:val="24"/>
        </w:rPr>
        <w:t>piski</w:t>
      </w:r>
      <w:proofErr w:type="spellEnd"/>
      <w:r w:rsidR="004D6228">
        <w:rPr>
          <w:rFonts w:ascii="Times New Roman" w:hAnsi="Times New Roman"/>
          <w:sz w:val="24"/>
          <w:szCs w:val="24"/>
        </w:rPr>
        <w:t xml:space="preserve"> csata, isaszegi csata, pákozdi csata</w:t>
      </w:r>
      <w:r w:rsidR="00A16400">
        <w:rPr>
          <w:rFonts w:ascii="Times New Roman" w:hAnsi="Times New Roman"/>
          <w:sz w:val="24"/>
          <w:szCs w:val="24"/>
        </w:rPr>
        <w:t xml:space="preserve"> Kossuth-nót</w:t>
      </w:r>
      <w:r w:rsidR="004D6228">
        <w:rPr>
          <w:rFonts w:ascii="Times New Roman" w:hAnsi="Times New Roman"/>
          <w:sz w:val="24"/>
          <w:szCs w:val="24"/>
        </w:rPr>
        <w:t>a, verbunk</w:t>
      </w:r>
    </w:p>
    <w:p w14:paraId="6EC2B499" w14:textId="77777777" w:rsidR="004D6228" w:rsidRPr="00AC3108" w:rsidRDefault="004D622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97529C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4E48FC6B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60E7D442" w14:textId="77777777" w:rsidTr="00FD3131">
        <w:tc>
          <w:tcPr>
            <w:tcW w:w="2081" w:type="dxa"/>
            <w:shd w:val="clear" w:color="auto" w:fill="auto"/>
          </w:tcPr>
          <w:p w14:paraId="6108753A" w14:textId="77777777" w:rsidR="00317078" w:rsidRPr="00AC3108" w:rsidRDefault="00317078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1C86228A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iskolai tananyag</w:t>
            </w:r>
            <w:r w:rsidR="004D622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történelemből, hon</w:t>
            </w:r>
            <w:r w:rsidR="00046EB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 w:rsidR="004D622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népismeretből, ének-zenéből</w:t>
            </w:r>
          </w:p>
        </w:tc>
      </w:tr>
      <w:tr w:rsidR="00AC3108" w:rsidRPr="00AC3108" w14:paraId="73ECD85B" w14:textId="77777777" w:rsidTr="00FD3131">
        <w:tc>
          <w:tcPr>
            <w:tcW w:w="2081" w:type="dxa"/>
            <w:shd w:val="clear" w:color="auto" w:fill="auto"/>
          </w:tcPr>
          <w:p w14:paraId="38C6D6CC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Nyelvtan</w:t>
            </w:r>
          </w:p>
        </w:tc>
        <w:tc>
          <w:tcPr>
            <w:tcW w:w="6981" w:type="dxa"/>
            <w:shd w:val="clear" w:color="auto" w:fill="auto"/>
          </w:tcPr>
          <w:p w14:paraId="3F2B1C63" w14:textId="77777777" w:rsidR="00317078" w:rsidRPr="00AC3108" w:rsidRDefault="004D6228" w:rsidP="00BA31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Petőfi Sándor, népies költészet,</w:t>
            </w:r>
            <w:r w:rsidR="00046EB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Bánk bán</w:t>
            </w:r>
            <w:r w:rsidR="001206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rímek</w:t>
            </w:r>
            <w:r w:rsidR="00BA31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; Jókai Mór: A kőszívű ember fiai</w:t>
            </w:r>
          </w:p>
        </w:tc>
      </w:tr>
      <w:tr w:rsidR="00AC3108" w:rsidRPr="00AC3108" w14:paraId="609A0D4B" w14:textId="77777777" w:rsidTr="00FD3131">
        <w:tc>
          <w:tcPr>
            <w:tcW w:w="2081" w:type="dxa"/>
            <w:shd w:val="clear" w:color="auto" w:fill="auto"/>
          </w:tcPr>
          <w:p w14:paraId="60350575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6D1F30A5" w14:textId="77777777" w:rsidR="00317078" w:rsidRPr="00AC3108" w:rsidRDefault="004D6228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Csárdás, verbunk, induló, népdal, népies dal, Bánk bán</w:t>
            </w:r>
          </w:p>
        </w:tc>
      </w:tr>
      <w:tr w:rsidR="00AC3108" w:rsidRPr="00AC3108" w14:paraId="09642C0B" w14:textId="77777777" w:rsidTr="00FD3131">
        <w:tc>
          <w:tcPr>
            <w:tcW w:w="2081" w:type="dxa"/>
            <w:shd w:val="clear" w:color="auto" w:fill="auto"/>
          </w:tcPr>
          <w:p w14:paraId="10FCF10F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Művészettörténet</w:t>
            </w:r>
          </w:p>
        </w:tc>
        <w:tc>
          <w:tcPr>
            <w:tcW w:w="6981" w:type="dxa"/>
            <w:shd w:val="clear" w:color="auto" w:fill="auto"/>
          </w:tcPr>
          <w:p w14:paraId="52B874C3" w14:textId="77777777" w:rsidR="00317078" w:rsidRPr="00AC3108" w:rsidRDefault="00046EBB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Klasszicizmus, romantika, portré, népi építészet</w:t>
            </w:r>
          </w:p>
        </w:tc>
      </w:tr>
    </w:tbl>
    <w:p w14:paraId="62FA553F" w14:textId="77777777" w:rsidR="00317078" w:rsidRPr="00AC3108" w:rsidRDefault="00317078" w:rsidP="00317078">
      <w:pPr>
        <w:pStyle w:val="Cmsor3"/>
        <w:rPr>
          <w:szCs w:val="24"/>
        </w:rPr>
      </w:pPr>
    </w:p>
    <w:p w14:paraId="38A53505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FC035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6CAD7E5A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D53F60" w14:textId="77777777" w:rsidR="00317078" w:rsidRDefault="00BB55B1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Pajkossy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Gábor (szerk.): Magyarország története a 19. században szöveggyűjtemény, Osiris Kiadó, Budapest, 2006. </w:t>
      </w:r>
    </w:p>
    <w:p w14:paraId="4DED294E" w14:textId="77777777" w:rsidR="006B0CA9" w:rsidRDefault="001E071F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Gergely András (</w:t>
      </w:r>
      <w:r w:rsidR="00EB7C33">
        <w:rPr>
          <w:rFonts w:ascii="Times New Roman" w:eastAsia="Times New Roman" w:hAnsi="Times New Roman"/>
          <w:sz w:val="24"/>
          <w:szCs w:val="24"/>
          <w:lang w:eastAsia="hu-HU"/>
        </w:rPr>
        <w:t>szerk.): Magyarország története a 19. században, Osiris Kiadó, Budapest, 2005.</w:t>
      </w:r>
    </w:p>
    <w:p w14:paraId="1E56709A" w14:textId="77777777" w:rsidR="006B0CA9" w:rsidRDefault="006B0CA9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Nyáry Krisztián: Fölébredett a föld, Corvina kiadó, 2017. </w:t>
      </w:r>
    </w:p>
    <w:p w14:paraId="752A808F" w14:textId="77777777" w:rsidR="006F5B33" w:rsidRDefault="00CF30DA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Hermann Róbert – Kovács László:  A magyar történelem re</w:t>
      </w:r>
      <w:r w:rsidR="00B47C61"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télyei – Petőfi halála, Kossuth Kiadó, 2016.</w:t>
      </w:r>
    </w:p>
    <w:p w14:paraId="7A92EC20" w14:textId="77777777" w:rsidR="00CF30DA" w:rsidRDefault="00CF30DA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Hermann Róbert: 1848-1849 – A szabadságharc hadtörténete, Korona Kiadó, 2001. </w:t>
      </w:r>
    </w:p>
    <w:p w14:paraId="71798354" w14:textId="77777777" w:rsidR="00BB55B1" w:rsidRPr="006B0CA9" w:rsidRDefault="00BB55B1" w:rsidP="006B0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B02985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5C4D5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0BCD0057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765B9CF4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5292BEBB" w14:textId="77777777" w:rsidR="00F64FD7" w:rsidRPr="00744336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744336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62ABDD74" w14:textId="77777777" w:rsidR="00F64FD7" w:rsidRPr="00744336" w:rsidRDefault="00F64FD7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425ED22" w14:textId="77777777" w:rsidTr="00385ECC">
        <w:tc>
          <w:tcPr>
            <w:tcW w:w="4533" w:type="dxa"/>
          </w:tcPr>
          <w:p w14:paraId="33A13979" w14:textId="77777777" w:rsidR="00F64FD7" w:rsidRPr="00744336" w:rsidRDefault="00F64FD7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B26A21C" w14:textId="77777777" w:rsidR="00F24774" w:rsidRPr="00744336" w:rsidRDefault="00F24774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33" w:rsidRPr="00AC3108" w14:paraId="1867D4ED" w14:textId="77777777" w:rsidTr="00385ECC">
        <w:tc>
          <w:tcPr>
            <w:tcW w:w="4533" w:type="dxa"/>
          </w:tcPr>
          <w:p w14:paraId="5E06E679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F5B33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https://upload.wikimedia.org/wikipedia/commons/6/65/Bilderrevolution0239.jpg</w:t>
              </w:r>
            </w:hyperlink>
          </w:p>
        </w:tc>
        <w:tc>
          <w:tcPr>
            <w:tcW w:w="4534" w:type="dxa"/>
          </w:tcPr>
          <w:p w14:paraId="49C4A7D8" w14:textId="77777777" w:rsidR="006F5B33" w:rsidRPr="00744336" w:rsidRDefault="006F5B33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 xml:space="preserve">Forradalom Bécsben 1848. márc. 13-án, ismeretlen </w:t>
            </w:r>
            <w:r w:rsidR="000A7D09" w:rsidRPr="00744336">
              <w:rPr>
                <w:rFonts w:ascii="Times New Roman" w:hAnsi="Times New Roman"/>
                <w:sz w:val="24"/>
                <w:szCs w:val="24"/>
              </w:rPr>
              <w:t>művész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>. (Jó minőség, jó felbontás, letölthető)</w:t>
            </w:r>
          </w:p>
        </w:tc>
      </w:tr>
      <w:tr w:rsidR="008D1196" w:rsidRPr="00AC3108" w14:paraId="0EAB3D37" w14:textId="77777777" w:rsidTr="00385ECC">
        <w:tc>
          <w:tcPr>
            <w:tcW w:w="4533" w:type="dxa"/>
          </w:tcPr>
          <w:p w14:paraId="62603833" w14:textId="77777777" w:rsidR="008D1196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D1196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https://upload.wikimedia.org/wikipedia/commons/1/10/S%C3%A1ndor_Pet%C5%91fi_-_National_Song_-_Google_Art_Project.jpg</w:t>
              </w:r>
            </w:hyperlink>
          </w:p>
        </w:tc>
        <w:tc>
          <w:tcPr>
            <w:tcW w:w="4534" w:type="dxa"/>
          </w:tcPr>
          <w:p w14:paraId="2058EDE5" w14:textId="77777777" w:rsidR="008D1196" w:rsidRPr="00744336" w:rsidRDefault="008D1196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>Petőfi Sándor Nemzeti dal című művének kézirata</w:t>
            </w:r>
            <w:r w:rsidR="002863E9" w:rsidRPr="00744336">
              <w:rPr>
                <w:rFonts w:ascii="Times New Roman" w:hAnsi="Times New Roman"/>
                <w:sz w:val="24"/>
                <w:szCs w:val="24"/>
              </w:rPr>
              <w:t>, ma a Petőfi Irodalmi Múzeum tulajdona. (Jó minőség, jó felbontás, letölthető)</w:t>
            </w:r>
          </w:p>
        </w:tc>
      </w:tr>
      <w:tr w:rsidR="006F5B33" w:rsidRPr="00AC3108" w14:paraId="33234D4E" w14:textId="77777777" w:rsidTr="00385ECC">
        <w:tc>
          <w:tcPr>
            <w:tcW w:w="4533" w:type="dxa"/>
          </w:tcPr>
          <w:p w14:paraId="5A582458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0A7D09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https://upload.wikimedia.org/wikipedia/commons/6/6f/Pilvax_Pest_Preiszler.jpg</w:t>
              </w:r>
            </w:hyperlink>
          </w:p>
        </w:tc>
        <w:tc>
          <w:tcPr>
            <w:tcW w:w="4534" w:type="dxa"/>
          </w:tcPr>
          <w:p w14:paraId="02773B1C" w14:textId="77777777" w:rsidR="006F5B33" w:rsidRPr="00744336" w:rsidRDefault="000A7D09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36">
              <w:rPr>
                <w:rFonts w:ascii="Times New Roman" w:hAnsi="Times New Roman"/>
                <w:sz w:val="24"/>
                <w:szCs w:val="24"/>
              </w:rPr>
              <w:t>Preiszler</w:t>
            </w:r>
            <w:proofErr w:type="spellEnd"/>
            <w:r w:rsidRPr="00744336">
              <w:rPr>
                <w:rFonts w:ascii="Times New Roman" w:hAnsi="Times New Roman"/>
                <w:sz w:val="24"/>
                <w:szCs w:val="24"/>
              </w:rPr>
              <w:t xml:space="preserve"> József: Pilvax Kávéház, színezett tollrajz, 19. század. (Jó minőség, jó felbontás, letölthető)</w:t>
            </w:r>
          </w:p>
        </w:tc>
      </w:tr>
      <w:tr w:rsidR="003A5E0F" w:rsidRPr="00AC3108" w14:paraId="3D0D576B" w14:textId="77777777" w:rsidTr="00385ECC">
        <w:tc>
          <w:tcPr>
            <w:tcW w:w="4533" w:type="dxa"/>
          </w:tcPr>
          <w:p w14:paraId="6C5982A7" w14:textId="77777777" w:rsidR="003A5E0F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A5E0F">
                <w:rPr>
                  <w:rStyle w:val="Hiperhivatkozs"/>
                </w:rPr>
                <w:t>https://upload.wikimedia.org/wikipedia/commons/f/fd/Pet%C5%91fi_Barab%C3%A1sTyroler_1848.jpg</w:t>
              </w:r>
            </w:hyperlink>
          </w:p>
        </w:tc>
        <w:tc>
          <w:tcPr>
            <w:tcW w:w="4534" w:type="dxa"/>
          </w:tcPr>
          <w:p w14:paraId="40F61EEE" w14:textId="77777777" w:rsidR="003A5E0F" w:rsidRPr="00744336" w:rsidRDefault="003A5E0F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Barabás Miklós: Petőfi Sándor, metszet, metsző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Tyroler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  <w:r w:rsidR="00DB3B99">
              <w:rPr>
                <w:rFonts w:ascii="Times New Roman" w:hAnsi="Times New Roman"/>
                <w:sz w:val="24"/>
                <w:szCs w:val="24"/>
              </w:rPr>
              <w:t xml:space="preserve">, 1848. </w:t>
            </w:r>
            <w:r w:rsidR="00DB3B99" w:rsidRPr="00744336">
              <w:rPr>
                <w:rFonts w:ascii="Times New Roman" w:hAnsi="Times New Roman"/>
                <w:sz w:val="24"/>
                <w:szCs w:val="24"/>
              </w:rPr>
              <w:t>(Jó minőség, jó felbontás, letölthető)</w:t>
            </w:r>
          </w:p>
        </w:tc>
      </w:tr>
      <w:tr w:rsidR="00DB3B99" w:rsidRPr="00AC3108" w14:paraId="7CD48401" w14:textId="77777777" w:rsidTr="00385ECC">
        <w:tc>
          <w:tcPr>
            <w:tcW w:w="4533" w:type="dxa"/>
          </w:tcPr>
          <w:p w14:paraId="43DF7E3C" w14:textId="77777777" w:rsidR="00DB3B99" w:rsidRDefault="00213EFE" w:rsidP="006F5B33">
            <w:pPr>
              <w:jc w:val="both"/>
            </w:pPr>
            <w:hyperlink r:id="rId13" w:history="1">
              <w:r w:rsidR="00DB3B99">
                <w:rPr>
                  <w:rStyle w:val="Hiperhivatkozs"/>
                </w:rPr>
                <w:t>https://upload.wikimedia.org/wikipedia/commons/b/b1/Szendrey_julia.jpg</w:t>
              </w:r>
            </w:hyperlink>
          </w:p>
        </w:tc>
        <w:tc>
          <w:tcPr>
            <w:tcW w:w="4534" w:type="dxa"/>
          </w:tcPr>
          <w:p w14:paraId="6FFA9FE2" w14:textId="77777777" w:rsidR="00DB3B99" w:rsidRPr="00DB3B99" w:rsidRDefault="00DB3B99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Barabás Miklós: </w:t>
            </w:r>
            <w:proofErr w:type="spellStart"/>
            <w:r w:rsidRPr="00DB3B99">
              <w:rPr>
                <w:rFonts w:ascii="Times New Roman" w:hAnsi="Times New Roman"/>
                <w:color w:val="000000"/>
                <w:sz w:val="24"/>
                <w:szCs w:val="24"/>
              </w:rPr>
              <w:t>Szendrey</w:t>
            </w:r>
            <w:proofErr w:type="spellEnd"/>
            <w:r w:rsidRPr="00DB3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Júlia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>(Jó minőség, jó felbontás, letölthető)</w:t>
            </w:r>
          </w:p>
        </w:tc>
      </w:tr>
      <w:tr w:rsidR="00DB3B99" w:rsidRPr="00AC3108" w14:paraId="7617B2C9" w14:textId="77777777" w:rsidTr="00385ECC">
        <w:tc>
          <w:tcPr>
            <w:tcW w:w="4533" w:type="dxa"/>
          </w:tcPr>
          <w:p w14:paraId="7FD91192" w14:textId="77777777" w:rsidR="00DB3B99" w:rsidRDefault="00213EFE" w:rsidP="006F5B33">
            <w:pPr>
              <w:jc w:val="both"/>
            </w:pPr>
            <w:hyperlink r:id="rId14" w:history="1">
              <w:r w:rsidR="00DB3B99">
                <w:rPr>
                  <w:rStyle w:val="Hiperhivatkozs"/>
                </w:rPr>
                <w:t>https://upload.wikimedia.org/wikipedia/commons/6/63/J%C3%B3kai_M%C3%B3r_litogr%C3%A1fia.jpg</w:t>
              </w:r>
            </w:hyperlink>
          </w:p>
        </w:tc>
        <w:tc>
          <w:tcPr>
            <w:tcW w:w="4534" w:type="dxa"/>
          </w:tcPr>
          <w:p w14:paraId="45840DF1" w14:textId="77777777" w:rsidR="00DB3B99" w:rsidRDefault="00DB3B99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Barabás Miklós: Jókai Mór, litográfia, 1854.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 xml:space="preserve"> (Jó minőség, jó felbontás, letölthető)</w:t>
            </w:r>
          </w:p>
        </w:tc>
      </w:tr>
      <w:tr w:rsidR="00DB3B99" w:rsidRPr="00AC3108" w14:paraId="226D93C9" w14:textId="77777777" w:rsidTr="00385ECC">
        <w:tc>
          <w:tcPr>
            <w:tcW w:w="4533" w:type="dxa"/>
          </w:tcPr>
          <w:p w14:paraId="0632B9DE" w14:textId="77777777" w:rsidR="00DB3B99" w:rsidRDefault="00213EFE" w:rsidP="006F5B33">
            <w:pPr>
              <w:jc w:val="both"/>
            </w:pPr>
            <w:hyperlink r:id="rId15" w:history="1">
              <w:r w:rsidR="00DB3B99">
                <w:rPr>
                  <w:rStyle w:val="Hiperhivatkozs"/>
                </w:rPr>
                <w:t>https://upload.wikimedia.org/wikipedia/commons/1/1a/Irinyi_J%C3%B3zsef_VU.jpg</w:t>
              </w:r>
            </w:hyperlink>
          </w:p>
        </w:tc>
        <w:tc>
          <w:tcPr>
            <w:tcW w:w="4534" w:type="dxa"/>
          </w:tcPr>
          <w:p w14:paraId="63111C0A" w14:textId="77777777" w:rsidR="00DB3B99" w:rsidRDefault="00DB3B99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Irinyi József, ismeretlen művész, 1848. (Elfogadható minőség, letölthető)</w:t>
            </w:r>
          </w:p>
        </w:tc>
      </w:tr>
      <w:tr w:rsidR="00DB3B99" w:rsidRPr="00AC3108" w14:paraId="374235B1" w14:textId="77777777" w:rsidTr="00385ECC">
        <w:tc>
          <w:tcPr>
            <w:tcW w:w="4533" w:type="dxa"/>
          </w:tcPr>
          <w:p w14:paraId="60CB4BED" w14:textId="77777777" w:rsidR="00DB3B99" w:rsidRDefault="00213EFE" w:rsidP="006F5B33">
            <w:pPr>
              <w:jc w:val="both"/>
            </w:pPr>
            <w:hyperlink r:id="rId16" w:history="1">
              <w:r w:rsidR="00DB3B99">
                <w:rPr>
                  <w:rStyle w:val="Hiperhivatkozs"/>
                </w:rPr>
                <w:t>https://upload.wikimedia.org/wikipedia/commons/6/60/Vasv%C3%A1ri_P%C3%A1l_%28eredeti_nev%C3%A9n_Fej%C3%A9r_P%C3%A1l%3B_B%C5%B1d%2C_1826._j%C3%BAlius_14._%E2%80%93_Havasnagyfalu%2C_1849._j%C3%BAlius_5.%29.jpg</w:t>
              </w:r>
            </w:hyperlink>
          </w:p>
        </w:tc>
        <w:tc>
          <w:tcPr>
            <w:tcW w:w="4534" w:type="dxa"/>
          </w:tcPr>
          <w:p w14:paraId="722CAEFE" w14:textId="77777777" w:rsidR="00DB3B99" w:rsidRDefault="00DB3B99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Barabás Miklós: Vasvári Pál, 1848. 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>(Jó minőség, jó felbontás, letölthető)</w:t>
            </w:r>
          </w:p>
        </w:tc>
      </w:tr>
      <w:tr w:rsidR="00C67F6E" w:rsidRPr="00AC3108" w14:paraId="0B962876" w14:textId="77777777" w:rsidTr="00385ECC">
        <w:tc>
          <w:tcPr>
            <w:tcW w:w="4533" w:type="dxa"/>
          </w:tcPr>
          <w:p w14:paraId="0212A50A" w14:textId="77777777" w:rsidR="00C67F6E" w:rsidRDefault="00213EFE" w:rsidP="006F5B33">
            <w:pPr>
              <w:jc w:val="both"/>
            </w:pPr>
            <w:hyperlink r:id="rId17" w:history="1">
              <w:r w:rsidR="00C67F6E">
                <w:rPr>
                  <w:rStyle w:val="Hiperhivatkozs"/>
                </w:rPr>
                <w:t>https://upload.wikimedia.org/wikipedia/commons/b/ba/Kok%C3%A1rda_1848-b%C3%B3l.jpg</w:t>
              </w:r>
            </w:hyperlink>
          </w:p>
        </w:tc>
        <w:tc>
          <w:tcPr>
            <w:tcW w:w="4534" w:type="dxa"/>
          </w:tcPr>
          <w:p w14:paraId="20522D07" w14:textId="77777777" w:rsidR="00920560" w:rsidRDefault="00C67F6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</w:t>
            </w:r>
            <w:r w:rsidR="008073A4">
              <w:rPr>
                <w:rFonts w:ascii="Times New Roman" w:hAnsi="Times New Roman"/>
                <w:sz w:val="24"/>
                <w:szCs w:val="24"/>
              </w:rPr>
              <w:t>kárda 1848-ból</w:t>
            </w:r>
            <w:r w:rsidR="00920560">
              <w:rPr>
                <w:rFonts w:ascii="Times New Roman" w:hAnsi="Times New Roman"/>
                <w:sz w:val="24"/>
                <w:szCs w:val="24"/>
              </w:rPr>
              <w:t xml:space="preserve">,  ismeretlen fotográfus. </w:t>
            </w:r>
            <w:r w:rsidR="00920560" w:rsidRPr="00744336">
              <w:rPr>
                <w:rFonts w:ascii="Times New Roman" w:hAnsi="Times New Roman"/>
                <w:sz w:val="24"/>
                <w:szCs w:val="24"/>
              </w:rPr>
              <w:t>(Jó minőség, jó felbontás, letölthető)</w:t>
            </w:r>
            <w:r w:rsidR="00920560">
              <w:rPr>
                <w:rFonts w:ascii="Times New Roman" w:hAnsi="Times New Roman"/>
                <w:sz w:val="24"/>
                <w:szCs w:val="24"/>
              </w:rPr>
              <w:t xml:space="preserve"> Érdekességként érdemes elmesélni, hogy a hagyomány szerint Petőfi Sándor és Jókai Mór szerelmeiktől kaptak kokárdát március 15-én. </w:t>
            </w:r>
          </w:p>
        </w:tc>
      </w:tr>
      <w:tr w:rsidR="006F5B33" w:rsidRPr="00AC3108" w14:paraId="14A026E7" w14:textId="77777777" w:rsidTr="00385ECC">
        <w:tc>
          <w:tcPr>
            <w:tcW w:w="4533" w:type="dxa"/>
          </w:tcPr>
          <w:p w14:paraId="1A9AE2DA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A7D09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https://upload.wikimedia.org/wikipedia/commons/e/ed/Pet%C5%91fi_Nemzeti_M%C3%BAzeum.jpg</w:t>
              </w:r>
            </w:hyperlink>
          </w:p>
        </w:tc>
        <w:tc>
          <w:tcPr>
            <w:tcW w:w="4534" w:type="dxa"/>
          </w:tcPr>
          <w:p w14:paraId="42FD9093" w14:textId="77777777" w:rsidR="006F5B33" w:rsidRPr="00744336" w:rsidRDefault="000A7D09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 xml:space="preserve">Forradalmi tömeg a Nemzeti Múzeumnál, ismeretlen művész, akvarell, 19. század. (Jó minőség, jó felbontás, letölthető) Érdemes felhívni a figyelmet arra, hogy bár a kép valóban Petőfi Sándort </w:t>
            </w:r>
            <w:r w:rsidR="00311805" w:rsidRPr="00744336">
              <w:rPr>
                <w:rFonts w:ascii="Times New Roman" w:hAnsi="Times New Roman"/>
                <w:sz w:val="24"/>
                <w:szCs w:val="24"/>
              </w:rPr>
              <w:t>ábrázolja, amint a Nemzeti dalt szavalja a</w:t>
            </w:r>
            <w:r w:rsidR="001C0CDF" w:rsidRPr="00744336">
              <w:rPr>
                <w:rFonts w:ascii="Times New Roman" w:hAnsi="Times New Roman"/>
                <w:sz w:val="24"/>
                <w:szCs w:val="24"/>
              </w:rPr>
              <w:t xml:space="preserve"> múzeum lépcsőjén, </w:t>
            </w:r>
            <w:r w:rsidR="005067D0" w:rsidRPr="00744336">
              <w:rPr>
                <w:rFonts w:ascii="Times New Roman" w:hAnsi="Times New Roman"/>
                <w:sz w:val="24"/>
                <w:szCs w:val="24"/>
              </w:rPr>
              <w:t>ez csupán egy történelmi tévhit</w:t>
            </w:r>
            <w:r w:rsidR="0059553A" w:rsidRPr="007443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55CC" w:rsidRPr="00744336">
              <w:rPr>
                <w:rFonts w:ascii="Times New Roman" w:hAnsi="Times New Roman"/>
                <w:sz w:val="24"/>
                <w:szCs w:val="24"/>
              </w:rPr>
              <w:t>e helyen ugyanis az említett mű</w:t>
            </w:r>
            <w:r w:rsidR="00B47C61">
              <w:rPr>
                <w:rFonts w:ascii="Times New Roman" w:hAnsi="Times New Roman"/>
                <w:sz w:val="24"/>
                <w:szCs w:val="24"/>
              </w:rPr>
              <w:t xml:space="preserve"> tőle</w:t>
            </w:r>
            <w:r w:rsidR="000255CC" w:rsidRPr="00744336">
              <w:rPr>
                <w:rFonts w:ascii="Times New Roman" w:hAnsi="Times New Roman"/>
                <w:sz w:val="24"/>
                <w:szCs w:val="24"/>
              </w:rPr>
              <w:t xml:space="preserve"> pont nem hangzott el. </w:t>
            </w:r>
          </w:p>
        </w:tc>
      </w:tr>
      <w:tr w:rsidR="006F5B33" w:rsidRPr="00AC3108" w14:paraId="1ABD65D5" w14:textId="77777777" w:rsidTr="00385ECC">
        <w:tc>
          <w:tcPr>
            <w:tcW w:w="4533" w:type="dxa"/>
          </w:tcPr>
          <w:p w14:paraId="5F013B0A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84246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https://upload.wikimedia.org/wikipedia/commons/e/e1/A_szabadsajt%C3%B3_els%C5%91_term%C3%A9ke_Pesten_1848._m%C3%A1rcius_15.JPG</w:t>
              </w:r>
            </w:hyperlink>
          </w:p>
        </w:tc>
        <w:tc>
          <w:tcPr>
            <w:tcW w:w="4534" w:type="dxa"/>
          </w:tcPr>
          <w:p w14:paraId="4D42E7A4" w14:textId="77777777" w:rsidR="006F5B33" w:rsidRPr="00744336" w:rsidRDefault="00B84246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 xml:space="preserve">A szabadsajtó első terméke Pesten 1848. március 15-én, </w:t>
            </w:r>
            <w:r w:rsidR="00B47C61">
              <w:rPr>
                <w:rFonts w:ascii="Times New Roman" w:hAnsi="Times New Roman"/>
                <w:sz w:val="24"/>
                <w:szCs w:val="24"/>
              </w:rPr>
              <w:t>a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 xml:space="preserve"> Vasárnapi </w:t>
            </w:r>
            <w:proofErr w:type="spellStart"/>
            <w:r w:rsidRPr="00744336">
              <w:rPr>
                <w:rFonts w:ascii="Times New Roman" w:hAnsi="Times New Roman"/>
                <w:sz w:val="24"/>
                <w:szCs w:val="24"/>
              </w:rPr>
              <w:t>Ujság</w:t>
            </w:r>
            <w:proofErr w:type="spellEnd"/>
            <w:r w:rsidRPr="00744336">
              <w:rPr>
                <w:rFonts w:ascii="Times New Roman" w:hAnsi="Times New Roman"/>
                <w:sz w:val="24"/>
                <w:szCs w:val="24"/>
              </w:rPr>
              <w:t xml:space="preserve"> illusztrációja az 1868</w:t>
            </w:r>
            <w:r w:rsidR="00B47C61">
              <w:rPr>
                <w:rFonts w:ascii="Times New Roman" w:hAnsi="Times New Roman"/>
                <w:sz w:val="24"/>
                <w:szCs w:val="24"/>
              </w:rPr>
              <w:t>.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 xml:space="preserve"> március 15-én megjelent számban. (Jó minőség, jó felbontás, letölthető)</w:t>
            </w:r>
          </w:p>
        </w:tc>
      </w:tr>
      <w:tr w:rsidR="006F5B33" w:rsidRPr="00AC3108" w14:paraId="7B80A1FB" w14:textId="77777777" w:rsidTr="00385ECC">
        <w:tc>
          <w:tcPr>
            <w:tcW w:w="4533" w:type="dxa"/>
          </w:tcPr>
          <w:p w14:paraId="6EF85B64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84246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https://upload.wikimedia.org/wikipedia/commons/6/65/NemzetiDalFotoThalerTamas.JPG</w:t>
              </w:r>
            </w:hyperlink>
          </w:p>
        </w:tc>
        <w:tc>
          <w:tcPr>
            <w:tcW w:w="4534" w:type="dxa"/>
          </w:tcPr>
          <w:p w14:paraId="48D70250" w14:textId="77777777" w:rsidR="006F5B33" w:rsidRPr="00744336" w:rsidRDefault="00B84246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>Landere</w:t>
            </w:r>
            <w:r w:rsidR="008D775B" w:rsidRPr="00744336">
              <w:rPr>
                <w:rFonts w:ascii="Times New Roman" w:hAnsi="Times New Roman"/>
                <w:sz w:val="24"/>
                <w:szCs w:val="24"/>
              </w:rPr>
              <w:t>r nyomda</w:t>
            </w:r>
            <w:r w:rsidR="00B47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75B" w:rsidRPr="00744336">
              <w:rPr>
                <w:rFonts w:ascii="Times New Roman" w:hAnsi="Times New Roman"/>
                <w:sz w:val="24"/>
                <w:szCs w:val="24"/>
              </w:rPr>
              <w:t xml:space="preserve">gépe, </w:t>
            </w:r>
            <w:proofErr w:type="spellStart"/>
            <w:r w:rsidR="008D775B" w:rsidRPr="00744336">
              <w:rPr>
                <w:rFonts w:ascii="Times New Roman" w:hAnsi="Times New Roman"/>
                <w:sz w:val="24"/>
                <w:szCs w:val="24"/>
              </w:rPr>
              <w:t>Thaler</w:t>
            </w:r>
            <w:proofErr w:type="spellEnd"/>
            <w:r w:rsidR="008D775B" w:rsidRPr="00744336">
              <w:rPr>
                <w:rFonts w:ascii="Times New Roman" w:hAnsi="Times New Roman"/>
                <w:sz w:val="24"/>
                <w:szCs w:val="24"/>
              </w:rPr>
              <w:t xml:space="preserve"> Tamás felvétele. </w:t>
            </w:r>
            <w:r w:rsidR="00056CB5" w:rsidRPr="00744336">
              <w:rPr>
                <w:rFonts w:ascii="Times New Roman" w:hAnsi="Times New Roman"/>
                <w:sz w:val="24"/>
                <w:szCs w:val="24"/>
              </w:rPr>
              <w:t xml:space="preserve">(Jó minőség, jó felbontás, letölthető) Érdemes felhívni a figyelmet a sajtót díszitő sasra, mind birodalmi jelképre. </w:t>
            </w:r>
          </w:p>
        </w:tc>
      </w:tr>
      <w:tr w:rsidR="006F5B33" w:rsidRPr="00AC3108" w14:paraId="6346B615" w14:textId="77777777" w:rsidTr="00385ECC">
        <w:tc>
          <w:tcPr>
            <w:tcW w:w="4533" w:type="dxa"/>
          </w:tcPr>
          <w:p w14:paraId="10D3221B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D1196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https://upload.wikimedia.org/wikipedia/commons/f/f6/12_pont.jpg</w:t>
              </w:r>
            </w:hyperlink>
          </w:p>
        </w:tc>
        <w:tc>
          <w:tcPr>
            <w:tcW w:w="4534" w:type="dxa"/>
          </w:tcPr>
          <w:p w14:paraId="0ED02C78" w14:textId="77777777" w:rsidR="008D1196" w:rsidRPr="00744336" w:rsidRDefault="008D1196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>12 pont, 1848. márc. 15. (Jó minőség, jó felbontás, letölthető)</w:t>
            </w:r>
          </w:p>
        </w:tc>
      </w:tr>
      <w:tr w:rsidR="008D1196" w:rsidRPr="00AC3108" w14:paraId="38DCB0C2" w14:textId="77777777" w:rsidTr="00385ECC">
        <w:tc>
          <w:tcPr>
            <w:tcW w:w="4533" w:type="dxa"/>
          </w:tcPr>
          <w:p w14:paraId="2AC43034" w14:textId="77777777" w:rsidR="008D1196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5127C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https://upload.wikimedia.org/wikipedia/commons/e/e2/Nemzeti_dal.jpg</w:t>
              </w:r>
            </w:hyperlink>
          </w:p>
        </w:tc>
        <w:tc>
          <w:tcPr>
            <w:tcW w:w="4534" w:type="dxa"/>
          </w:tcPr>
          <w:p w14:paraId="4379F5EF" w14:textId="77777777" w:rsidR="00274A02" w:rsidRPr="00C56195" w:rsidRDefault="0065127C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>A Nemzeti dal kinyomtatott pé</w:t>
            </w:r>
            <w:r w:rsidR="00274A02" w:rsidRPr="00744336">
              <w:rPr>
                <w:rFonts w:ascii="Times New Roman" w:hAnsi="Times New Roman"/>
                <w:sz w:val="24"/>
                <w:szCs w:val="24"/>
              </w:rPr>
              <w:t>l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>dánya, melyet Petőfi Sándor saját</w:t>
            </w:r>
            <w:r w:rsidR="00C5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>kez</w:t>
            </w:r>
            <w:r w:rsidR="00B47C61">
              <w:rPr>
                <w:rFonts w:ascii="Times New Roman" w:hAnsi="Times New Roman"/>
                <w:sz w:val="24"/>
                <w:szCs w:val="24"/>
              </w:rPr>
              <w:t>ű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>leg dedik</w:t>
            </w:r>
            <w:r w:rsidR="00274A02" w:rsidRPr="00744336">
              <w:rPr>
                <w:rFonts w:ascii="Times New Roman" w:hAnsi="Times New Roman"/>
                <w:sz w:val="24"/>
                <w:szCs w:val="24"/>
              </w:rPr>
              <w:t xml:space="preserve">ált. Érdekességként </w:t>
            </w:r>
            <w:r w:rsidR="003A5E0F">
              <w:rPr>
                <w:rFonts w:ascii="Times New Roman" w:hAnsi="Times New Roman"/>
                <w:sz w:val="24"/>
                <w:szCs w:val="24"/>
              </w:rPr>
              <w:t>felolvasható, hogy mit írt rá a költő:</w:t>
            </w:r>
            <w:r w:rsidR="00C5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195" w:rsidRPr="00C56195">
              <w:rPr>
                <w:rFonts w:ascii="Times New Roman" w:hAnsi="Times New Roman"/>
                <w:i/>
                <w:sz w:val="24"/>
                <w:szCs w:val="24"/>
              </w:rPr>
              <w:t xml:space="preserve">„Az 1848adiki </w:t>
            </w:r>
            <w:proofErr w:type="spellStart"/>
            <w:r w:rsidR="00C56195" w:rsidRPr="00C56195">
              <w:rPr>
                <w:rFonts w:ascii="Times New Roman" w:hAnsi="Times New Roman"/>
                <w:i/>
                <w:sz w:val="24"/>
                <w:szCs w:val="24"/>
              </w:rPr>
              <w:t>marczius</w:t>
            </w:r>
            <w:proofErr w:type="spellEnd"/>
            <w:r w:rsidR="00C56195" w:rsidRPr="00C56195">
              <w:rPr>
                <w:rFonts w:ascii="Times New Roman" w:hAnsi="Times New Roman"/>
                <w:i/>
                <w:sz w:val="24"/>
                <w:szCs w:val="24"/>
              </w:rPr>
              <w:t xml:space="preserve"> 15kén kivívott sajtószabadság után legeslegelőször nyomtatott pé</w:t>
            </w:r>
            <w:r w:rsidR="00B47C61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="00C56195" w:rsidRPr="00C56195">
              <w:rPr>
                <w:rFonts w:ascii="Times New Roman" w:hAnsi="Times New Roman"/>
                <w:i/>
                <w:sz w:val="24"/>
                <w:szCs w:val="24"/>
              </w:rPr>
              <w:t xml:space="preserve">dány, s így a magyar szabadság első </w:t>
            </w:r>
            <w:proofErr w:type="spellStart"/>
            <w:r w:rsidR="00C56195" w:rsidRPr="00C56195">
              <w:rPr>
                <w:rFonts w:ascii="Times New Roman" w:hAnsi="Times New Roman"/>
                <w:i/>
                <w:sz w:val="24"/>
                <w:szCs w:val="24"/>
              </w:rPr>
              <w:t>lélekzete</w:t>
            </w:r>
            <w:proofErr w:type="spellEnd"/>
            <w:r w:rsidR="00C56195" w:rsidRPr="00C56195">
              <w:rPr>
                <w:rFonts w:ascii="Times New Roman" w:hAnsi="Times New Roman"/>
                <w:i/>
                <w:sz w:val="24"/>
                <w:szCs w:val="24"/>
              </w:rPr>
              <w:t>. Petőfi Sándor”</w:t>
            </w:r>
            <w:r w:rsidR="00C561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B33" w:rsidRPr="00AC3108" w14:paraId="2DFCB3B6" w14:textId="77777777" w:rsidTr="00385ECC">
        <w:tc>
          <w:tcPr>
            <w:tcW w:w="4533" w:type="dxa"/>
          </w:tcPr>
          <w:p w14:paraId="0575E1A4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729CB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https://upload.wikimedia.org/wikipedia/commons/9/95/Haj%C3%B3hid_Pesti_h%C3%ADdf%C5%91je.jpg</w:t>
              </w:r>
            </w:hyperlink>
          </w:p>
        </w:tc>
        <w:tc>
          <w:tcPr>
            <w:tcW w:w="4534" w:type="dxa"/>
          </w:tcPr>
          <w:p w14:paraId="165DF7EB" w14:textId="77777777" w:rsidR="006F5B33" w:rsidRPr="00744336" w:rsidRDefault="0040520C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Gróf </w:t>
            </w:r>
            <w:proofErr w:type="spellStart"/>
            <w:r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Vasquez</w:t>
            </w:r>
            <w:proofErr w:type="spellEnd"/>
            <w:r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Pinos</w:t>
            </w:r>
            <w:proofErr w:type="spellEnd"/>
            <w:r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Károly</w:t>
            </w:r>
            <w:r w:rsidR="00EA6ADA"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 A Buda és Pest között működött hajóhíd pesti hídfője,</w:t>
            </w:r>
            <w:r w:rsidR="00630B27"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1837.</w:t>
            </w:r>
            <w:r w:rsidR="00A52C38" w:rsidRPr="00744336">
              <w:rPr>
                <w:rFonts w:ascii="Times New Roman" w:hAnsi="Times New Roman"/>
                <w:sz w:val="24"/>
                <w:szCs w:val="24"/>
              </w:rPr>
              <w:t xml:space="preserve"> (Jó minőség, jó felbontás, letölthető)</w:t>
            </w:r>
            <w:r w:rsidR="00630B27"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52C38"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Érdemes felhívni a figyelmet a </w:t>
            </w:r>
            <w:r w:rsidR="00750270"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hátt</w:t>
            </w:r>
            <w:r w:rsidR="00D1189A"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érben</w:t>
            </w:r>
            <w:r w:rsidR="007502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52C38"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látható Vigadó épületére. Érdekességként elmesélhető, hogy a metszet készítője eredetileg spanyol volt, de Budapesten élt és alkotott, műveit magyar nyelven adta ki, a magyar kartográfia kiemelkedő </w:t>
            </w:r>
            <w:r w:rsidR="00A52C38"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alakjaké</w:t>
            </w:r>
            <w:r w:rsidR="00D1189A"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="00A52C38"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 </w:t>
            </w:r>
            <w:r w:rsidR="00A52C38"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tartjuk számon. </w:t>
            </w:r>
          </w:p>
        </w:tc>
      </w:tr>
      <w:tr w:rsidR="006F5B33" w:rsidRPr="00AC3108" w14:paraId="5DAEF659" w14:textId="77777777" w:rsidTr="00385ECC">
        <w:tc>
          <w:tcPr>
            <w:tcW w:w="4533" w:type="dxa"/>
          </w:tcPr>
          <w:p w14:paraId="52870F94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52C38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https://upload.wikimedia.org/wikipedia/commons/5/56/T%C3%A1ncsics_Kossuth_b%C3%B6rt%C3%B6ne.JPG</w:t>
              </w:r>
            </w:hyperlink>
          </w:p>
        </w:tc>
        <w:tc>
          <w:tcPr>
            <w:tcW w:w="4534" w:type="dxa"/>
          </w:tcPr>
          <w:p w14:paraId="226D7F07" w14:textId="77777777" w:rsidR="006F5B33" w:rsidRPr="00744336" w:rsidRDefault="00A52C38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>Táncsics Mihály</w:t>
            </w:r>
            <w:r w:rsidR="00DC3D8B" w:rsidRPr="00744336">
              <w:rPr>
                <w:rFonts w:ascii="Times New Roman" w:hAnsi="Times New Roman"/>
                <w:sz w:val="24"/>
                <w:szCs w:val="24"/>
              </w:rPr>
              <w:t xml:space="preserve"> és Kossuth Lajos</w:t>
            </w:r>
            <w:r w:rsidRPr="00744336">
              <w:rPr>
                <w:rFonts w:ascii="Times New Roman" w:hAnsi="Times New Roman"/>
                <w:sz w:val="24"/>
                <w:szCs w:val="24"/>
              </w:rPr>
              <w:t xml:space="preserve"> börtöne</w:t>
            </w:r>
            <w:r w:rsidR="00DC3D8B" w:rsidRPr="00744336">
              <w:rPr>
                <w:rFonts w:ascii="Times New Roman" w:hAnsi="Times New Roman"/>
                <w:sz w:val="24"/>
                <w:szCs w:val="24"/>
              </w:rPr>
              <w:t>, a József-kaszárnya, 2008-as felvétel. (Jó minőség, jó felbontás, letölthető)</w:t>
            </w:r>
            <w:r w:rsidR="00DC3D8B"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6F5B33" w:rsidRPr="00AC3108" w14:paraId="77FB6702" w14:textId="77777777" w:rsidTr="00385ECC">
        <w:tc>
          <w:tcPr>
            <w:tcW w:w="4533" w:type="dxa"/>
          </w:tcPr>
          <w:p w14:paraId="1C2DA720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52C38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https://upload.wikimedia.org/wikipedia/commons/f/f1/T%C3%A1ncsics_Mih%C3%A1ly_Barab%C3%A1s.jpg</w:t>
              </w:r>
            </w:hyperlink>
          </w:p>
        </w:tc>
        <w:tc>
          <w:tcPr>
            <w:tcW w:w="4534" w:type="dxa"/>
          </w:tcPr>
          <w:p w14:paraId="1E713498" w14:textId="77777777" w:rsidR="006F5B33" w:rsidRPr="00744336" w:rsidRDefault="00A52C38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>Barabás Miklós: Táncsics Mihály por</w:t>
            </w:r>
            <w:r w:rsidR="00DC3D8B" w:rsidRPr="00744336">
              <w:rPr>
                <w:rFonts w:ascii="Times New Roman" w:hAnsi="Times New Roman"/>
                <w:sz w:val="24"/>
                <w:szCs w:val="24"/>
              </w:rPr>
              <w:t>tréja, litográfia, 1840-es évek. (Jó minőség, jó felbontás, letölthető)</w:t>
            </w:r>
            <w:r w:rsidR="00DC3D8B" w:rsidRPr="0074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6F5B33" w:rsidRPr="00AC3108" w14:paraId="62E0CB74" w14:textId="77777777" w:rsidTr="00385ECC">
        <w:tc>
          <w:tcPr>
            <w:tcW w:w="4533" w:type="dxa"/>
          </w:tcPr>
          <w:p w14:paraId="02ABB5FC" w14:textId="77777777" w:rsidR="006F5B33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C3D8B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https://gallery.hungaricana.hu/hu/SzerencsKepeslap/169035/?img=0</w:t>
              </w:r>
            </w:hyperlink>
          </w:p>
        </w:tc>
        <w:tc>
          <w:tcPr>
            <w:tcW w:w="4534" w:type="dxa"/>
          </w:tcPr>
          <w:p w14:paraId="10713A93" w14:textId="77777777" w:rsidR="006F5B33" w:rsidRPr="00744336" w:rsidRDefault="00DC3D8B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 xml:space="preserve">Táncsics kiszabadítása, </w:t>
            </w:r>
            <w:r w:rsidR="00133242" w:rsidRPr="00744336">
              <w:rPr>
                <w:rFonts w:ascii="Times New Roman" w:hAnsi="Times New Roman"/>
                <w:sz w:val="24"/>
                <w:szCs w:val="24"/>
              </w:rPr>
              <w:t xml:space="preserve">képeslap, </w:t>
            </w:r>
            <w:proofErr w:type="spellStart"/>
            <w:r w:rsidR="00133242" w:rsidRPr="00744336">
              <w:rPr>
                <w:rFonts w:ascii="Times New Roman" w:hAnsi="Times New Roman"/>
                <w:sz w:val="24"/>
                <w:szCs w:val="24"/>
              </w:rPr>
              <w:t>Hungaricana</w:t>
            </w:r>
            <w:proofErr w:type="spellEnd"/>
            <w:r w:rsidR="00C56195">
              <w:rPr>
                <w:rFonts w:ascii="Times New Roman" w:hAnsi="Times New Roman"/>
                <w:sz w:val="24"/>
                <w:szCs w:val="24"/>
              </w:rPr>
              <w:t>,</w:t>
            </w:r>
            <w:r w:rsidR="00133242" w:rsidRPr="00744336">
              <w:rPr>
                <w:rFonts w:ascii="Times New Roman" w:hAnsi="Times New Roman"/>
                <w:sz w:val="24"/>
                <w:szCs w:val="24"/>
              </w:rPr>
              <w:t xml:space="preserve"> képeslap csarnok. (Elfogadható minőségű, nagyítható, a kép elhúzásával fókuszálhatunk egy-egy részletre)</w:t>
            </w:r>
          </w:p>
        </w:tc>
      </w:tr>
      <w:tr w:rsidR="00062531" w:rsidRPr="00AC3108" w14:paraId="677E4BA0" w14:textId="77777777" w:rsidTr="00385ECC">
        <w:tc>
          <w:tcPr>
            <w:tcW w:w="4533" w:type="dxa"/>
          </w:tcPr>
          <w:p w14:paraId="64EA1EDE" w14:textId="77777777" w:rsidR="00062531" w:rsidRPr="00744336" w:rsidRDefault="00213EFE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62531" w:rsidRPr="00744336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https://upload.wikimedia.org/wikipedia/commons/b/be/Nemzeti_szinhaz_old.jpg</w:t>
              </w:r>
            </w:hyperlink>
          </w:p>
        </w:tc>
        <w:tc>
          <w:tcPr>
            <w:tcW w:w="4534" w:type="dxa"/>
          </w:tcPr>
          <w:p w14:paraId="04AF22EA" w14:textId="77777777" w:rsidR="00062531" w:rsidRDefault="008D1196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36">
              <w:rPr>
                <w:rFonts w:ascii="Times New Roman" w:hAnsi="Times New Roman"/>
                <w:sz w:val="24"/>
                <w:szCs w:val="24"/>
              </w:rPr>
              <w:t>Pest első kőszínháza, a Nemzeti színház, ismeretlen művész, 1840-75 között. (Elfogadható minőségű, letölthető)</w:t>
            </w:r>
          </w:p>
          <w:p w14:paraId="4DDB0C93" w14:textId="77777777" w:rsidR="002D34AD" w:rsidRPr="00744336" w:rsidRDefault="002D34AD" w:rsidP="006F5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Érdemes megemlíteni, hogy ez az épület a mai Astorián van (ezt emléktábla is jelzi), Jókai Mór: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Kárpáthy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Zoltán c. regény 1. fejezete (Egy nemzeti ünnep) a színház megnyitásáról szól.</w:t>
            </w:r>
          </w:p>
        </w:tc>
      </w:tr>
    </w:tbl>
    <w:p w14:paraId="73282C5D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AD38F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7B50C754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56D304D1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786CA708" w14:textId="77777777" w:rsidR="00C522DF" w:rsidRPr="00AC3108" w:rsidRDefault="00C522DF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E284F" w:rsidRPr="00AC3108" w14:paraId="5AC9E17A" w14:textId="77777777" w:rsidTr="00C522DF">
        <w:tc>
          <w:tcPr>
            <w:tcW w:w="4533" w:type="dxa"/>
          </w:tcPr>
          <w:p w14:paraId="64FBD13B" w14:textId="77777777" w:rsidR="00AE284F" w:rsidRPr="000A1697" w:rsidRDefault="00213EF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B0DDD">
                <w:rPr>
                  <w:rStyle w:val="Hiperhivatkozs"/>
                </w:rPr>
                <w:t>https://www.youtube.com/watch?v=kC47s4z91_0</w:t>
              </w:r>
            </w:hyperlink>
          </w:p>
        </w:tc>
        <w:tc>
          <w:tcPr>
            <w:tcW w:w="4534" w:type="dxa"/>
          </w:tcPr>
          <w:p w14:paraId="2B96BE0B" w14:textId="77777777" w:rsidR="00357C5A" w:rsidRDefault="002B0DDD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Március 15. helyszínei – akkor és most (idő: 5:52). </w:t>
            </w:r>
          </w:p>
          <w:p w14:paraId="51057E44" w14:textId="77777777" w:rsidR="00AE284F" w:rsidRDefault="002B0DDD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videó a jeles nap helyszíneit mutatja be korabeli képéken és mai felvételeken, az épületek mellett a nap lefontosabb eredeti dokumentumait és tárgyait is láthatjuk. </w:t>
            </w:r>
            <w:r w:rsidR="00C5619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narrátor bemutatja a nap legfontosabb eseményeit, személyeit</w:t>
            </w:r>
            <w:r w:rsidR="00DC0B80">
              <w:rPr>
                <w:rFonts w:ascii="Times New Roman" w:hAnsi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végén röviden bemutat</w:t>
            </w:r>
            <w:r w:rsidR="00DC0B80">
              <w:rPr>
                <w:rFonts w:ascii="Times New Roman" w:hAnsi="Times New Roman"/>
                <w:sz w:val="24"/>
                <w:szCs w:val="24"/>
              </w:rPr>
              <w:t>ásra kerülnek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márc. 16. eseményei is. </w:t>
            </w:r>
          </w:p>
        </w:tc>
      </w:tr>
      <w:tr w:rsidR="00AC3108" w:rsidRPr="00AC3108" w14:paraId="2ADD9E93" w14:textId="77777777" w:rsidTr="00C522DF">
        <w:tc>
          <w:tcPr>
            <w:tcW w:w="4533" w:type="dxa"/>
          </w:tcPr>
          <w:p w14:paraId="0DDBD8F2" w14:textId="77777777" w:rsidR="00C522DF" w:rsidRPr="000A1697" w:rsidRDefault="00213EFE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357C5A">
                <w:rPr>
                  <w:rStyle w:val="Hiperhivatkozs"/>
                </w:rPr>
                <w:t>https://www.youtube.com/watch?v=cfcWRRYZLSI</w:t>
              </w:r>
            </w:hyperlink>
          </w:p>
        </w:tc>
        <w:tc>
          <w:tcPr>
            <w:tcW w:w="4534" w:type="dxa"/>
          </w:tcPr>
          <w:p w14:paraId="461E644D" w14:textId="77777777" w:rsidR="00C522DF" w:rsidRDefault="00357C5A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1848. márc. 15. – </w:t>
            </w:r>
            <w:r w:rsidRPr="00357C5A">
              <w:rPr>
                <w:rFonts w:ascii="Times New Roman" w:hAnsi="Times New Roman"/>
                <w:sz w:val="24"/>
                <w:szCs w:val="24"/>
                <w:lang w:val="en-GB"/>
              </w:rPr>
              <w:t>Humans of Hi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357C5A">
              <w:rPr>
                <w:rFonts w:ascii="Times New Roman" w:hAnsi="Times New Roman"/>
                <w:sz w:val="24"/>
                <w:szCs w:val="24"/>
                <w:lang w:val="en-GB"/>
              </w:rPr>
              <w:t>tory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(idő:4:02)</w:t>
            </w:r>
          </w:p>
          <w:p w14:paraId="16FAB425" w14:textId="77777777" w:rsidR="00357C5A" w:rsidRPr="00AC3108" w:rsidRDefault="00357C5A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videó röviden, lényegre törően</w:t>
            </w:r>
            <w:r w:rsidR="00DC0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érthetően, a tananyagot szorosan </w:t>
            </w:r>
            <w:r w:rsidRPr="00D1189A">
              <w:rPr>
                <w:rFonts w:ascii="Times New Roman" w:hAnsi="Times New Roman"/>
                <w:sz w:val="24"/>
                <w:szCs w:val="24"/>
              </w:rPr>
              <w:t>szem</w:t>
            </w:r>
            <w:r w:rsidR="00D11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89A">
              <w:rPr>
                <w:rFonts w:ascii="Times New Roman" w:hAnsi="Times New Roman"/>
                <w:sz w:val="24"/>
                <w:szCs w:val="24"/>
              </w:rPr>
              <w:t>elő</w:t>
            </w:r>
            <w:r w:rsidR="00D1189A" w:rsidRPr="00D1189A">
              <w:rPr>
                <w:rFonts w:ascii="Times New Roman" w:hAnsi="Times New Roman"/>
                <w:sz w:val="24"/>
                <w:szCs w:val="24"/>
              </w:rPr>
              <w:t>t</w:t>
            </w:r>
            <w:r w:rsidRPr="00D1189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tartva mutatja be a népek tavaszát,  március 15. közvetlen előzményeit, eseményeit és következményeit. A magyarázatot képek, térképek, animációk segítik. Órai és otthoni tanulásra, </w:t>
            </w:r>
            <w:r w:rsidRPr="00D1189A">
              <w:rPr>
                <w:rFonts w:ascii="Times New Roman" w:hAnsi="Times New Roman"/>
                <w:sz w:val="24"/>
                <w:szCs w:val="24"/>
              </w:rPr>
              <w:t>tételkidolgozás</w:t>
            </w:r>
            <w:r w:rsidRPr="001C76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támogatására is ajánlott középszinten érettségiző diákok és felkészítő tanáraik számára, ugyanakkor az emeltszinten érettségizőknek is megfelelő alaptudást adhat, melyre később könnyebb ráépíteni az emelt szintű anyagot. </w:t>
            </w:r>
          </w:p>
        </w:tc>
      </w:tr>
      <w:tr w:rsidR="00C71FB0" w:rsidRPr="00AC3108" w14:paraId="26421227" w14:textId="77777777" w:rsidTr="00C522DF">
        <w:tc>
          <w:tcPr>
            <w:tcW w:w="4533" w:type="dxa"/>
          </w:tcPr>
          <w:p w14:paraId="13192A8C" w14:textId="77777777" w:rsidR="00C71FB0" w:rsidRPr="000A1697" w:rsidRDefault="00213EF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01290">
                <w:rPr>
                  <w:rStyle w:val="Hiperhivatkozs"/>
                </w:rPr>
                <w:t>https://www.youtube.com/watch?v=AKSkzIRWbPg</w:t>
              </w:r>
            </w:hyperlink>
          </w:p>
        </w:tc>
        <w:tc>
          <w:tcPr>
            <w:tcW w:w="4534" w:type="dxa"/>
          </w:tcPr>
          <w:p w14:paraId="4781F8BA" w14:textId="77777777" w:rsidR="00D90E8B" w:rsidRDefault="00F66635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E8B">
              <w:rPr>
                <w:rFonts w:ascii="Times New Roman" w:hAnsi="Times New Roman"/>
                <w:sz w:val="24"/>
                <w:szCs w:val="24"/>
              </w:rPr>
              <w:t>A pesti forradalom 1848. március 15-én   (MTV 2009</w:t>
            </w:r>
            <w:r w:rsidR="006D7D04">
              <w:rPr>
                <w:rFonts w:ascii="Times New Roman" w:hAnsi="Times New Roman"/>
                <w:sz w:val="24"/>
                <w:szCs w:val="24"/>
              </w:rPr>
              <w:t>, idő: 4:36</w:t>
            </w:r>
            <w:r w:rsidR="00D90E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2FD66E" w14:textId="77777777" w:rsidR="00D90E8B" w:rsidRPr="00AC3108" w:rsidRDefault="00D90E8B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 Magyarország története 27. – Forradalom és Honvédelem c. dokumentumfilmből kivágott,  pesti forradalomra vonatkozó rész. A videóban megismerhetjük </w:t>
            </w:r>
            <w:r w:rsidRPr="00D1189A">
              <w:rPr>
                <w:rFonts w:ascii="Times New Roman" w:hAnsi="Times New Roman"/>
                <w:sz w:val="24"/>
                <w:szCs w:val="24"/>
              </w:rPr>
              <w:t>márc</w:t>
            </w:r>
            <w:r w:rsidR="00D1189A" w:rsidRPr="00D1189A">
              <w:rPr>
                <w:rFonts w:ascii="Times New Roman" w:hAnsi="Times New Roman"/>
                <w:sz w:val="24"/>
                <w:szCs w:val="24"/>
              </w:rPr>
              <w:t>.</w:t>
            </w:r>
            <w:r w:rsidRPr="00AE77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15. legfontosabb helyszíneit, Táncsics legfontosabb életrajzi adatait, a </w:t>
            </w:r>
            <w:r w:rsidR="00D1189A" w:rsidRPr="00D1189A">
              <w:rPr>
                <w:rFonts w:ascii="Times New Roman" w:hAnsi="Times New Roman"/>
                <w:sz w:val="24"/>
                <w:szCs w:val="24"/>
              </w:rPr>
              <w:t>N</w:t>
            </w:r>
            <w:r w:rsidRPr="00D1189A">
              <w:rPr>
                <w:rFonts w:ascii="Times New Roman" w:hAnsi="Times New Roman"/>
                <w:sz w:val="24"/>
                <w:szCs w:val="24"/>
              </w:rPr>
              <w:t xml:space="preserve">emzeti dal </w:t>
            </w:r>
            <w:r>
              <w:rPr>
                <w:rFonts w:ascii="Times New Roman" w:hAnsi="Times New Roman"/>
                <w:sz w:val="24"/>
                <w:szCs w:val="24"/>
              </w:rPr>
              <w:t>születésé</w:t>
            </w:r>
            <w:r w:rsidR="002A04F9">
              <w:rPr>
                <w:rFonts w:ascii="Times New Roman" w:hAnsi="Times New Roman"/>
                <w:sz w:val="24"/>
                <w:szCs w:val="24"/>
              </w:rPr>
              <w:t xml:space="preserve">nek körülményeit. A videót korabeli dokumentumok, képek, idézetek, helyszíni felvételek, anekdoták teszik izgalmassá, láthatunk benne korabeli sajtót, megtudhatjuk belőle, hogy Petőfi hol szavalta el valójában a Nemzeti dalt és olyan érdekességek is kiderülnek belőle, mint például, hogy Táncsics Kossuth Lajosról nevezte el lány(!) gyermekét.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4F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eseményeket</w:t>
            </w:r>
            <w:r w:rsidR="002A04F9">
              <w:rPr>
                <w:rFonts w:ascii="Times New Roman" w:hAnsi="Times New Roman"/>
                <w:sz w:val="24"/>
                <w:szCs w:val="24"/>
              </w:rPr>
              <w:t xml:space="preserve"> a korszak egyik legnagyobb szakértője,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Hermann Róbert történész ismerteti</w:t>
            </w:r>
            <w:r w:rsidR="002A0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FB0" w:rsidRPr="00AC3108" w14:paraId="788B7217" w14:textId="77777777" w:rsidTr="00C522DF">
        <w:tc>
          <w:tcPr>
            <w:tcW w:w="4533" w:type="dxa"/>
          </w:tcPr>
          <w:p w14:paraId="4FBF33FD" w14:textId="7DE60B03" w:rsidR="00C71FB0" w:rsidRPr="000A1697" w:rsidRDefault="00D95F1D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1D">
              <w:rPr>
                <w:rStyle w:val="Hiperhivatkozs"/>
              </w:rPr>
              <w:lastRenderedPageBreak/>
              <w:t>https://youtu.be/7bAccgrO47w</w:t>
            </w:r>
          </w:p>
        </w:tc>
        <w:tc>
          <w:tcPr>
            <w:tcW w:w="4534" w:type="dxa"/>
          </w:tcPr>
          <w:p w14:paraId="753A583C" w14:textId="77777777" w:rsidR="00C71FB0" w:rsidRDefault="00953C0B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18B">
              <w:rPr>
                <w:rFonts w:ascii="Times New Roman" w:hAnsi="Times New Roman"/>
                <w:sz w:val="24"/>
                <w:szCs w:val="24"/>
              </w:rPr>
              <w:t>Magyarország története 27. – Forradalom és Honvédelem (MTV 2009, Idő: 24:55)</w:t>
            </w:r>
          </w:p>
          <w:p w14:paraId="5A57E224" w14:textId="77777777" w:rsidR="00BB618B" w:rsidRPr="00AC3108" w:rsidRDefault="00BB618B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videóban neves történész mutatja be a pesti forradalom legfontosabb eseményeit, helyszíneit, személyeit, valamint a március 15-től a schwechati csatáig tartó időszak fordulópontjait. A szakértő magyarázatát gazdag képanyag, filmrészletek, helyszíni felvételek és a korszak legjelentősebb érdekességei, anekdotái teszik még izgalmasabbá. Elsősorban otthoni megtekintésre ajánlott, de érdekességként tanórára is bevihető.  </w:t>
            </w:r>
            <w:r w:rsidR="00D82AB5">
              <w:rPr>
                <w:rFonts w:ascii="Times New Roman" w:hAnsi="Times New Roman"/>
                <w:sz w:val="24"/>
                <w:szCs w:val="24"/>
              </w:rPr>
              <w:t xml:space="preserve">Érdemes hozzá irányított kérdéseket írni. </w:t>
            </w:r>
          </w:p>
        </w:tc>
      </w:tr>
      <w:tr w:rsidR="00AC3108" w:rsidRPr="00AC3108" w14:paraId="73344B88" w14:textId="77777777" w:rsidTr="00C522DF">
        <w:tc>
          <w:tcPr>
            <w:tcW w:w="4533" w:type="dxa"/>
          </w:tcPr>
          <w:p w14:paraId="18A4D598" w14:textId="77777777" w:rsidR="00C522DF" w:rsidRPr="000A1697" w:rsidRDefault="00213EFE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" w:history="1">
              <w:r w:rsidR="00AC72F9">
                <w:rPr>
                  <w:rStyle w:val="Hiperhivatkozs"/>
                </w:rPr>
                <w:t>https://www.youtube.com/watch?v=HXUlxjVJApU</w:t>
              </w:r>
            </w:hyperlink>
          </w:p>
        </w:tc>
        <w:tc>
          <w:tcPr>
            <w:tcW w:w="4534" w:type="dxa"/>
          </w:tcPr>
          <w:p w14:paraId="06A2D7CD" w14:textId="77777777" w:rsidR="00C522DF" w:rsidRDefault="00443DD6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2F9">
              <w:rPr>
                <w:rFonts w:ascii="Times New Roman" w:hAnsi="Times New Roman"/>
                <w:sz w:val="24"/>
                <w:szCs w:val="24"/>
              </w:rPr>
              <w:t xml:space="preserve">Videótanár: </w:t>
            </w:r>
            <w:r w:rsidR="00557599">
              <w:rPr>
                <w:rFonts w:ascii="Times New Roman" w:hAnsi="Times New Roman"/>
                <w:sz w:val="24"/>
                <w:szCs w:val="24"/>
              </w:rPr>
              <w:t>Az 1848-as forradalom</w:t>
            </w:r>
            <w:r w:rsidR="004C3147">
              <w:rPr>
                <w:rFonts w:ascii="Times New Roman" w:hAnsi="Times New Roman"/>
                <w:sz w:val="24"/>
                <w:szCs w:val="24"/>
              </w:rPr>
              <w:t>. (Idő: 15:41)</w:t>
            </w:r>
          </w:p>
          <w:p w14:paraId="303D9410" w14:textId="77777777" w:rsidR="00557599" w:rsidRDefault="00557599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videóban gyakorlott történelemtanár, a tananyagot szorosan szem előtt tartva mutatja be a forradalom nagy előzményeit, </w:t>
            </w:r>
            <w:r w:rsidR="004C314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reformkor</w:t>
            </w:r>
            <w:r w:rsidR="004C31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147">
              <w:rPr>
                <w:rFonts w:ascii="Times New Roman" w:hAnsi="Times New Roman"/>
                <w:sz w:val="24"/>
                <w:szCs w:val="24"/>
              </w:rPr>
              <w:t>népek tavasza), a márciusi ifjakat, a 12 pontot, a Batthyány-kormányt, március 15. helyszíneit és eseményeit, valamint az április törvényeket. A tanári magyarázat megértését képek, ábrák, definíciók, térképek segítik. Tartalmaz egy hosszabb bejátszást is, melyben Mácsai Pál Kossuth-díjas színész szavalja Petőfi Sándor Dicsőséges nagyurak c. versét. Márc. 15. konkrét eseményeit, viszonylag röviden, kb. 3 percben tárgyalja.</w:t>
            </w:r>
          </w:p>
          <w:p w14:paraId="4565F351" w14:textId="77777777" w:rsidR="00557599" w:rsidRPr="00AC3108" w:rsidRDefault="00557599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Órai és otthoni tanulásra, tétel kidolgozás támogatására is ajánlom közép</w:t>
            </w:r>
            <w:r w:rsidR="004C31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emeltszinten érettségiző diákok és felkészítő tanáraik számára.</w:t>
            </w:r>
            <w:r w:rsidR="006D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697" w:rsidRPr="00AC3108" w14:paraId="312F6B0C" w14:textId="77777777" w:rsidTr="00C522DF">
        <w:tc>
          <w:tcPr>
            <w:tcW w:w="4533" w:type="dxa"/>
          </w:tcPr>
          <w:p w14:paraId="384289D5" w14:textId="77777777" w:rsidR="000A1697" w:rsidRPr="000A1697" w:rsidRDefault="00213EF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4681E">
                <w:rPr>
                  <w:rStyle w:val="Hiperhivatkozs"/>
                </w:rPr>
                <w:t>https://www.youtube.com/watch?v=hN1BG8bpPlk</w:t>
              </w:r>
            </w:hyperlink>
          </w:p>
        </w:tc>
        <w:tc>
          <w:tcPr>
            <w:tcW w:w="4534" w:type="dxa"/>
          </w:tcPr>
          <w:p w14:paraId="6BAE79BB" w14:textId="77777777" w:rsidR="006D7D04" w:rsidRDefault="006D7D04" w:rsidP="006D7D04">
            <w:pPr>
              <w:pStyle w:val="Cmsor1"/>
              <w:shd w:val="clear" w:color="auto" w:fill="FFFFFF"/>
              <w:spacing w:line="240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Zanza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tv- Az 1848-49-es forradalom és szabadságharc eseményei (idő:5:02)</w:t>
            </w:r>
          </w:p>
          <w:p w14:paraId="1F80F478" w14:textId="77777777" w:rsidR="000A1697" w:rsidRDefault="00495815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videó röviden bemutatja a szabadságharc előzményeit (európai forradalmak leverése, a magyar vívmányok visszavonása) majd a tananyagot és az életkori sajátosságokat szorosan szem előtt tartva az önvédelmi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háború és a szabadságharc legfőbb eseményeit, fordulópontjait a </w:t>
            </w:r>
            <w:r w:rsidR="00F94CB3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ilágosi fegyverletételig. A magyarázatot képek, animációk</w:t>
            </w:r>
            <w:r w:rsidR="00DC0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térképek, idézetek teszik érthetőbbé és érdekesebbé. Külön ki kell emelni a videó kiválóan szerkeszett, évszámokkal ellátott és animált térképeit, amik akár önálló tanulás esetén is biztosítj</w:t>
            </w:r>
            <w:r w:rsidR="00DC0B80">
              <w:rPr>
                <w:rFonts w:ascii="Times New Roman" w:hAnsi="Times New Roman"/>
                <w:sz w:val="24"/>
                <w:szCs w:val="24"/>
              </w:rPr>
              <w:t>ák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térbeli és időbeli elhelyezés </w:t>
            </w:r>
            <w:r w:rsidR="006D7D04">
              <w:rPr>
                <w:rFonts w:ascii="Times New Roman" w:hAnsi="Times New Roman"/>
                <w:sz w:val="24"/>
                <w:szCs w:val="24"/>
              </w:rPr>
              <w:t xml:space="preserve">megfelelő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elsajátítását. Tudásszerzésre, tudásmélyítésre,  ismétlésre, összefoglalásra is alkalmas. Órai és otthoni tanulásra is használható. Mivel a magyarázatok és a térképek kiválóak, </w:t>
            </w:r>
            <w:r w:rsidR="00A33C16">
              <w:rPr>
                <w:rFonts w:ascii="Times New Roman" w:hAnsi="Times New Roman"/>
                <w:sz w:val="24"/>
                <w:szCs w:val="24"/>
              </w:rPr>
              <w:t>a narráció szorosan illeszkedik az érettségi követelményekhez</w:t>
            </w:r>
            <w:r w:rsidR="009B77E6">
              <w:rPr>
                <w:rFonts w:ascii="Times New Roman" w:hAnsi="Times New Roman"/>
                <w:sz w:val="24"/>
                <w:szCs w:val="24"/>
              </w:rPr>
              <w:t>,</w:t>
            </w:r>
            <w:r w:rsidR="00A33C16">
              <w:rPr>
                <w:rFonts w:ascii="Times New Roman" w:hAnsi="Times New Roman"/>
                <w:sz w:val="24"/>
                <w:szCs w:val="24"/>
              </w:rPr>
              <w:t xml:space="preserve"> a videó alapján kidolgozható középszintű érettségi tétel</w:t>
            </w:r>
            <w:r w:rsidR="00DC0B80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="00A33C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43DD6" w:rsidRPr="00AC3108" w14:paraId="36B0AB7A" w14:textId="77777777" w:rsidTr="00C522DF">
        <w:tc>
          <w:tcPr>
            <w:tcW w:w="4533" w:type="dxa"/>
          </w:tcPr>
          <w:p w14:paraId="032A81D5" w14:textId="77777777" w:rsidR="00443DD6" w:rsidRPr="000A1697" w:rsidRDefault="00213EF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33C16">
                <w:rPr>
                  <w:rStyle w:val="Hiperhivatkozs"/>
                </w:rPr>
                <w:t>https://www.youtube.com/watch?v=mi4gm7tAZhU</w:t>
              </w:r>
            </w:hyperlink>
          </w:p>
        </w:tc>
        <w:tc>
          <w:tcPr>
            <w:tcW w:w="4534" w:type="dxa"/>
          </w:tcPr>
          <w:p w14:paraId="10C36D06" w14:textId="77777777" w:rsidR="00443DD6" w:rsidRDefault="000A1697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C16">
              <w:rPr>
                <w:rFonts w:ascii="Times New Roman" w:hAnsi="Times New Roman"/>
                <w:sz w:val="24"/>
                <w:szCs w:val="24"/>
              </w:rPr>
              <w:t>Tökéletlen történelem</w:t>
            </w:r>
            <w:r w:rsidR="009F62FE">
              <w:rPr>
                <w:rFonts w:ascii="Times New Roman" w:hAnsi="Times New Roman"/>
                <w:sz w:val="24"/>
                <w:szCs w:val="24"/>
              </w:rPr>
              <w:t xml:space="preserve"> – Az 1848-49-es forradalom és szabadságharc</w:t>
            </w:r>
            <w:r w:rsidR="00DC3CBD">
              <w:rPr>
                <w:rFonts w:ascii="Times New Roman" w:hAnsi="Times New Roman"/>
                <w:sz w:val="24"/>
                <w:szCs w:val="24"/>
              </w:rPr>
              <w:t xml:space="preserve"> (idő: 23:43)</w:t>
            </w:r>
          </w:p>
          <w:p w14:paraId="343A2BD7" w14:textId="77777777" w:rsidR="009F62FE" w:rsidRDefault="009F62FE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videó nagyon alaposan mutatja be a témát, alkalmas középszintű érettségi tétel kidolgozására és minimális kiegészítéssel emeltszintű tétel kidolgozására is. A hossza miatt elsősorban otthoni megtekintésre, vagy összefoglalás</w:t>
            </w:r>
            <w:r w:rsidR="00DC0B80">
              <w:rPr>
                <w:rFonts w:ascii="Times New Roman" w:hAnsi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ajánlom. </w:t>
            </w:r>
            <w:r w:rsidR="00C06278">
              <w:rPr>
                <w:rFonts w:ascii="Times New Roman" w:hAnsi="Times New Roman"/>
                <w:sz w:val="24"/>
                <w:szCs w:val="24"/>
              </w:rPr>
              <w:t xml:space="preserve">A tartalom segítségével </w:t>
            </w:r>
            <w:r w:rsidR="00E16C11">
              <w:rPr>
                <w:rFonts w:ascii="Times New Roman" w:hAnsi="Times New Roman"/>
                <w:sz w:val="24"/>
                <w:szCs w:val="24"/>
              </w:rPr>
              <w:t>megismerhetjük a népek tavaszát ( miért küzdöttek az egyes nemzetek, hol törtek ki forradalmak, hogyan hatottak egymásra) a magyar reformkor követeléseit, a reform országgyűléseket, melyek közül a 1847-48-ast és a felirati javaslatot hosszabban tárgyalja,</w:t>
            </w:r>
            <w:r w:rsidR="00DC0B80">
              <w:rPr>
                <w:rFonts w:ascii="Times New Roman" w:hAnsi="Times New Roman"/>
                <w:sz w:val="24"/>
                <w:szCs w:val="24"/>
              </w:rPr>
              <w:t xml:space="preserve"> illetve</w:t>
            </w:r>
            <w:r w:rsidR="00E16C11">
              <w:rPr>
                <w:rFonts w:ascii="Times New Roman" w:hAnsi="Times New Roman"/>
                <w:sz w:val="24"/>
                <w:szCs w:val="24"/>
              </w:rPr>
              <w:t xml:space="preserve"> a pesti forradalom helyszíneit</w:t>
            </w:r>
            <w:r w:rsidR="00DC0B80">
              <w:rPr>
                <w:rFonts w:ascii="Times New Roman" w:hAnsi="Times New Roman"/>
                <w:sz w:val="24"/>
                <w:szCs w:val="24"/>
              </w:rPr>
              <w:t>,</w:t>
            </w:r>
            <w:r w:rsidR="00E16C11">
              <w:rPr>
                <w:rFonts w:ascii="Times New Roman" w:hAnsi="Times New Roman"/>
                <w:sz w:val="24"/>
                <w:szCs w:val="24"/>
              </w:rPr>
              <w:t xml:space="preserve"> az áprilisi törvényeket, a nemzetiségi kérdést, a szabadságharc eseményeit, fordulópontjait.  A videó egyik különlegessége, hogy a narrációhoz a képek és térképek szabadkézzel készülnek, ennek ellenére nagyon pontosak</w:t>
            </w:r>
            <w:r w:rsidR="006D7D04">
              <w:rPr>
                <w:rFonts w:ascii="Times New Roman" w:hAnsi="Times New Roman"/>
                <w:sz w:val="24"/>
                <w:szCs w:val="24"/>
              </w:rPr>
              <w:t xml:space="preserve"> (elkészülésüket gyorsítva látjuk is).</w:t>
            </w:r>
            <w:r w:rsidR="00E16C11">
              <w:rPr>
                <w:rFonts w:ascii="Times New Roman" w:hAnsi="Times New Roman"/>
                <w:sz w:val="24"/>
                <w:szCs w:val="24"/>
              </w:rPr>
              <w:t xml:space="preserve"> A másik különlegesség, hogy a történelmi személyeket szabadkézzel rajzolt macskaként ábrázolja. E kombináció természetesen első olvasásra ellenszenvet válthat ki a pedagógusból, ugyanakkor </w:t>
            </w:r>
            <w:r w:rsidR="00E16C11">
              <w:rPr>
                <w:rFonts w:ascii="Times New Roman" w:hAnsi="Times New Roman"/>
                <w:sz w:val="24"/>
                <w:szCs w:val="24"/>
              </w:rPr>
              <w:lastRenderedPageBreak/>
              <w:t>személyes tapasztalatom</w:t>
            </w:r>
            <w:r w:rsidR="00DC0B80">
              <w:rPr>
                <w:rFonts w:ascii="Times New Roman" w:hAnsi="Times New Roman"/>
                <w:sz w:val="24"/>
                <w:szCs w:val="24"/>
              </w:rPr>
              <w:t>, hogy</w:t>
            </w:r>
            <w:r w:rsidR="00E16C11">
              <w:rPr>
                <w:rFonts w:ascii="Times New Roman" w:hAnsi="Times New Roman"/>
                <w:sz w:val="24"/>
                <w:szCs w:val="24"/>
              </w:rPr>
              <w:t xml:space="preserve"> a rendhagyó ábrázolások figyelemfelkeltők és motiválóan hatnak a diákokra. </w:t>
            </w:r>
          </w:p>
        </w:tc>
      </w:tr>
      <w:tr w:rsidR="00E20968" w:rsidRPr="00AC3108" w14:paraId="523468DF" w14:textId="77777777" w:rsidTr="00C522DF">
        <w:tc>
          <w:tcPr>
            <w:tcW w:w="4533" w:type="dxa"/>
          </w:tcPr>
          <w:p w14:paraId="32AF2F07" w14:textId="77777777" w:rsidR="00E20968" w:rsidRPr="000A1697" w:rsidRDefault="00213EF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C3CBD">
                <w:rPr>
                  <w:rStyle w:val="Hiperhivatkozs"/>
                </w:rPr>
                <w:t>https://www.youtube.com/watch?v=9ZR4bs7WmYI</w:t>
              </w:r>
            </w:hyperlink>
          </w:p>
        </w:tc>
        <w:tc>
          <w:tcPr>
            <w:tcW w:w="4534" w:type="dxa"/>
          </w:tcPr>
          <w:p w14:paraId="05ABF2DE" w14:textId="77777777" w:rsidR="00DC76C1" w:rsidRDefault="00DC3CBD" w:rsidP="00DC0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története 28. – A szabadságharc (</w:t>
            </w:r>
            <w:r w:rsidR="00010020">
              <w:rPr>
                <w:rFonts w:ascii="Times New Roman" w:hAnsi="Times New Roman"/>
                <w:sz w:val="24"/>
                <w:szCs w:val="24"/>
              </w:rPr>
              <w:t xml:space="preserve">MTV 2009, </w:t>
            </w:r>
            <w:r>
              <w:rPr>
                <w:rFonts w:ascii="Times New Roman" w:hAnsi="Times New Roman"/>
                <w:sz w:val="24"/>
                <w:szCs w:val="24"/>
              </w:rPr>
              <w:t>idő: 25:07)</w:t>
            </w:r>
          </w:p>
          <w:p w14:paraId="3090E187" w14:textId="77777777" w:rsidR="00DC3CBD" w:rsidRDefault="00DC3CBD" w:rsidP="00DC0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videóban Hermann Róbert, a korszak egyik legnagyobb szakértője mutatja be az 1848. októberétő</w:t>
            </w:r>
            <w:r w:rsidR="00982B5B">
              <w:rPr>
                <w:rFonts w:ascii="Times New Roman" w:hAnsi="Times New Roman"/>
                <w:sz w:val="24"/>
                <w:szCs w:val="24"/>
              </w:rPr>
              <w:t>l az aradi vértanuk kivégzéséig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tartó időszakot. </w:t>
            </w:r>
            <w:r w:rsidR="00982B5B">
              <w:rPr>
                <w:rFonts w:ascii="Times New Roman" w:hAnsi="Times New Roman"/>
                <w:sz w:val="24"/>
                <w:szCs w:val="24"/>
              </w:rPr>
              <w:t xml:space="preserve">A szabadságharc lefontosabb eseményei, fordulópontjai mellett néhány témához kapcsolódó, de a tananyag részét nem képző, ugyanakkor könnyen megjegyezhető érdekességgel is megismerkedhetünk, melyek a szóbeli érettségi feleleltét „elegánsabbá” tehetik.  Így például: nők a szabadságharcban, Petőfi </w:t>
            </w:r>
            <w:r w:rsidR="000C511D">
              <w:rPr>
                <w:rFonts w:ascii="Times New Roman" w:hAnsi="Times New Roman"/>
                <w:sz w:val="24"/>
                <w:szCs w:val="24"/>
              </w:rPr>
              <w:t>dagerrotípiájának</w:t>
            </w:r>
            <w:r w:rsidR="00982B5B">
              <w:rPr>
                <w:rFonts w:ascii="Times New Roman" w:hAnsi="Times New Roman"/>
                <w:sz w:val="24"/>
                <w:szCs w:val="24"/>
              </w:rPr>
              <w:t xml:space="preserve"> története, </w:t>
            </w:r>
            <w:r w:rsidR="00234C4A">
              <w:rPr>
                <w:rFonts w:ascii="Times New Roman" w:hAnsi="Times New Roman"/>
                <w:sz w:val="24"/>
                <w:szCs w:val="24"/>
              </w:rPr>
              <w:t>Vi</w:t>
            </w:r>
            <w:r w:rsidR="00982B5B">
              <w:rPr>
                <w:rFonts w:ascii="Times New Roman" w:hAnsi="Times New Roman"/>
                <w:sz w:val="24"/>
                <w:szCs w:val="24"/>
              </w:rPr>
              <w:t xml:space="preserve">lágos anekdotái, de megtudhatjuk azt is, igaz-e, hogy a magyaroknak nem illik sörrel koccintani. A videó végén (22:52) választ kaphatunk arra a kérdésre, mely a diákokban a világosi fegyverletétel megtanulása után gyakran felmerül: </w:t>
            </w:r>
            <w:r w:rsidR="00982B5B" w:rsidRPr="000A7FD1">
              <w:rPr>
                <w:rFonts w:ascii="Times New Roman" w:hAnsi="Times New Roman"/>
                <w:i/>
                <w:sz w:val="24"/>
                <w:szCs w:val="24"/>
              </w:rPr>
              <w:t>„érdemes vol</w:t>
            </w:r>
            <w:r w:rsidR="00DC0B80" w:rsidRPr="000A7FD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982B5B" w:rsidRPr="000A7FD1">
              <w:rPr>
                <w:rFonts w:ascii="Times New Roman" w:hAnsi="Times New Roman"/>
                <w:i/>
                <w:sz w:val="24"/>
                <w:szCs w:val="24"/>
              </w:rPr>
              <w:t>-e egyáltalán belekezdeni a forradalomba, a szabadságharcba?</w:t>
            </w:r>
            <w:r w:rsidR="00010020">
              <w:rPr>
                <w:rFonts w:ascii="Times New Roman" w:hAnsi="Times New Roman"/>
                <w:sz w:val="24"/>
                <w:szCs w:val="24"/>
              </w:rPr>
              <w:t>” A narrációt és szakértői magyarázatot képek, idézetek, helyszíni felvételek, érdekes korabeli tárgyak bemutatása teszi érdekessé. A tartalmat</w:t>
            </w:r>
            <w:r w:rsidR="00F94CB3">
              <w:rPr>
                <w:rFonts w:ascii="Times New Roman" w:hAnsi="Times New Roman"/>
                <w:sz w:val="24"/>
                <w:szCs w:val="24"/>
              </w:rPr>
              <w:t>,</w:t>
            </w:r>
            <w:r w:rsidR="00010020">
              <w:rPr>
                <w:rFonts w:ascii="Times New Roman" w:hAnsi="Times New Roman"/>
                <w:sz w:val="24"/>
                <w:szCs w:val="24"/>
              </w:rPr>
              <w:t xml:space="preserve"> hossza miatt elsősorban otthoni megtekintésre ajánlom,</w:t>
            </w:r>
            <w:r w:rsidR="00291C33">
              <w:rPr>
                <w:rFonts w:ascii="Times New Roman" w:hAnsi="Times New Roman"/>
                <w:sz w:val="24"/>
                <w:szCs w:val="24"/>
              </w:rPr>
              <w:t xml:space="preserve"> és</w:t>
            </w:r>
            <w:r w:rsidR="0001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D14">
              <w:rPr>
                <w:rFonts w:ascii="Times New Roman" w:hAnsi="Times New Roman"/>
                <w:sz w:val="24"/>
                <w:szCs w:val="24"/>
              </w:rPr>
              <w:t>leginkább</w:t>
            </w:r>
            <w:r w:rsidR="00010020">
              <w:rPr>
                <w:rFonts w:ascii="Times New Roman" w:hAnsi="Times New Roman"/>
                <w:sz w:val="24"/>
                <w:szCs w:val="24"/>
              </w:rPr>
              <w:t xml:space="preserve"> emeletszinten érettségiző diákoknak. </w:t>
            </w:r>
            <w:r w:rsidR="00982B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128B855" w14:textId="77777777" w:rsidR="00DC3CBD" w:rsidRDefault="00DC3CBD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36" w:rsidRPr="00AC3108" w14:paraId="43AD1C23" w14:textId="77777777" w:rsidTr="00C522DF">
        <w:tc>
          <w:tcPr>
            <w:tcW w:w="4533" w:type="dxa"/>
          </w:tcPr>
          <w:p w14:paraId="3FA8249A" w14:textId="7D416434" w:rsidR="00353E36" w:rsidRDefault="00B261EE" w:rsidP="00C522DF">
            <w:pPr>
              <w:jc w:val="both"/>
            </w:pPr>
            <w:r w:rsidRPr="00B261EE">
              <w:rPr>
                <w:rStyle w:val="Hiperhivatkozs"/>
              </w:rPr>
              <w:t>https://youtu.be/d3p1Eddh2r0</w:t>
            </w:r>
          </w:p>
        </w:tc>
        <w:tc>
          <w:tcPr>
            <w:tcW w:w="4534" w:type="dxa"/>
          </w:tcPr>
          <w:p w14:paraId="30910FDF" w14:textId="77777777" w:rsidR="00353E36" w:rsidRPr="00F94CB3" w:rsidRDefault="00010020" w:rsidP="00624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CB3">
              <w:rPr>
                <w:rFonts w:ascii="Times New Roman" w:hAnsi="Times New Roman"/>
                <w:sz w:val="24"/>
                <w:szCs w:val="24"/>
              </w:rPr>
              <w:t xml:space="preserve">Az isaszegi csata 1848-49 – animáció </w:t>
            </w:r>
            <w:r w:rsidR="00624E3F" w:rsidRPr="00F94CB3">
              <w:rPr>
                <w:rFonts w:ascii="Times New Roman" w:hAnsi="Times New Roman"/>
                <w:sz w:val="24"/>
                <w:szCs w:val="24"/>
              </w:rPr>
              <w:t>(idő: 30:45)</w:t>
            </w:r>
          </w:p>
          <w:p w14:paraId="481AB561" w14:textId="77777777" w:rsidR="00010020" w:rsidRPr="00392433" w:rsidRDefault="00392433" w:rsidP="00624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Történelmi Animációs Egyesület és a Magyar Nemzeti Digitális Archívum együttműködésével létrejött animációs film az isaszegi csatát hivatott elénk tárni. A készítők célja a </w:t>
            </w:r>
            <w:r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teljeseb</w:t>
            </w:r>
            <w:r w:rsidR="00D1189A"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</w:t>
            </w: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stratégiai háttér bemutatása volt, így nem csak magá</w:t>
            </w:r>
            <w:r w:rsidR="00DC0B80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va</w:t>
            </w: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 a csat</w:t>
            </w:r>
            <w:r w:rsidR="00DC0B80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ával</w:t>
            </w: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hanem annak előzményeivel is megismerkedhetünk. Törekedtek az egyenruha, a fegyverzet és a környezet korhű </w:t>
            </w: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bemutatására</w:t>
            </w:r>
            <w:r w:rsidR="00DC0B80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0B80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egtekintésével képet </w:t>
            </w:r>
            <w:r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kaphatunk </w:t>
            </w: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 korabeli hadseregszervezetről is. A tanórára érdekességként érdemes bevinni, segíti a vizualizálást, emelt</w:t>
            </w:r>
            <w:r w:rsidR="001A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</w:t>
            </w: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zintre készülőknek hasznos lehet a szóbeli érettségire való felkészüléshez.</w:t>
            </w:r>
            <w:r w:rsidR="00163AB4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Előbbi esetben érdemes </w:t>
            </w:r>
            <w:r w:rsidR="00163AB4"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hozzá k</w:t>
            </w:r>
            <w:r w:rsidR="00D1189A"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í</w:t>
            </w:r>
            <w:r w:rsidR="00163AB4" w:rsidRPr="00D118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sérő </w:t>
            </w:r>
            <w:r w:rsidR="00163AB4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kérdéseket feltenni, ugyanis nem mindig van narráció, ez idő alatt, tapasztalatom szerint a diákok gyakran elkalandoznak. </w:t>
            </w:r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(A videó történész szakértője </w:t>
            </w:r>
            <w:proofErr w:type="spellStart"/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Csikány</w:t>
            </w:r>
            <w:proofErr w:type="spellEnd"/>
            <w:r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Tamás volt.)</w:t>
            </w:r>
          </w:p>
        </w:tc>
      </w:tr>
      <w:tr w:rsidR="0052635C" w:rsidRPr="00AC3108" w14:paraId="3819A210" w14:textId="77777777" w:rsidTr="00C522DF">
        <w:tc>
          <w:tcPr>
            <w:tcW w:w="4533" w:type="dxa"/>
          </w:tcPr>
          <w:p w14:paraId="631D32A5" w14:textId="77777777" w:rsidR="0052635C" w:rsidRDefault="00213EFE" w:rsidP="00C522DF">
            <w:pPr>
              <w:jc w:val="both"/>
            </w:pPr>
            <w:hyperlink r:id="rId35" w:history="1">
              <w:r w:rsidR="00783167">
                <w:rPr>
                  <w:rStyle w:val="Hiperhivatkozs"/>
                </w:rPr>
                <w:t>https://www.youtube.com/watch?v=YQcYbZdqRQw</w:t>
              </w:r>
            </w:hyperlink>
          </w:p>
        </w:tc>
        <w:tc>
          <w:tcPr>
            <w:tcW w:w="4534" w:type="dxa"/>
          </w:tcPr>
          <w:p w14:paraId="722CCC2A" w14:textId="77777777" w:rsidR="004F5570" w:rsidRPr="004F5570" w:rsidRDefault="004F5570" w:rsidP="000A7FD1">
            <w:pPr>
              <w:pStyle w:val="Cmsor1"/>
              <w:shd w:val="clear" w:color="auto" w:fill="FFFFFF"/>
              <w:spacing w:line="240" w:lineRule="auto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A6FDF">
              <w:rPr>
                <w:b w:val="0"/>
                <w:sz w:val="24"/>
                <w:szCs w:val="24"/>
              </w:rPr>
              <w:t>Videótanár</w:t>
            </w:r>
            <w:r w:rsidRPr="004F5570">
              <w:rPr>
                <w:sz w:val="24"/>
                <w:szCs w:val="24"/>
              </w:rPr>
              <w:t xml:space="preserve"> - </w:t>
            </w:r>
            <w:r w:rsidRPr="004F5570">
              <w:rPr>
                <w:b w:val="0"/>
                <w:bCs w:val="0"/>
                <w:sz w:val="24"/>
                <w:szCs w:val="24"/>
              </w:rPr>
              <w:t>A szabadságharc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F5570">
              <w:rPr>
                <w:b w:val="0"/>
                <w:bCs w:val="0"/>
                <w:sz w:val="24"/>
                <w:szCs w:val="24"/>
              </w:rPr>
              <w:t>fontosabb csatái, eredményei és kiemelkedő személyiségei</w:t>
            </w:r>
            <w:r>
              <w:rPr>
                <w:b w:val="0"/>
                <w:bCs w:val="0"/>
                <w:sz w:val="24"/>
                <w:szCs w:val="24"/>
              </w:rPr>
              <w:t xml:space="preserve"> (idő:17:28)</w:t>
            </w:r>
          </w:p>
          <w:p w14:paraId="3BA15A80" w14:textId="77777777" w:rsidR="0052635C" w:rsidRDefault="004F5570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videóban gyakorlott történelemtanár, a tananyagot szorosan szem előtt tartva mutatja be a szabadságharcot</w:t>
            </w:r>
            <w:r w:rsidR="00783167">
              <w:rPr>
                <w:rFonts w:ascii="Times New Roman" w:hAnsi="Times New Roman"/>
                <w:sz w:val="24"/>
                <w:szCs w:val="24"/>
              </w:rPr>
              <w:t>. Prezentáció, képek, térképek segítségével az alábbi témákat fejti ki elegendő hosszúságban: nemzetiségi kérdés, Jellasics támadása, Kossuth toborzó útjai, Erdély eseményei, kápolnai csata és következményei, dicsőséges tavaszi hadjárat, függetlenségi nyilatkozat, orosz int</w:t>
            </w:r>
            <w:r w:rsidR="00DC0B80">
              <w:rPr>
                <w:rFonts w:ascii="Times New Roman" w:hAnsi="Times New Roman"/>
                <w:sz w:val="24"/>
                <w:szCs w:val="24"/>
              </w:rPr>
              <w:t>erv</w:t>
            </w:r>
            <w:r w:rsidR="00783167">
              <w:rPr>
                <w:rFonts w:ascii="Times New Roman" w:hAnsi="Times New Roman"/>
                <w:sz w:val="24"/>
                <w:szCs w:val="24"/>
              </w:rPr>
              <w:t>enció, világosi fegyverletétel. Órai és otthoni tanulásra, téte</w:t>
            </w:r>
            <w:r w:rsidR="003A2893">
              <w:rPr>
                <w:rFonts w:ascii="Times New Roman" w:hAnsi="Times New Roman"/>
                <w:sz w:val="24"/>
                <w:szCs w:val="24"/>
              </w:rPr>
              <w:t>lki</w:t>
            </w:r>
            <w:r w:rsidR="00783167">
              <w:rPr>
                <w:rFonts w:ascii="Times New Roman" w:hAnsi="Times New Roman"/>
                <w:sz w:val="24"/>
                <w:szCs w:val="24"/>
              </w:rPr>
              <w:t>dolgozás támogatására is ajánlom közép – és emelt</w:t>
            </w:r>
            <w:r w:rsidR="00E9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167">
              <w:rPr>
                <w:rFonts w:ascii="Times New Roman" w:hAnsi="Times New Roman"/>
                <w:sz w:val="24"/>
                <w:szCs w:val="24"/>
              </w:rPr>
              <w:t xml:space="preserve">szinten érettségiző diákok és felkészítő tanáraik számára. </w:t>
            </w:r>
          </w:p>
        </w:tc>
      </w:tr>
      <w:tr w:rsidR="004F5570" w:rsidRPr="00AC3108" w14:paraId="021DDD2D" w14:textId="77777777" w:rsidTr="004F5570">
        <w:tc>
          <w:tcPr>
            <w:tcW w:w="4533" w:type="dxa"/>
          </w:tcPr>
          <w:p w14:paraId="4A6B172E" w14:textId="77777777" w:rsidR="004F5570" w:rsidRDefault="00213EFE" w:rsidP="005F20A3">
            <w:pPr>
              <w:jc w:val="both"/>
            </w:pPr>
            <w:hyperlink r:id="rId36" w:history="1">
              <w:r w:rsidR="00783167">
                <w:rPr>
                  <w:rStyle w:val="Hiperhivatkozs"/>
                </w:rPr>
                <w:t>https://www.youtube.com/watch?v=-SZAzk5uOsQ</w:t>
              </w:r>
            </w:hyperlink>
          </w:p>
        </w:tc>
        <w:tc>
          <w:tcPr>
            <w:tcW w:w="4534" w:type="dxa"/>
          </w:tcPr>
          <w:p w14:paraId="0965119C" w14:textId="77777777" w:rsidR="004F5570" w:rsidRPr="000A7FD1" w:rsidRDefault="00783167" w:rsidP="00DC0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D1">
              <w:rPr>
                <w:rFonts w:ascii="Times New Roman" w:hAnsi="Times New Roman"/>
                <w:sz w:val="24"/>
                <w:szCs w:val="24"/>
              </w:rPr>
              <w:t>A pákozdi csata 1848 (idő:11:07)</w:t>
            </w:r>
          </w:p>
          <w:p w14:paraId="0561559B" w14:textId="77777777" w:rsidR="00783167" w:rsidRDefault="00783167" w:rsidP="00DC0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D1">
              <w:rPr>
                <w:rFonts w:ascii="Times New Roman" w:hAnsi="Times New Roman"/>
                <w:sz w:val="24"/>
                <w:szCs w:val="24"/>
              </w:rPr>
              <w:t xml:space="preserve">A videóban a forradalom rövid előzményeinek </w:t>
            </w:r>
            <w:r w:rsidR="00DC0B80" w:rsidRPr="000A7FD1">
              <w:rPr>
                <w:rFonts w:ascii="Times New Roman" w:hAnsi="Times New Roman"/>
                <w:sz w:val="24"/>
                <w:szCs w:val="24"/>
              </w:rPr>
              <w:t>áttekintése</w:t>
            </w:r>
            <w:r w:rsidRPr="000A7FD1">
              <w:rPr>
                <w:rFonts w:ascii="Times New Roman" w:hAnsi="Times New Roman"/>
                <w:sz w:val="24"/>
                <w:szCs w:val="24"/>
              </w:rPr>
              <w:t xml:space="preserve"> után megismerkedhetünk a pákozdi csata részleteivel. </w:t>
            </w:r>
            <w:r w:rsidR="00200CFC" w:rsidRPr="000A7FD1">
              <w:rPr>
                <w:rFonts w:ascii="Times New Roman" w:hAnsi="Times New Roman"/>
                <w:sz w:val="24"/>
                <w:szCs w:val="24"/>
              </w:rPr>
              <w:t xml:space="preserve">A készítők </w:t>
            </w:r>
            <w:r w:rsidR="00200CFC" w:rsidRPr="000A7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törekedtek az egyenruha, a fegyverzet és a környezet korhű bemutatására. A megértést animált térképek segítik. A tanórára érdekességként érdemes bevinni, segíti a vizualizálást, emelt</w:t>
            </w:r>
            <w:r w:rsidR="00E7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0CFC" w:rsidRPr="000A7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szintre készülőknek hasznos lehet a szóbeli érettségire való felkészüléshez. Hasznos lehet még projekt feladatoknál, versenyre való felkészüléshez.</w:t>
            </w:r>
            <w:r w:rsidR="00200C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4F5570" w:rsidRPr="00AC3108" w14:paraId="6A90FEF0" w14:textId="77777777" w:rsidTr="004F5570">
        <w:tc>
          <w:tcPr>
            <w:tcW w:w="4533" w:type="dxa"/>
          </w:tcPr>
          <w:p w14:paraId="4EBAADDC" w14:textId="77777777" w:rsidR="004F5570" w:rsidRDefault="00213EFE" w:rsidP="005F20A3">
            <w:pPr>
              <w:jc w:val="both"/>
            </w:pPr>
            <w:hyperlink r:id="rId37" w:history="1">
              <w:r w:rsidR="00200CFC">
                <w:rPr>
                  <w:rStyle w:val="Hiperhivatkozs"/>
                </w:rPr>
                <w:t>https://www.youtube.com/watch?v=K_Pc7iQYQIc</w:t>
              </w:r>
            </w:hyperlink>
          </w:p>
        </w:tc>
        <w:tc>
          <w:tcPr>
            <w:tcW w:w="4534" w:type="dxa"/>
          </w:tcPr>
          <w:p w14:paraId="6AACB8B3" w14:textId="77777777" w:rsidR="004F5570" w:rsidRPr="00F94CB3" w:rsidRDefault="00200CFC" w:rsidP="007B34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CB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94CB3">
              <w:rPr>
                <w:rFonts w:ascii="Times New Roman" w:hAnsi="Times New Roman"/>
                <w:sz w:val="24"/>
                <w:szCs w:val="24"/>
              </w:rPr>
              <w:t>piski</w:t>
            </w:r>
            <w:proofErr w:type="spellEnd"/>
            <w:r w:rsidRPr="00F94CB3">
              <w:rPr>
                <w:rFonts w:ascii="Times New Roman" w:hAnsi="Times New Roman"/>
                <w:sz w:val="24"/>
                <w:szCs w:val="24"/>
              </w:rPr>
              <w:t xml:space="preserve"> csata 1849</w:t>
            </w:r>
            <w:r w:rsidR="000A7FD1">
              <w:rPr>
                <w:rFonts w:ascii="Times New Roman" w:hAnsi="Times New Roman"/>
                <w:sz w:val="24"/>
                <w:szCs w:val="24"/>
              </w:rPr>
              <w:t xml:space="preserve"> (idő:14:44)</w:t>
            </w:r>
          </w:p>
          <w:p w14:paraId="7F368B75" w14:textId="77777777" w:rsidR="00200CFC" w:rsidRDefault="00200CFC" w:rsidP="007B34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CB3">
              <w:rPr>
                <w:rFonts w:ascii="Times New Roman" w:hAnsi="Times New Roman"/>
                <w:sz w:val="24"/>
                <w:szCs w:val="24"/>
              </w:rPr>
              <w:t xml:space="preserve">A videóból </w:t>
            </w:r>
            <w:r w:rsidR="00550FEE" w:rsidRPr="00F94CB3">
              <w:rPr>
                <w:rFonts w:ascii="Times New Roman" w:hAnsi="Times New Roman"/>
                <w:sz w:val="24"/>
                <w:szCs w:val="24"/>
              </w:rPr>
              <w:t xml:space="preserve">megismerhetjük a híres </w:t>
            </w:r>
            <w:proofErr w:type="spellStart"/>
            <w:r w:rsidR="00550FEE" w:rsidRPr="00F94CB3">
              <w:rPr>
                <w:rFonts w:ascii="Times New Roman" w:hAnsi="Times New Roman"/>
                <w:sz w:val="24"/>
                <w:szCs w:val="24"/>
              </w:rPr>
              <w:t>piski</w:t>
            </w:r>
            <w:proofErr w:type="spellEnd"/>
            <w:r w:rsidR="00550FEE" w:rsidRPr="00F94CB3">
              <w:rPr>
                <w:rFonts w:ascii="Times New Roman" w:hAnsi="Times New Roman"/>
                <w:sz w:val="24"/>
                <w:szCs w:val="24"/>
              </w:rPr>
              <w:t xml:space="preserve"> csatát, valamint azt is megtudhatjuk belőle, </w:t>
            </w:r>
            <w:r w:rsidR="00550FEE" w:rsidRPr="00F94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amit a tankönyvek a legtöbb esetben nem magyaráznak meg: miért fontos helyszíne </w:t>
            </w:r>
            <w:proofErr w:type="spellStart"/>
            <w:r w:rsidR="00BA2A6C">
              <w:rPr>
                <w:rFonts w:ascii="Times New Roman" w:hAnsi="Times New Roman"/>
                <w:sz w:val="24"/>
                <w:szCs w:val="24"/>
              </w:rPr>
              <w:t>Piski</w:t>
            </w:r>
            <w:proofErr w:type="spellEnd"/>
            <w:r w:rsidR="00550FEE" w:rsidRPr="00F94CB3">
              <w:rPr>
                <w:rFonts w:ascii="Times New Roman" w:hAnsi="Times New Roman"/>
                <w:sz w:val="24"/>
                <w:szCs w:val="24"/>
              </w:rPr>
              <w:t xml:space="preserve"> a magyar hadtörténelemnek. A készítők </w:t>
            </w:r>
            <w:r w:rsidR="00550FEE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törekedtek az egyenruha, a fegyverzet és a környezet korhű bemutatására. A megértést animált térképek segítik. A tanórára érdekességként érdemes bevinni, segíti a vizualizálást, emelt</w:t>
            </w:r>
            <w:r w:rsidR="00197B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</w:t>
            </w:r>
            <w:r w:rsidR="00550FEE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zintre készülőknek hasznos lehet a szóbeli érettségire való felkészüléshez. </w:t>
            </w:r>
            <w:r w:rsidR="003861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Praktikus</w:t>
            </w:r>
            <w:r w:rsidR="00550FEE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lehet</w:t>
            </w:r>
            <w:r w:rsidR="007B3470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továbbá</w:t>
            </w:r>
            <w:r w:rsidR="00550FEE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projekt feladatoknál, versenyre való felkészülés</w:t>
            </w:r>
            <w:r w:rsidR="007B3470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nél</w:t>
            </w:r>
            <w:r w:rsidR="00550FEE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E videó esetében külön kiemelendő, hogy a lenyűgöző látvány mellett a készítők a hanghatásokra is maximálisan odafigyeltek (a fegyverek hangjai mellet mindent hallhatunk, ami az eseményt jellemezte, például lódobogás, süvítő szél, menetelés hangja, lószerszám csörgése</w:t>
            </w:r>
            <w:r w:rsidR="00E262E6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fájdalom hangjai</w:t>
            </w:r>
            <w:r w:rsidR="00550FEE" w:rsidRPr="00F94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stb.) </w:t>
            </w:r>
          </w:p>
        </w:tc>
      </w:tr>
      <w:tr w:rsidR="004F5570" w:rsidRPr="00AC3108" w14:paraId="430B9EC7" w14:textId="77777777" w:rsidTr="004F5570">
        <w:tc>
          <w:tcPr>
            <w:tcW w:w="4533" w:type="dxa"/>
          </w:tcPr>
          <w:p w14:paraId="57912BB5" w14:textId="77777777" w:rsidR="004F5570" w:rsidRDefault="00213EFE" w:rsidP="005F20A3">
            <w:pPr>
              <w:jc w:val="both"/>
            </w:pPr>
            <w:hyperlink r:id="rId38" w:history="1">
              <w:r w:rsidR="004C7FEB">
                <w:rPr>
                  <w:rStyle w:val="Hiperhivatkozs"/>
                </w:rPr>
                <w:t>https://www.youtube.com/watch?v=Pve5gv1jc0w&amp;fbclid=IwAR0Ws02BOCMzKnDzdF4u25Bn66SbuF9afmfgIKZ5sg3fZ2jHU6a6b149j-I</w:t>
              </w:r>
            </w:hyperlink>
          </w:p>
        </w:tc>
        <w:tc>
          <w:tcPr>
            <w:tcW w:w="4534" w:type="dxa"/>
          </w:tcPr>
          <w:p w14:paraId="77469585" w14:textId="50AE114E" w:rsidR="003E0AE5" w:rsidRDefault="003E0AE5" w:rsidP="000A7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Verbunk a Háry János c. </w:t>
            </w:r>
            <w:r w:rsidR="00867410">
              <w:rPr>
                <w:rFonts w:ascii="Times New Roman" w:hAnsi="Times New Roman"/>
                <w:sz w:val="24"/>
                <w:szCs w:val="24"/>
              </w:rPr>
              <w:t xml:space="preserve">rajzfilmből (Kodály Zoltán: Háry János c. daljáték alapján) </w:t>
            </w:r>
            <w:r>
              <w:rPr>
                <w:rFonts w:ascii="Times New Roman" w:hAnsi="Times New Roman"/>
                <w:sz w:val="24"/>
                <w:szCs w:val="24"/>
              </w:rPr>
              <w:t>(idő összes: 1:01:39, kijelölt rész 6:10-9:00)</w:t>
            </w:r>
          </w:p>
          <w:p w14:paraId="69E2F631" w14:textId="77777777" w:rsidR="003E0AE5" w:rsidRDefault="003E0AE5" w:rsidP="007B34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mesében 6:10 és 9:00 perc között kiválóan megfigyelhető a verbuválás menete és eszközei. A videó lejátszása előtt érdemes feltenni a következő kérdéseket: 1. milyen eszközökkel akarják rávenni Háryt arra, hogy katonának álljon? 2. miért tűnik vonzónak a katona élet? 3. valóban Háryt keresik személyesen, vagy ez is csak eszköz? A műfaj ellenére a videót középiskolások számára is érdemes lejátszani, </w:t>
            </w:r>
            <w:r w:rsidRPr="00D1189A">
              <w:rPr>
                <w:rFonts w:ascii="Times New Roman" w:hAnsi="Times New Roman"/>
                <w:sz w:val="24"/>
                <w:szCs w:val="24"/>
              </w:rPr>
              <w:t>tapasztalat</w:t>
            </w:r>
            <w:r w:rsidR="00D1189A" w:rsidRPr="00D1189A">
              <w:rPr>
                <w:rFonts w:ascii="Times New Roman" w:hAnsi="Times New Roman"/>
                <w:sz w:val="24"/>
                <w:szCs w:val="24"/>
              </w:rPr>
              <w:t>a</w:t>
            </w:r>
            <w:r w:rsidRPr="00D1189A">
              <w:rPr>
                <w:rFonts w:ascii="Times New Roman" w:hAnsi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szerint pontosan a műfaj és</w:t>
            </w:r>
            <w:r w:rsidR="0095662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mű humora </w:t>
            </w:r>
            <w:r w:rsidR="0012394B">
              <w:rPr>
                <w:rFonts w:ascii="Times New Roman" w:hAnsi="Times New Roman"/>
                <w:sz w:val="24"/>
                <w:szCs w:val="24"/>
              </w:rPr>
              <w:t xml:space="preserve">hat motiválóan a diákokra, s valósul meg az „észrevétlen”, játékos tanulás. </w:t>
            </w:r>
          </w:p>
        </w:tc>
      </w:tr>
      <w:tr w:rsidR="00D76733" w:rsidRPr="00AC3108" w14:paraId="52B52AEF" w14:textId="77777777" w:rsidTr="00D76733">
        <w:tc>
          <w:tcPr>
            <w:tcW w:w="4533" w:type="dxa"/>
          </w:tcPr>
          <w:p w14:paraId="2FD6FE21" w14:textId="77777777" w:rsidR="00D76733" w:rsidRPr="000A1697" w:rsidRDefault="00213EFE" w:rsidP="005F2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D6992">
                <w:rPr>
                  <w:rStyle w:val="Hiperhivatkozs"/>
                </w:rPr>
                <w:t>https://www.youtube.com/watch?v=418FIa8Ea3A</w:t>
              </w:r>
            </w:hyperlink>
          </w:p>
        </w:tc>
        <w:tc>
          <w:tcPr>
            <w:tcW w:w="4534" w:type="dxa"/>
          </w:tcPr>
          <w:p w14:paraId="65DFF68D" w14:textId="77777777" w:rsidR="00FD6992" w:rsidRDefault="00FD6992" w:rsidP="005F20A3">
            <w:pPr>
              <w:spacing w:after="0"/>
              <w:jc w:val="both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 verbunk </w:t>
            </w:r>
            <w:r w:rsidRPr="00FD6992">
              <w:rPr>
                <w:rFonts w:ascii="Times New Roman" w:hAnsi="Times New Roman"/>
                <w:sz w:val="24"/>
                <w:szCs w:val="24"/>
              </w:rPr>
              <w:t>(</w:t>
            </w:r>
            <w:r w:rsidRPr="00FD699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Szigeti Károly</w:t>
            </w:r>
            <w:r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 -</w:t>
            </w:r>
            <w:r w:rsidRPr="00FD699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699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Vavrinecz</w:t>
            </w:r>
            <w:proofErr w:type="spellEnd"/>
            <w:r w:rsidRPr="00FD699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 Béla, Rossa László </w:t>
            </w:r>
            <w:r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alkotása</w:t>
            </w:r>
            <w:r w:rsidRPr="00FD699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, Vasas Művészegyüttes Tánckara, Budapest</w:t>
            </w:r>
            <w:r w:rsidR="006E20F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, idő: 6:23</w:t>
            </w:r>
            <w:r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5C0272C3" w14:textId="77777777" w:rsidR="00FD6992" w:rsidRDefault="00FD6992" w:rsidP="005F2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A videóban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korszak jellegzetes táncmozdulatait egészen közelről is megfigyelhetjük, a teljes tánckar bemutatásával pedig benyomást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szerezhetünk a verbunk összhatásáról. </w:t>
            </w:r>
            <w:r w:rsidR="006E20F2">
              <w:rPr>
                <w:rFonts w:ascii="Times New Roman" w:hAnsi="Times New Roman"/>
                <w:sz w:val="24"/>
                <w:szCs w:val="24"/>
              </w:rPr>
              <w:t>A lejátszás előtt érdemes feltenni a következő kérdéseket: 1. milyen formákban táncolnak?</w:t>
            </w:r>
          </w:p>
          <w:p w14:paraId="64F98020" w14:textId="77777777" w:rsidR="006E20F2" w:rsidRPr="00AC3108" w:rsidRDefault="006E20F2" w:rsidP="005F2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miből érzed, hogy ez katonai toborzótánc? 3. </w:t>
            </w:r>
            <w:r w:rsidR="000A7FD1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adja a táncban a csörgő hangot? </w:t>
            </w:r>
          </w:p>
        </w:tc>
      </w:tr>
    </w:tbl>
    <w:p w14:paraId="0B3CEE77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50454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499E1C58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5ED3CDBA" w14:textId="77777777" w:rsidR="00F64FD7" w:rsidRPr="00AC3108" w:rsidRDefault="00F64FD7" w:rsidP="00FD1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 Hanganyag</w:t>
            </w:r>
          </w:p>
        </w:tc>
        <w:tc>
          <w:tcPr>
            <w:tcW w:w="4534" w:type="dxa"/>
          </w:tcPr>
          <w:p w14:paraId="7E882FC9" w14:textId="77777777" w:rsidR="00F64FD7" w:rsidRPr="00AC3108" w:rsidRDefault="00F64FD7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19B6AD66" w14:textId="77777777" w:rsidTr="00C522DF">
        <w:tc>
          <w:tcPr>
            <w:tcW w:w="4533" w:type="dxa"/>
          </w:tcPr>
          <w:p w14:paraId="51B22C37" w14:textId="77777777" w:rsidR="00CA6C17" w:rsidRPr="00CA6C17" w:rsidRDefault="00213EFE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3524A">
                <w:rPr>
                  <w:rStyle w:val="Hiperhivatkozs"/>
                </w:rPr>
                <w:t>https://www.youtube.com/watch?v=lnlv7C-wn3g</w:t>
              </w:r>
            </w:hyperlink>
          </w:p>
        </w:tc>
        <w:tc>
          <w:tcPr>
            <w:tcW w:w="4534" w:type="dxa"/>
          </w:tcPr>
          <w:p w14:paraId="3B57286D" w14:textId="77777777" w:rsidR="00F64FD7" w:rsidRPr="00AC3108" w:rsidRDefault="0093524A" w:rsidP="00A870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Sándor: A márciusi ifjak, előadó: László Zsolt. (Idő:1:50</w:t>
            </w:r>
            <w:r w:rsidR="001D671D">
              <w:rPr>
                <w:rFonts w:ascii="Times New Roman" w:hAnsi="Times New Roman"/>
                <w:sz w:val="24"/>
                <w:szCs w:val="24"/>
              </w:rPr>
              <w:t>, elfogadható minőségű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2FBF" w:rsidRPr="00AC3108" w14:paraId="501D65B0" w14:textId="77777777" w:rsidTr="00C522DF">
        <w:tc>
          <w:tcPr>
            <w:tcW w:w="4533" w:type="dxa"/>
          </w:tcPr>
          <w:p w14:paraId="1026E6B1" w14:textId="77777777" w:rsidR="00CA6C17" w:rsidRPr="00CA6C17" w:rsidRDefault="00213EFE" w:rsidP="00F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1" w:history="1">
              <w:r w:rsidR="00421EC6">
                <w:rPr>
                  <w:rStyle w:val="Hiperhivatkozs"/>
                </w:rPr>
                <w:t>https://www.youtube.com/watch?v=74a1_HbsHDg&amp;list=PLtIlrhvvUZiXsCoCbqutn7bvngxbdZAcy</w:t>
              </w:r>
            </w:hyperlink>
          </w:p>
        </w:tc>
        <w:tc>
          <w:tcPr>
            <w:tcW w:w="4534" w:type="dxa"/>
          </w:tcPr>
          <w:p w14:paraId="3F6CD676" w14:textId="77777777" w:rsidR="00ED6731" w:rsidRDefault="00562B1B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Kossut</w:t>
            </w:r>
            <w:r w:rsidR="00312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Lajos azt üzente kezdetű népdal (idő:</w:t>
            </w:r>
            <w:r w:rsidR="00ED6731">
              <w:rPr>
                <w:rFonts w:ascii="Times New Roman" w:hAnsi="Times New Roman"/>
                <w:sz w:val="24"/>
                <w:szCs w:val="24"/>
              </w:rPr>
              <w:t xml:space="preserve"> 3:12)</w:t>
            </w:r>
          </w:p>
          <w:p w14:paraId="4D6C559E" w14:textId="57667E65" w:rsidR="00ED6731" w:rsidRPr="00AC3108" w:rsidRDefault="001D671D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(Jó minőségű)</w:t>
            </w:r>
          </w:p>
        </w:tc>
      </w:tr>
      <w:tr w:rsidR="00193712" w:rsidRPr="00AC3108" w14:paraId="5A0A58F4" w14:textId="77777777" w:rsidTr="00C522DF">
        <w:tc>
          <w:tcPr>
            <w:tcW w:w="4533" w:type="dxa"/>
          </w:tcPr>
          <w:p w14:paraId="12D3023B" w14:textId="77777777" w:rsidR="00193712" w:rsidRDefault="00213EFE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62B1B">
                <w:rPr>
                  <w:rStyle w:val="Hiperhivatkozs"/>
                </w:rPr>
                <w:t>https://www.youtube.com/watch?v=XGRK2A6JWa8</w:t>
              </w:r>
            </w:hyperlink>
          </w:p>
        </w:tc>
        <w:tc>
          <w:tcPr>
            <w:tcW w:w="4534" w:type="dxa"/>
          </w:tcPr>
          <w:p w14:paraId="73C7987A" w14:textId="27ACEC76" w:rsidR="007A70A7" w:rsidRDefault="007A70A7" w:rsidP="007B34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Klapka induló/ Föl-föl vitézek (idő 1:12)</w:t>
            </w:r>
          </w:p>
          <w:p w14:paraId="365445E6" w14:textId="4D3E8D82" w:rsidR="001D671D" w:rsidRDefault="001D671D" w:rsidP="007B34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(Jó mi</w:t>
            </w:r>
            <w:r w:rsidR="000A7FD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ő</w:t>
            </w:r>
            <w:r w:rsidR="000A7FD1">
              <w:rPr>
                <w:rFonts w:ascii="Times New Roman" w:hAnsi="Times New Roman"/>
                <w:sz w:val="24"/>
                <w:szCs w:val="24"/>
              </w:rPr>
              <w:t>sé</w:t>
            </w:r>
            <w:r>
              <w:rPr>
                <w:rFonts w:ascii="Times New Roman" w:hAnsi="Times New Roman"/>
                <w:sz w:val="24"/>
                <w:szCs w:val="24"/>
              </w:rPr>
              <w:t>gű)</w:t>
            </w:r>
          </w:p>
        </w:tc>
      </w:tr>
      <w:tr w:rsidR="00562B1B" w:rsidRPr="00AC3108" w14:paraId="045B45AA" w14:textId="77777777" w:rsidTr="00C522DF">
        <w:tc>
          <w:tcPr>
            <w:tcW w:w="4533" w:type="dxa"/>
          </w:tcPr>
          <w:p w14:paraId="5A035EA8" w14:textId="77777777" w:rsidR="00562B1B" w:rsidRDefault="00213EFE" w:rsidP="00FD3131">
            <w:pPr>
              <w:jc w:val="both"/>
            </w:pPr>
            <w:hyperlink r:id="rId43" w:history="1">
              <w:r w:rsidR="001D671D">
                <w:rPr>
                  <w:rStyle w:val="Hiperhivatkozs"/>
                </w:rPr>
                <w:t>https://www.youtube.com/watch?v=NYcscAW0oQU</w:t>
              </w:r>
            </w:hyperlink>
          </w:p>
        </w:tc>
        <w:tc>
          <w:tcPr>
            <w:tcW w:w="4534" w:type="dxa"/>
          </w:tcPr>
          <w:p w14:paraId="4E5340F3" w14:textId="77777777" w:rsidR="00562B1B" w:rsidRDefault="001D671D" w:rsidP="007B34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Gábor Áron rézágyúja kezdetű népdal (idő: 3:49)</w:t>
            </w:r>
          </w:p>
          <w:p w14:paraId="6AEF9606" w14:textId="2426534F" w:rsidR="001D671D" w:rsidRDefault="001D671D" w:rsidP="007B34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népdal előtt kb. másfél perc székely verbunk is hallható. (Jó minőségű)</w:t>
            </w:r>
          </w:p>
        </w:tc>
      </w:tr>
      <w:tr w:rsidR="0057743F" w:rsidRPr="00AC3108" w14:paraId="4D36B845" w14:textId="77777777" w:rsidTr="005A453A">
        <w:tc>
          <w:tcPr>
            <w:tcW w:w="9067" w:type="dxa"/>
            <w:gridSpan w:val="2"/>
          </w:tcPr>
          <w:p w14:paraId="6D0E0084" w14:textId="123BE376" w:rsidR="0057743F" w:rsidRDefault="0057743F" w:rsidP="00577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Népdalainkban, zenéinkben és szövegükben tetten érhető történelmünk, segíthetnek mélyebben megérteni egy-egy korszakot. A korszak megismerése után egy alkalommal érdemes kb. 25 percet arra szánni, hogy a diákok megismerkedhessenek a legismertebb Kossuth-nótákkal. E plusz, érzelmekre is ható „csatornát” bekapcsolva hatékonyabbá válhat a tudásmélyítés, a nemzeti identitástudat, magyarságtudat, összetartozástudat fejlesztése, az interdiszciplináris szemléletmód átadása. A népdalokhoz feltett irányított kérdésekkel a megszokottól eltérő módon, de kiválóan fejleszthető a kritikai gondolkodás, forráskritika. A dalokhoz feladatlap található a kinyomtatható, letölthető anyagok részben.</w:t>
            </w:r>
          </w:p>
        </w:tc>
      </w:tr>
    </w:tbl>
    <w:p w14:paraId="474813B2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86B55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5932113D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30AA6349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13AFC555" w14:textId="77777777" w:rsidR="00F64FD7" w:rsidRPr="00AC3108" w:rsidRDefault="00F64FD7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4269C570" w14:textId="77777777" w:rsidTr="000A0C72">
        <w:tc>
          <w:tcPr>
            <w:tcW w:w="4533" w:type="dxa"/>
          </w:tcPr>
          <w:p w14:paraId="70CC3650" w14:textId="77777777" w:rsidR="00CA6C17" w:rsidRPr="00887496" w:rsidRDefault="00213EFE" w:rsidP="00FD31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4" w:history="1">
              <w:r w:rsidR="00C539ED">
                <w:rPr>
                  <w:rStyle w:val="Hiperhivatkozs"/>
                </w:rPr>
                <w:t>http://tantrend.hu/hir/kviz-marcius-15-erol</w:t>
              </w:r>
            </w:hyperlink>
          </w:p>
        </w:tc>
        <w:tc>
          <w:tcPr>
            <w:tcW w:w="4534" w:type="dxa"/>
          </w:tcPr>
          <w:p w14:paraId="654C7D24" w14:textId="2FF84262" w:rsidR="00F64FD7" w:rsidRPr="005D2905" w:rsidRDefault="00D56D73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9ED" w:rsidRPr="005D2905">
              <w:rPr>
                <w:rFonts w:ascii="Times New Roman" w:hAnsi="Times New Roman"/>
                <w:sz w:val="24"/>
                <w:szCs w:val="24"/>
              </w:rPr>
              <w:t>kérdésből álló kvíz 1848. március 15. előzményeivel, eseményeivel, helyszíneivel</w:t>
            </w:r>
            <w:r w:rsidR="00716F22" w:rsidRPr="005D2905">
              <w:rPr>
                <w:rFonts w:ascii="Times New Roman" w:hAnsi="Times New Roman"/>
                <w:sz w:val="24"/>
                <w:szCs w:val="24"/>
              </w:rPr>
              <w:t xml:space="preserve">, nagy alakjaival kapcsolatban, vegyesen. A feladat ismétlésre, tudás elmélyítésére alkalmas, az óra elején </w:t>
            </w:r>
            <w:proofErr w:type="spellStart"/>
            <w:r w:rsidR="00716F22" w:rsidRPr="005D2905">
              <w:rPr>
                <w:rFonts w:ascii="Times New Roman" w:hAnsi="Times New Roman"/>
                <w:sz w:val="24"/>
                <w:szCs w:val="24"/>
              </w:rPr>
              <w:t>ráhangolódásként</w:t>
            </w:r>
            <w:proofErr w:type="spellEnd"/>
            <w:r w:rsidR="00716F22" w:rsidRPr="005D2905">
              <w:rPr>
                <w:rFonts w:ascii="Times New Roman" w:hAnsi="Times New Roman"/>
                <w:sz w:val="24"/>
                <w:szCs w:val="24"/>
              </w:rPr>
              <w:t>, vagy a végén lezárásként ajánlom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 xml:space="preserve">. Otthoni tanulásra, tudásellenőrzésre is megfelelő </w:t>
            </w:r>
            <w:r w:rsidR="00716F22" w:rsidRPr="005D2905">
              <w:rPr>
                <w:rFonts w:ascii="Times New Roman" w:hAnsi="Times New Roman"/>
                <w:sz w:val="24"/>
                <w:szCs w:val="24"/>
              </w:rPr>
              <w:t xml:space="preserve"> (középszint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0B18" w:rsidRPr="005D2905">
              <w:rPr>
                <w:rFonts w:ascii="Times New Roman" w:hAnsi="Times New Roman"/>
                <w:sz w:val="24"/>
                <w:szCs w:val="24"/>
              </w:rPr>
              <w:t>kb. 5 perc)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14:paraId="2B918B28" w14:textId="77777777" w:rsidTr="000A0C72">
        <w:tc>
          <w:tcPr>
            <w:tcW w:w="4533" w:type="dxa"/>
          </w:tcPr>
          <w:p w14:paraId="6EC84116" w14:textId="77777777" w:rsidR="00CA6C17" w:rsidRPr="00887496" w:rsidRDefault="00213EFE" w:rsidP="00FD31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5" w:history="1">
              <w:r w:rsidR="00716F22">
                <w:rPr>
                  <w:rStyle w:val="Hiperhivatkozs"/>
                </w:rPr>
                <w:t>https://korkep.sk/cikkek/tortenelem/2017/03/15/mutasd-meg-mit-tudsz-a-szabadsagharcrol-kviz/</w:t>
              </w:r>
            </w:hyperlink>
          </w:p>
        </w:tc>
        <w:tc>
          <w:tcPr>
            <w:tcW w:w="4534" w:type="dxa"/>
          </w:tcPr>
          <w:p w14:paraId="1375DC4F" w14:textId="6217896F" w:rsidR="00F64FD7" w:rsidRPr="005D2905" w:rsidRDefault="00D56D73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F22" w:rsidRPr="005D2905">
              <w:rPr>
                <w:rFonts w:ascii="Times New Roman" w:hAnsi="Times New Roman"/>
                <w:sz w:val="24"/>
                <w:szCs w:val="24"/>
              </w:rPr>
              <w:t>kérdésből álló kvíz 1848. március 15. előzményeivel, eseményeivel, helyszíneivel, nagy alakjaival, jelle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g</w:t>
            </w:r>
            <w:r w:rsidR="00716F22" w:rsidRPr="005D2905">
              <w:rPr>
                <w:rFonts w:ascii="Times New Roman" w:hAnsi="Times New Roman"/>
                <w:sz w:val="24"/>
                <w:szCs w:val="24"/>
              </w:rPr>
              <w:t>zet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e</w:t>
            </w:r>
            <w:r w:rsidR="00716F22" w:rsidRPr="005D2905">
              <w:rPr>
                <w:rFonts w:ascii="Times New Roman" w:hAnsi="Times New Roman"/>
                <w:sz w:val="24"/>
                <w:szCs w:val="24"/>
              </w:rPr>
              <w:t xml:space="preserve">sségeivel kapcsolatban, vegyesen. A feladat ismétlésre, tudás elmélyítésére alkalmas, az óra elején </w:t>
            </w:r>
            <w:proofErr w:type="spellStart"/>
            <w:r w:rsidR="00716F22" w:rsidRPr="005D2905">
              <w:rPr>
                <w:rFonts w:ascii="Times New Roman" w:hAnsi="Times New Roman"/>
                <w:sz w:val="24"/>
                <w:szCs w:val="24"/>
              </w:rPr>
              <w:t>ráhangolódásként</w:t>
            </w:r>
            <w:proofErr w:type="spellEnd"/>
            <w:r w:rsidR="00716F22" w:rsidRPr="005D2905">
              <w:rPr>
                <w:rFonts w:ascii="Times New Roman" w:hAnsi="Times New Roman"/>
                <w:sz w:val="24"/>
                <w:szCs w:val="24"/>
              </w:rPr>
              <w:t>, vagy a végén lezárásként ajánlom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. Otthoni tanulásra, tudásellenőrzésre is megfelelő</w:t>
            </w:r>
            <w:r w:rsidR="00716F22" w:rsidRPr="005D2905">
              <w:rPr>
                <w:rFonts w:ascii="Times New Roman" w:hAnsi="Times New Roman"/>
                <w:sz w:val="24"/>
                <w:szCs w:val="24"/>
              </w:rPr>
              <w:t xml:space="preserve"> (középszint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0B18" w:rsidRPr="005D2905">
              <w:rPr>
                <w:rFonts w:ascii="Times New Roman" w:hAnsi="Times New Roman"/>
                <w:sz w:val="24"/>
                <w:szCs w:val="24"/>
              </w:rPr>
              <w:t>kb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.</w:t>
            </w:r>
            <w:r w:rsidR="00BA0B18" w:rsidRPr="005D2905">
              <w:rPr>
                <w:rFonts w:ascii="Times New Roman" w:hAnsi="Times New Roman"/>
                <w:sz w:val="24"/>
                <w:szCs w:val="24"/>
              </w:rPr>
              <w:t xml:space="preserve"> 5 perc)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14:paraId="72E66B40" w14:textId="77777777" w:rsidTr="000A0C72">
        <w:tc>
          <w:tcPr>
            <w:tcW w:w="4533" w:type="dxa"/>
          </w:tcPr>
          <w:p w14:paraId="099449D0" w14:textId="77777777" w:rsidR="00F64FD7" w:rsidRPr="00887496" w:rsidRDefault="00213EFE" w:rsidP="00FD31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6" w:history="1">
              <w:r w:rsidR="00716F22">
                <w:rPr>
                  <w:rStyle w:val="Hiperhivatkozs"/>
                </w:rPr>
                <w:t>https://www.origo.hu/kultura/20170315-muveszek-az-1848-as-forradalomban-es-a-szabadsagharcban-kviz.html</w:t>
              </w:r>
            </w:hyperlink>
          </w:p>
        </w:tc>
        <w:tc>
          <w:tcPr>
            <w:tcW w:w="4534" w:type="dxa"/>
          </w:tcPr>
          <w:p w14:paraId="18E06098" w14:textId="77777777" w:rsidR="00F64FD7" w:rsidRPr="005D2905" w:rsidRDefault="00716F22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05">
              <w:rPr>
                <w:rFonts w:ascii="Times New Roman" w:hAnsi="Times New Roman"/>
                <w:sz w:val="24"/>
                <w:szCs w:val="24"/>
              </w:rPr>
              <w:t xml:space="preserve">15 kérdésből álló kvíz a márciusi ifjakról. A feladat elsősorban ismétlésre, tudás elmélyítésére alkalmas, az óra elején </w:t>
            </w:r>
            <w:proofErr w:type="spellStart"/>
            <w:r w:rsidRPr="005D2905">
              <w:rPr>
                <w:rFonts w:ascii="Times New Roman" w:hAnsi="Times New Roman"/>
                <w:sz w:val="24"/>
                <w:szCs w:val="24"/>
              </w:rPr>
              <w:t>ráhangolódásként</w:t>
            </w:r>
            <w:proofErr w:type="spellEnd"/>
            <w:r w:rsidRPr="005D2905">
              <w:rPr>
                <w:rFonts w:ascii="Times New Roman" w:hAnsi="Times New Roman"/>
                <w:sz w:val="24"/>
                <w:szCs w:val="24"/>
              </w:rPr>
              <w:t>, vagy a végén lezárásként ajánlom emelt</w:t>
            </w:r>
            <w:r w:rsidR="00D10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/>
                <w:sz w:val="24"/>
                <w:szCs w:val="24"/>
              </w:rPr>
              <w:t xml:space="preserve">szinten érettségiző diákok számára. Középszinten érettségiző csoportba érdekességként érdemes bevinni a következő formában: a diákok tippeljék meg a válaszokat, a hibátlanul kitöltők kapjanak jutalmat </w:t>
            </w:r>
            <w:r w:rsidR="00BA0B18" w:rsidRPr="005D2905">
              <w:rPr>
                <w:rFonts w:ascii="Times New Roman" w:hAnsi="Times New Roman"/>
                <w:sz w:val="24"/>
                <w:szCs w:val="24"/>
              </w:rPr>
              <w:t>(kb. 5 perc.)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6F22" w:rsidRPr="00AC3108" w14:paraId="7D222DC1" w14:textId="77777777" w:rsidTr="000A0C72">
        <w:tc>
          <w:tcPr>
            <w:tcW w:w="4533" w:type="dxa"/>
          </w:tcPr>
          <w:p w14:paraId="0CAD73C2" w14:textId="77777777" w:rsidR="00716F22" w:rsidRPr="00887496" w:rsidRDefault="00213EFE" w:rsidP="00FD31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7" w:history="1">
              <w:r w:rsidR="00892977">
                <w:rPr>
                  <w:rStyle w:val="Hiperhivatkozs"/>
                </w:rPr>
                <w:t>https://www.nlcafe.hu/magyarorszagkul/20190316/kviz-marcius-15-12-pont-1848-49-es-forradalom-es-szabadsagharc/</w:t>
              </w:r>
            </w:hyperlink>
          </w:p>
        </w:tc>
        <w:tc>
          <w:tcPr>
            <w:tcW w:w="4534" w:type="dxa"/>
          </w:tcPr>
          <w:p w14:paraId="753E968A" w14:textId="77777777" w:rsidR="00716F22" w:rsidRPr="005D2905" w:rsidRDefault="00892977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05">
              <w:rPr>
                <w:rFonts w:ascii="Times New Roman" w:hAnsi="Times New Roman"/>
                <w:sz w:val="24"/>
                <w:szCs w:val="24"/>
              </w:rPr>
              <w:t xml:space="preserve">A kvíz a 12 ponttal kapcsolatos. Valamennyi pontból hiányzik egy kifejezés, melyet meg kell találnunk és ki kell választanunk. A követelések hiányos szövege egymás után jelenik meg, a kivágott kifejezéseket végig látjuk.  A feladat ismétlésre, tudás elmélyítésére alkalmas, az óra elején </w:t>
            </w:r>
            <w:proofErr w:type="spellStart"/>
            <w:r w:rsidRPr="005D2905">
              <w:rPr>
                <w:rFonts w:ascii="Times New Roman" w:hAnsi="Times New Roman"/>
                <w:sz w:val="24"/>
                <w:szCs w:val="24"/>
              </w:rPr>
              <w:t>ráhangolódásként</w:t>
            </w:r>
            <w:proofErr w:type="spellEnd"/>
            <w:r w:rsidRPr="005D2905">
              <w:rPr>
                <w:rFonts w:ascii="Times New Roman" w:hAnsi="Times New Roman"/>
                <w:sz w:val="24"/>
                <w:szCs w:val="24"/>
              </w:rPr>
              <w:t xml:space="preserve">, vagy a végén lezárásként ajánlom (középszint, emeltszint). </w:t>
            </w:r>
            <w:r w:rsidR="00BA0B18" w:rsidRPr="005D2905">
              <w:rPr>
                <w:rFonts w:ascii="Times New Roman" w:hAnsi="Times New Roman"/>
                <w:sz w:val="24"/>
                <w:szCs w:val="24"/>
              </w:rPr>
              <w:t xml:space="preserve">A feladatot a 12 pont megbeszélése előtt is érdemes megpróbálni, így a diákok kénytelenek előzetes ismeretikre, szövegértésükre, kreativitásukra, vagy a szerencsére hagyatkozni. Ebben az esetben a 12 pont megbeszélése, megtanulása után is hasznos 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újra kitölteni</w:t>
            </w:r>
            <w:r w:rsidR="00BA0B18" w:rsidRPr="005D2905">
              <w:rPr>
                <w:rFonts w:ascii="Times New Roman" w:hAnsi="Times New Roman"/>
                <w:sz w:val="24"/>
                <w:szCs w:val="24"/>
              </w:rPr>
              <w:t>, így érezhetik tudásuk bővülését. Otthoni tan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u</w:t>
            </w:r>
            <w:r w:rsidR="00BA0B18" w:rsidRPr="005D2905">
              <w:rPr>
                <w:rFonts w:ascii="Times New Roman" w:hAnsi="Times New Roman"/>
                <w:sz w:val="24"/>
                <w:szCs w:val="24"/>
              </w:rPr>
              <w:t>lásra, tudásellenőrzésre is megfelelő (kb. 5 perc)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.</w:t>
            </w:r>
            <w:r w:rsidR="00BA0B18" w:rsidRPr="005D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977" w:rsidRPr="00AC3108" w14:paraId="2896F0C9" w14:textId="77777777" w:rsidTr="000A0C72">
        <w:tc>
          <w:tcPr>
            <w:tcW w:w="4533" w:type="dxa"/>
          </w:tcPr>
          <w:p w14:paraId="23424E9C" w14:textId="77777777" w:rsidR="00892977" w:rsidRPr="00887496" w:rsidRDefault="00213EFE" w:rsidP="00FD31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8" w:history="1">
              <w:r w:rsidR="00892977">
                <w:rPr>
                  <w:rStyle w:val="Hiperhivatkozs"/>
                </w:rPr>
                <w:t>https://fejtsdmegmost.com/a-forradalom-12-pontja-kviz-van-e-benned-forradalmi-hevulet/</w:t>
              </w:r>
            </w:hyperlink>
          </w:p>
        </w:tc>
        <w:tc>
          <w:tcPr>
            <w:tcW w:w="4534" w:type="dxa"/>
          </w:tcPr>
          <w:p w14:paraId="41CE7623" w14:textId="77777777" w:rsidR="00892977" w:rsidRPr="005D2905" w:rsidRDefault="00BA0B18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05">
              <w:rPr>
                <w:rFonts w:ascii="Times New Roman" w:hAnsi="Times New Roman"/>
                <w:sz w:val="24"/>
                <w:szCs w:val="24"/>
              </w:rPr>
              <w:t xml:space="preserve">A kvíz a 12 ponttal kapcsolatos. Egymás után jelennek meg kérdések az egyes pontokkal kapcsolatban, a helyes választ három lehetőség közül választhatjuk ki. A feladat ismétlésre, tudás elmélyítésére alkalmas, az óra elején </w:t>
            </w:r>
            <w:proofErr w:type="spellStart"/>
            <w:r w:rsidRPr="005D2905">
              <w:rPr>
                <w:rFonts w:ascii="Times New Roman" w:hAnsi="Times New Roman"/>
                <w:sz w:val="24"/>
                <w:szCs w:val="24"/>
              </w:rPr>
              <w:t>ráhangolódásként</w:t>
            </w:r>
            <w:proofErr w:type="spellEnd"/>
            <w:r w:rsidRPr="005D2905">
              <w:rPr>
                <w:rFonts w:ascii="Times New Roman" w:hAnsi="Times New Roman"/>
                <w:sz w:val="24"/>
                <w:szCs w:val="24"/>
              </w:rPr>
              <w:t xml:space="preserve">, vagy a végén </w:t>
            </w:r>
            <w:r w:rsidRPr="005D2905">
              <w:rPr>
                <w:rFonts w:ascii="Times New Roman" w:hAnsi="Times New Roman"/>
                <w:sz w:val="24"/>
                <w:szCs w:val="24"/>
              </w:rPr>
              <w:lastRenderedPageBreak/>
              <w:t>lezárásként ajánlom (középszint, emeltszint). Otthoni tan</w:t>
            </w:r>
            <w:r w:rsidR="00717A74">
              <w:rPr>
                <w:rFonts w:ascii="Times New Roman" w:hAnsi="Times New Roman"/>
                <w:sz w:val="24"/>
                <w:szCs w:val="24"/>
              </w:rPr>
              <w:t>u</w:t>
            </w:r>
            <w:r w:rsidRPr="005D2905">
              <w:rPr>
                <w:rFonts w:ascii="Times New Roman" w:hAnsi="Times New Roman"/>
                <w:sz w:val="24"/>
                <w:szCs w:val="24"/>
              </w:rPr>
              <w:t>lásra, tudásellenőrzésre is megfelelő (kb. 5 perc)</w:t>
            </w:r>
            <w:r w:rsidR="00D25EAF" w:rsidRPr="005D2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1A02137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71EC9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29F05ED2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72D4DCC2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6B25F336" w14:textId="77777777" w:rsidR="000A0C72" w:rsidRPr="00AC3108" w:rsidRDefault="000A0C72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DC76C1" w:rsidRPr="00AC3108" w14:paraId="7DFF82C9" w14:textId="77777777" w:rsidTr="00C522DF">
        <w:tc>
          <w:tcPr>
            <w:tcW w:w="4503" w:type="dxa"/>
          </w:tcPr>
          <w:p w14:paraId="0A448659" w14:textId="77777777" w:rsidR="00DC76C1" w:rsidRDefault="00213EFE" w:rsidP="00FD3131">
            <w:pPr>
              <w:jc w:val="both"/>
            </w:pPr>
            <w:hyperlink r:id="rId49" w:history="1">
              <w:r w:rsidR="00833708">
                <w:rPr>
                  <w:rStyle w:val="Hiperhivatkozs"/>
                </w:rPr>
                <w:t>https://docplayer.hu/2839887-Magyarorszag-forradalom-es-szabadsagharc-1848-1849-hermann-robert.html</w:t>
              </w:r>
            </w:hyperlink>
          </w:p>
        </w:tc>
        <w:tc>
          <w:tcPr>
            <w:tcW w:w="4564" w:type="dxa"/>
          </w:tcPr>
          <w:p w14:paraId="01E2CCCB" w14:textId="77777777" w:rsidR="00DC76C1" w:rsidRDefault="00833708" w:rsidP="00A526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Romsics Ignác(főszerk.): Magyarország története 14.: Hermann Róbert: A forradalom és szabadságharc 1848-49, Kossuth Kiadó, 2009.</w:t>
            </w:r>
          </w:p>
          <w:p w14:paraId="74D72DA8" w14:textId="77777777" w:rsidR="00833708" w:rsidRDefault="00833708" w:rsidP="00A526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munka olvasmányosan, képekkel illusztrálva, lényegre</w:t>
            </w:r>
            <w:r w:rsidR="00E2036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törően mutatja be Magyarország történelmének legfontosabb eseményeit, fordulópontjait az utolsó rendi országgyűléstől a szabadságharcot követő megtorlásokig. Főbb témák melyeket érint: európai forradalmak hatása, március 15., </w:t>
            </w:r>
            <w:r w:rsidR="00E2036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április törvények, a Batthyány-kormány működése, </w:t>
            </w:r>
            <w:proofErr w:type="spellStart"/>
            <w:r w:rsidR="00E2036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kül</w:t>
            </w:r>
            <w:proofErr w:type="spellEnd"/>
            <w:r w:rsidR="00E2036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 w:rsidR="00480F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 w:rsidR="00E2036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bel- és katonapolitikája, nemzetiségi mozgalmak, önvédelmi háború, szabadságharc, emigráció, megtorlás. A munka kiválóan alkalmas tanári felkészülésre, érettségire való felkészítésre, könnyedebb stílusa miatt részei a diákoknak is kiadhatók otthoni tanulásra, tétel kidolgozás támogatására. Az egyes témákat, röviden, néhány kivétellel 2-5 oldalban foglalja össze. </w:t>
            </w:r>
          </w:p>
        </w:tc>
      </w:tr>
      <w:tr w:rsidR="00A52634" w:rsidRPr="00AC3108" w14:paraId="161B9B15" w14:textId="77777777" w:rsidTr="00C522DF">
        <w:tc>
          <w:tcPr>
            <w:tcW w:w="4503" w:type="dxa"/>
          </w:tcPr>
          <w:p w14:paraId="4E495A6C" w14:textId="77777777" w:rsidR="00A52634" w:rsidRDefault="00213EFE" w:rsidP="00FD3131">
            <w:pPr>
              <w:jc w:val="both"/>
            </w:pPr>
            <w:hyperlink r:id="rId50" w:history="1">
              <w:r w:rsidR="00A52634">
                <w:rPr>
                  <w:rStyle w:val="Hiperhivatkozs"/>
                </w:rPr>
                <w:t>http://mek.oszk.hu/01900/01903/html/</w:t>
              </w:r>
            </w:hyperlink>
          </w:p>
        </w:tc>
        <w:tc>
          <w:tcPr>
            <w:tcW w:w="4564" w:type="dxa"/>
          </w:tcPr>
          <w:p w14:paraId="6F1EAF62" w14:textId="77777777" w:rsidR="00A52634" w:rsidRDefault="00A52634" w:rsidP="00A526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Encyclopaedia Humana Hungarica 07. (2000)</w:t>
            </w:r>
          </w:p>
          <w:p w14:paraId="073B2DC1" w14:textId="77777777" w:rsidR="00A52634" w:rsidRDefault="00A52634" w:rsidP="00A526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Haza és Haladás – A reformkortól a kiegyezésig c. rész</w:t>
            </w:r>
          </w:p>
          <w:p w14:paraId="0456EF01" w14:textId="77777777" w:rsidR="00A52634" w:rsidRDefault="00A52634" w:rsidP="00A526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Elsősorban tanári felkészüléshez ajánlott, de használható emeltszintű érettségire, versenyre való felkészülés</w:t>
            </w:r>
            <w:r w:rsidR="009566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is. 1790-1867-ig mutatja be a magyar politika- és hadtörténetet, valamint az azokat alakító, azokra ható tényezőket. Emellett tartalmaz nyelv -, irodalom-, művészet- és egyháztörténeti, néprajzi részt is, melyek segítenek megérteni a korszak komplexitását, valamint rávilágíthatunk velük a tantárgyak közötti kapcsolatokra. Az egyes témákhoz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gazdag, könnyen megnyitható képgyűjtemény is tartozik, alapos képleírásokkal. Az anyagot a téma neves szakértő írták, állították össze.  </w:t>
            </w:r>
          </w:p>
        </w:tc>
      </w:tr>
      <w:tr w:rsidR="00353E36" w:rsidRPr="00AC3108" w14:paraId="5F4E53BE" w14:textId="77777777" w:rsidTr="00C522DF">
        <w:tc>
          <w:tcPr>
            <w:tcW w:w="4503" w:type="dxa"/>
          </w:tcPr>
          <w:p w14:paraId="3C19446E" w14:textId="77777777" w:rsidR="00353E36" w:rsidRDefault="00213EFE" w:rsidP="00FD3131">
            <w:pPr>
              <w:jc w:val="both"/>
            </w:pPr>
            <w:hyperlink r:id="rId51" w:history="1">
              <w:r w:rsidR="00054154">
                <w:rPr>
                  <w:rStyle w:val="Hiperhivatkozs"/>
                </w:rPr>
                <w:t>http://www.folyoirat.tortenelemtanitas.hu/wp-content/uploads/2018/08/09_01_04_Hermann.pdf</w:t>
              </w:r>
            </w:hyperlink>
          </w:p>
        </w:tc>
        <w:tc>
          <w:tcPr>
            <w:tcW w:w="4564" w:type="dxa"/>
          </w:tcPr>
          <w:p w14:paraId="3062F499" w14:textId="77777777" w:rsidR="006A2B55" w:rsidRPr="00DC76C1" w:rsidRDefault="00054154" w:rsidP="00300A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Hermann Róbert: A publicista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Görgei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Artúr,</w:t>
            </w:r>
            <w:r w:rsidR="006A2B5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in: Történelemtanítás, 2018., IX. évf., 1-2 szám.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6A2B5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34 oldalas tanulmányt hazánk feltehetően legnagyobb </w:t>
            </w:r>
            <w:proofErr w:type="spellStart"/>
            <w:r w:rsidR="006A2B5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Görgei</w:t>
            </w:r>
            <w:proofErr w:type="spellEnd"/>
            <w:r w:rsidR="006A2B5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-szakértője írta, a kiváló, olvasmányos munkán keresztül jobban megismerhetjük </w:t>
            </w:r>
            <w:r w:rsidR="00F721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egykor</w:t>
            </w:r>
            <w:r w:rsidR="006A2B5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megosztó, de  ma már rehabilitált történelmi személy életét, gondolkodását, személyiségét. </w:t>
            </w:r>
            <w:r w:rsidR="000A67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Jól felhasználható órai készülésre, tanulók versenyfelekészítésére, hasznos lehet az emelt</w:t>
            </w:r>
            <w:r w:rsidR="00535FF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0A67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szinten érettségizők számára. A munka végén lévő szakirodalmi válogatás hasznos lehet további szakirodalmak, források kereséséhez.  </w:t>
            </w:r>
          </w:p>
        </w:tc>
      </w:tr>
      <w:tr w:rsidR="00353E36" w:rsidRPr="00AC3108" w14:paraId="11889D45" w14:textId="77777777" w:rsidTr="00C522DF">
        <w:tc>
          <w:tcPr>
            <w:tcW w:w="4503" w:type="dxa"/>
          </w:tcPr>
          <w:p w14:paraId="5AEF88C6" w14:textId="77777777" w:rsidR="00353E36" w:rsidRDefault="00213EFE" w:rsidP="00F24EDC">
            <w:pPr>
              <w:spacing w:after="0"/>
              <w:jc w:val="both"/>
            </w:pPr>
            <w:hyperlink r:id="rId52" w:history="1">
              <w:r w:rsidR="00054154">
                <w:rPr>
                  <w:rStyle w:val="Hiperhivatkozs"/>
                </w:rPr>
                <w:t>http://refpedi.hu/lapozo/Magyar-egyh-zt-rt-net_2017_PRESS/</w:t>
              </w:r>
            </w:hyperlink>
          </w:p>
        </w:tc>
        <w:tc>
          <w:tcPr>
            <w:tcW w:w="4564" w:type="dxa"/>
          </w:tcPr>
          <w:p w14:paraId="325EEB39" w14:textId="77777777" w:rsidR="00F24EDC" w:rsidRDefault="00F24EDC" w:rsidP="00F24E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Márkus Gábor: Magyar Egyháztörténet (2017), 47-50. oldal, Reformátusok a nemzeti eszmélés korában c. fejezet </w:t>
            </w:r>
          </w:p>
          <w:p w14:paraId="7E72B4A2" w14:textId="77777777" w:rsidR="00FD3131" w:rsidRPr="00DC76C1" w:rsidRDefault="00F24EDC" w:rsidP="005D29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Rövid,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lényegretörő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érthető kiegészítő anyag, nem csak egyházi iskolák számára. Megismerhetjük belőle a Református Egyház történelmének legfontosabb csomópontjait, feladatait, megítélését II. József türelmi rendeletétől az 1848-49-es szabadságharc végéig. Utóbbi téma a 49. oldalon kerül kifejtésre.  Órai és otthoni</w:t>
            </w:r>
            <w:r w:rsidR="00717A7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önálló tanulásra is alkalmas. Jól használható egyházi iskolák számára, emelt</w:t>
            </w:r>
            <w:r w:rsidR="00715DA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szintű érettségire és versenyre való felkészüléshez, felkészítéshez. Képeket, táblázatokat, bibliai igéket, segítő</w:t>
            </w:r>
            <w:r w:rsidR="00C74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kérdéseket és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témánkénti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zsoltárajánlót is tartalmaz. (Kép: Debreceni Református Templom, táblázat: Magyarország és Erdély vallási felekezeti megoszlása 1804, 1842, 1910. Utóbbi kiválóan használható a forrásközpontú érettségire való készüléshez forráselemzés gyakorlásaként )</w:t>
            </w:r>
          </w:p>
        </w:tc>
      </w:tr>
      <w:tr w:rsidR="00A43D42" w:rsidRPr="00AC3108" w14:paraId="23487618" w14:textId="77777777" w:rsidTr="00A43D42">
        <w:tc>
          <w:tcPr>
            <w:tcW w:w="4503" w:type="dxa"/>
          </w:tcPr>
          <w:p w14:paraId="14AD3829" w14:textId="77777777" w:rsidR="00A43D42" w:rsidRPr="00AC3108" w:rsidRDefault="00A43D42" w:rsidP="005532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3" w:history="1">
              <w:r>
                <w:rPr>
                  <w:rStyle w:val="Hiperhivatkozs"/>
                </w:rPr>
                <w:t>http://www.vtk</w:t>
              </w:r>
              <w:bookmarkStart w:id="0" w:name="_GoBack"/>
              <w:bookmarkEnd w:id="0"/>
              <w:r>
                <w:rPr>
                  <w:rStyle w:val="Hiperhivatkozs"/>
                </w:rPr>
                <w:t>ornelia.extra.hu/Teszt/Marcius_15.pdf</w:t>
              </w:r>
            </w:hyperlink>
          </w:p>
        </w:tc>
        <w:tc>
          <w:tcPr>
            <w:tcW w:w="4564" w:type="dxa"/>
          </w:tcPr>
          <w:p w14:paraId="54502FD9" w14:textId="77777777" w:rsidR="00A43D42" w:rsidRPr="00AC3108" w:rsidRDefault="00A43D42" w:rsidP="00553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Feladatlap: 13+1 kérdésből álló történelmi totó az 1848-49-es forradalom és szabadságharc eseményeihez, az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előzményektől a szabadságharc leveréséig. A pdf fájl könnyen kivetíthető, az órán kb. 5-7 perc alatt megoldható. Alkalmas akár plénum munkaformában, vagy egyéni munkában a megoldásokat a füzetbe írva. Kiválóan alkalmas ismétlésre, összefoglalásra, kinyomtatva röpdolgozatként, de házifeladatkén is kiadható. </w:t>
            </w:r>
          </w:p>
        </w:tc>
      </w:tr>
    </w:tbl>
    <w:p w14:paraId="410621A1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4F4DB" w14:textId="77777777"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24775" w14:textId="77777777"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14:paraId="662C1B6F" w14:textId="77777777"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43BFFDDC" w14:textId="77777777" w:rsidTr="00FD3131">
        <w:tc>
          <w:tcPr>
            <w:tcW w:w="4503" w:type="dxa"/>
            <w:shd w:val="clear" w:color="auto" w:fill="D9E2F3" w:themeFill="accent5" w:themeFillTint="33"/>
          </w:tcPr>
          <w:p w14:paraId="4525598D" w14:textId="77777777"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Kinyomtatható tanulási eszköz (óravázlat, prezentáció, feladatlap, </w:t>
            </w:r>
            <w:proofErr w:type="spellStart"/>
            <w:r w:rsidRPr="00AC3108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AC310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4564" w:type="dxa"/>
          </w:tcPr>
          <w:p w14:paraId="44E94319" w14:textId="77777777"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515390EC" w14:textId="77777777" w:rsidTr="00FD3131">
        <w:tc>
          <w:tcPr>
            <w:tcW w:w="4503" w:type="dxa"/>
          </w:tcPr>
          <w:p w14:paraId="377AAA5A" w14:textId="77777777" w:rsidR="00C522DF" w:rsidRPr="00AC3108" w:rsidRDefault="00483440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Árulkodó népdalaink </w:t>
            </w:r>
          </w:p>
        </w:tc>
        <w:tc>
          <w:tcPr>
            <w:tcW w:w="4564" w:type="dxa"/>
          </w:tcPr>
          <w:p w14:paraId="77E618D5" w14:textId="77777777" w:rsidR="00B24F4D" w:rsidRPr="00AC3108" w:rsidRDefault="00483440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feladatlap a hanganyagok között található dalokhoz készült, célja, hogy </w:t>
            </w:r>
            <w:r w:rsidR="00AC3E37">
              <w:rPr>
                <w:rFonts w:ascii="Times New Roman" w:hAnsi="Times New Roman"/>
                <w:sz w:val="24"/>
                <w:szCs w:val="24"/>
              </w:rPr>
              <w:t>a történelem és zene szoros kapcsolatát tudatosítsa a diákokban, s hogy a népdalt/népies műdalt mint új</w:t>
            </w:r>
            <w:r w:rsidR="00956627">
              <w:rPr>
                <w:rFonts w:ascii="Times New Roman" w:hAnsi="Times New Roman"/>
                <w:sz w:val="24"/>
                <w:szCs w:val="24"/>
              </w:rPr>
              <w:t>, lehetséges</w:t>
            </w:r>
            <w:r w:rsidR="00AC3E37">
              <w:rPr>
                <w:rFonts w:ascii="Times New Roman" w:hAnsi="Times New Roman"/>
                <w:sz w:val="24"/>
                <w:szCs w:val="24"/>
              </w:rPr>
              <w:t xml:space="preserve"> forrást</w:t>
            </w:r>
            <w:r w:rsidR="00956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E37">
              <w:rPr>
                <w:rFonts w:ascii="Times New Roman" w:hAnsi="Times New Roman"/>
                <w:sz w:val="24"/>
                <w:szCs w:val="24"/>
              </w:rPr>
              <w:t xml:space="preserve"> beemelje a diákok tudatába. A feladatlap alkalmas a kritikai gondolkodás, a forráskritika, forrásértelmezés fejlesztésére, egyszerre ismétlő, új ismeretszerző és gondolkodtató. A hanganyag meghallgatásával együtt kb. 25 percet vesz igénybe. Ha bizonyos kérdéseknél ellentétes eredményeket írnak, érdemes</w:t>
            </w:r>
            <w:r w:rsidR="00BD23EC">
              <w:rPr>
                <w:rFonts w:ascii="Times New Roman" w:hAnsi="Times New Roman"/>
                <w:sz w:val="24"/>
                <w:szCs w:val="24"/>
              </w:rPr>
              <w:t xml:space="preserve"> osztályszinten</w:t>
            </w:r>
            <w:r w:rsidR="00AC3E37">
              <w:rPr>
                <w:rFonts w:ascii="Times New Roman" w:hAnsi="Times New Roman"/>
                <w:sz w:val="24"/>
                <w:szCs w:val="24"/>
              </w:rPr>
              <w:t xml:space="preserve"> vitára bocsátani a kérdést. A lap végén házifeladat is található: választhatnak, hogy </w:t>
            </w:r>
            <w:r w:rsidR="00BD23EC">
              <w:rPr>
                <w:rFonts w:ascii="Times New Roman" w:hAnsi="Times New Roman"/>
                <w:sz w:val="24"/>
                <w:szCs w:val="24"/>
              </w:rPr>
              <w:t>két</w:t>
            </w:r>
            <w:r w:rsidR="00AC3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E37">
              <w:rPr>
                <w:rFonts w:ascii="Times New Roman" w:hAnsi="Times New Roman"/>
                <w:sz w:val="24"/>
                <w:szCs w:val="24"/>
              </w:rPr>
              <w:t>versszaknyi</w:t>
            </w:r>
            <w:proofErr w:type="spellEnd"/>
            <w:r w:rsidR="002C5093">
              <w:rPr>
                <w:rFonts w:ascii="Times New Roman" w:hAnsi="Times New Roman"/>
                <w:sz w:val="24"/>
                <w:szCs w:val="24"/>
              </w:rPr>
              <w:t xml:space="preserve"> új népdal szöveget írnak (dallam nem kell), vagy már egy létező dallamra írnak új versszakot a szabadságharc témakörében. </w:t>
            </w:r>
          </w:p>
        </w:tc>
      </w:tr>
    </w:tbl>
    <w:p w14:paraId="75B4F3DD" w14:textId="77777777"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54"/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95FF" w14:textId="77777777" w:rsidR="00213EFE" w:rsidRDefault="00213EFE" w:rsidP="008D26A3">
      <w:pPr>
        <w:spacing w:after="0" w:line="240" w:lineRule="auto"/>
      </w:pPr>
      <w:r>
        <w:separator/>
      </w:r>
    </w:p>
  </w:endnote>
  <w:endnote w:type="continuationSeparator" w:id="0">
    <w:p w14:paraId="1DA6B20F" w14:textId="77777777" w:rsidR="00213EFE" w:rsidRDefault="00213EFE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7382" w14:textId="77777777" w:rsidR="005F20A3" w:rsidRDefault="005F20A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86195ED" wp14:editId="52C1AC9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BC13" w14:textId="77777777" w:rsidR="00213EFE" w:rsidRDefault="00213EFE" w:rsidP="008D26A3">
      <w:pPr>
        <w:spacing w:after="0" w:line="240" w:lineRule="auto"/>
      </w:pPr>
      <w:r>
        <w:separator/>
      </w:r>
    </w:p>
  </w:footnote>
  <w:footnote w:type="continuationSeparator" w:id="0">
    <w:p w14:paraId="5B688770" w14:textId="77777777" w:rsidR="00213EFE" w:rsidRDefault="00213EFE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D4DB" w14:textId="77777777" w:rsidR="005F20A3" w:rsidRDefault="005F20A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86D7002" wp14:editId="096EBD52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23"/>
    <w:rsid w:val="00010020"/>
    <w:rsid w:val="0002128F"/>
    <w:rsid w:val="000255CC"/>
    <w:rsid w:val="00046EBB"/>
    <w:rsid w:val="00054154"/>
    <w:rsid w:val="00056CB5"/>
    <w:rsid w:val="00057CAB"/>
    <w:rsid w:val="00062531"/>
    <w:rsid w:val="00063A3E"/>
    <w:rsid w:val="00066E98"/>
    <w:rsid w:val="00070B5D"/>
    <w:rsid w:val="00076E53"/>
    <w:rsid w:val="000874E9"/>
    <w:rsid w:val="00092CB5"/>
    <w:rsid w:val="000A0C72"/>
    <w:rsid w:val="000A1697"/>
    <w:rsid w:val="000A67C7"/>
    <w:rsid w:val="000A7D09"/>
    <w:rsid w:val="000A7FD1"/>
    <w:rsid w:val="000C511D"/>
    <w:rsid w:val="000C5460"/>
    <w:rsid w:val="000C5681"/>
    <w:rsid w:val="000C7660"/>
    <w:rsid w:val="000E6811"/>
    <w:rsid w:val="00101CE7"/>
    <w:rsid w:val="00103661"/>
    <w:rsid w:val="00120619"/>
    <w:rsid w:val="00122B3C"/>
    <w:rsid w:val="0012394B"/>
    <w:rsid w:val="00133242"/>
    <w:rsid w:val="001422F2"/>
    <w:rsid w:val="00147099"/>
    <w:rsid w:val="001554D4"/>
    <w:rsid w:val="00161D1A"/>
    <w:rsid w:val="00163AB4"/>
    <w:rsid w:val="00180157"/>
    <w:rsid w:val="00193712"/>
    <w:rsid w:val="00197B96"/>
    <w:rsid w:val="001A419D"/>
    <w:rsid w:val="001A6CE8"/>
    <w:rsid w:val="001A7F45"/>
    <w:rsid w:val="001B5E18"/>
    <w:rsid w:val="001C0CDF"/>
    <w:rsid w:val="001C56BE"/>
    <w:rsid w:val="001C76DE"/>
    <w:rsid w:val="001D671D"/>
    <w:rsid w:val="001E071F"/>
    <w:rsid w:val="00200CFC"/>
    <w:rsid w:val="00213EFE"/>
    <w:rsid w:val="00234C4A"/>
    <w:rsid w:val="00271096"/>
    <w:rsid w:val="00274A02"/>
    <w:rsid w:val="002863E9"/>
    <w:rsid w:val="00291C33"/>
    <w:rsid w:val="002A04F9"/>
    <w:rsid w:val="002B0DDD"/>
    <w:rsid w:val="002B6681"/>
    <w:rsid w:val="002C5093"/>
    <w:rsid w:val="002D34AD"/>
    <w:rsid w:val="002D7366"/>
    <w:rsid w:val="002F1590"/>
    <w:rsid w:val="002F5906"/>
    <w:rsid w:val="00300A0B"/>
    <w:rsid w:val="00311805"/>
    <w:rsid w:val="00312680"/>
    <w:rsid w:val="00314536"/>
    <w:rsid w:val="00317078"/>
    <w:rsid w:val="00353E36"/>
    <w:rsid w:val="00357C5A"/>
    <w:rsid w:val="00371381"/>
    <w:rsid w:val="003729CB"/>
    <w:rsid w:val="00385ECC"/>
    <w:rsid w:val="0038618B"/>
    <w:rsid w:val="00390A13"/>
    <w:rsid w:val="00392433"/>
    <w:rsid w:val="003A2893"/>
    <w:rsid w:val="003A5E0F"/>
    <w:rsid w:val="003E0AE5"/>
    <w:rsid w:val="003E24C0"/>
    <w:rsid w:val="003F3668"/>
    <w:rsid w:val="00401290"/>
    <w:rsid w:val="0040520C"/>
    <w:rsid w:val="004218E8"/>
    <w:rsid w:val="00421EC6"/>
    <w:rsid w:val="00424E68"/>
    <w:rsid w:val="0042503D"/>
    <w:rsid w:val="00443DD6"/>
    <w:rsid w:val="0045019F"/>
    <w:rsid w:val="00452A25"/>
    <w:rsid w:val="004646C3"/>
    <w:rsid w:val="00480F0D"/>
    <w:rsid w:val="00482752"/>
    <w:rsid w:val="00483440"/>
    <w:rsid w:val="00490809"/>
    <w:rsid w:val="0049471F"/>
    <w:rsid w:val="00495815"/>
    <w:rsid w:val="004A480A"/>
    <w:rsid w:val="004C2C11"/>
    <w:rsid w:val="004C3147"/>
    <w:rsid w:val="004C7FEB"/>
    <w:rsid w:val="004D6228"/>
    <w:rsid w:val="004E0222"/>
    <w:rsid w:val="004F5570"/>
    <w:rsid w:val="004F5CC7"/>
    <w:rsid w:val="005067D0"/>
    <w:rsid w:val="00517F7B"/>
    <w:rsid w:val="005222BF"/>
    <w:rsid w:val="0052635C"/>
    <w:rsid w:val="0053368C"/>
    <w:rsid w:val="00535FF1"/>
    <w:rsid w:val="005445BB"/>
    <w:rsid w:val="00545BDF"/>
    <w:rsid w:val="00547240"/>
    <w:rsid w:val="00550FEE"/>
    <w:rsid w:val="00557599"/>
    <w:rsid w:val="00562B1B"/>
    <w:rsid w:val="00572B48"/>
    <w:rsid w:val="0057743F"/>
    <w:rsid w:val="0059553A"/>
    <w:rsid w:val="005962AB"/>
    <w:rsid w:val="0059792C"/>
    <w:rsid w:val="005C09B8"/>
    <w:rsid w:val="005D2905"/>
    <w:rsid w:val="005F20A3"/>
    <w:rsid w:val="005F4649"/>
    <w:rsid w:val="00602832"/>
    <w:rsid w:val="00624E3F"/>
    <w:rsid w:val="00630B27"/>
    <w:rsid w:val="006327F6"/>
    <w:rsid w:val="0065127C"/>
    <w:rsid w:val="00666D13"/>
    <w:rsid w:val="006A2B55"/>
    <w:rsid w:val="006A3438"/>
    <w:rsid w:val="006B0CA9"/>
    <w:rsid w:val="006B305B"/>
    <w:rsid w:val="006B4770"/>
    <w:rsid w:val="006D7D04"/>
    <w:rsid w:val="006E20F2"/>
    <w:rsid w:val="006F5B33"/>
    <w:rsid w:val="00700354"/>
    <w:rsid w:val="00705F96"/>
    <w:rsid w:val="00715DAD"/>
    <w:rsid w:val="00716F22"/>
    <w:rsid w:val="00717A74"/>
    <w:rsid w:val="007367FB"/>
    <w:rsid w:val="00744336"/>
    <w:rsid w:val="007455E6"/>
    <w:rsid w:val="00750270"/>
    <w:rsid w:val="00757EA2"/>
    <w:rsid w:val="00760620"/>
    <w:rsid w:val="00783167"/>
    <w:rsid w:val="00783561"/>
    <w:rsid w:val="007873DF"/>
    <w:rsid w:val="007A3EDB"/>
    <w:rsid w:val="007A6F51"/>
    <w:rsid w:val="007A70A7"/>
    <w:rsid w:val="007B3470"/>
    <w:rsid w:val="007E61CD"/>
    <w:rsid w:val="007E6CEA"/>
    <w:rsid w:val="007E78AC"/>
    <w:rsid w:val="007F6CEB"/>
    <w:rsid w:val="007F7628"/>
    <w:rsid w:val="008073A4"/>
    <w:rsid w:val="00833708"/>
    <w:rsid w:val="00863F50"/>
    <w:rsid w:val="0086461D"/>
    <w:rsid w:val="00867410"/>
    <w:rsid w:val="00887496"/>
    <w:rsid w:val="00891FE7"/>
    <w:rsid w:val="00892977"/>
    <w:rsid w:val="008B17DE"/>
    <w:rsid w:val="008B24A9"/>
    <w:rsid w:val="008C149A"/>
    <w:rsid w:val="008C4486"/>
    <w:rsid w:val="008D1196"/>
    <w:rsid w:val="008D26A3"/>
    <w:rsid w:val="008D3365"/>
    <w:rsid w:val="008D3CB3"/>
    <w:rsid w:val="008D775B"/>
    <w:rsid w:val="008F61B3"/>
    <w:rsid w:val="008F68E4"/>
    <w:rsid w:val="009017CE"/>
    <w:rsid w:val="00920560"/>
    <w:rsid w:val="00926CBA"/>
    <w:rsid w:val="00931206"/>
    <w:rsid w:val="0093506D"/>
    <w:rsid w:val="0093524A"/>
    <w:rsid w:val="0094221D"/>
    <w:rsid w:val="00953C0B"/>
    <w:rsid w:val="00956627"/>
    <w:rsid w:val="00960BB7"/>
    <w:rsid w:val="00964077"/>
    <w:rsid w:val="00964F4A"/>
    <w:rsid w:val="00982B5B"/>
    <w:rsid w:val="009A26FF"/>
    <w:rsid w:val="009B77E6"/>
    <w:rsid w:val="009C61F6"/>
    <w:rsid w:val="009D0D2D"/>
    <w:rsid w:val="009D3FBF"/>
    <w:rsid w:val="009D4610"/>
    <w:rsid w:val="009D7A03"/>
    <w:rsid w:val="009F61A7"/>
    <w:rsid w:val="009F62FE"/>
    <w:rsid w:val="00A0780C"/>
    <w:rsid w:val="00A16400"/>
    <w:rsid w:val="00A23BED"/>
    <w:rsid w:val="00A33C16"/>
    <w:rsid w:val="00A43D42"/>
    <w:rsid w:val="00A52634"/>
    <w:rsid w:val="00A52C38"/>
    <w:rsid w:val="00A53A69"/>
    <w:rsid w:val="00A67878"/>
    <w:rsid w:val="00A87093"/>
    <w:rsid w:val="00AA2C04"/>
    <w:rsid w:val="00AB7A5F"/>
    <w:rsid w:val="00AC3108"/>
    <w:rsid w:val="00AC3E37"/>
    <w:rsid w:val="00AC72F9"/>
    <w:rsid w:val="00AD1D63"/>
    <w:rsid w:val="00AD76B3"/>
    <w:rsid w:val="00AE284F"/>
    <w:rsid w:val="00AE777B"/>
    <w:rsid w:val="00B07B6C"/>
    <w:rsid w:val="00B24F4D"/>
    <w:rsid w:val="00B25451"/>
    <w:rsid w:val="00B2592D"/>
    <w:rsid w:val="00B261EE"/>
    <w:rsid w:val="00B27A83"/>
    <w:rsid w:val="00B32606"/>
    <w:rsid w:val="00B364A5"/>
    <w:rsid w:val="00B47C61"/>
    <w:rsid w:val="00B828BD"/>
    <w:rsid w:val="00B84246"/>
    <w:rsid w:val="00B87476"/>
    <w:rsid w:val="00B97C64"/>
    <w:rsid w:val="00BA0B18"/>
    <w:rsid w:val="00BA2A6C"/>
    <w:rsid w:val="00BA3109"/>
    <w:rsid w:val="00BB55B1"/>
    <w:rsid w:val="00BB618B"/>
    <w:rsid w:val="00BB7AF4"/>
    <w:rsid w:val="00BD23EC"/>
    <w:rsid w:val="00BF2DBC"/>
    <w:rsid w:val="00C06278"/>
    <w:rsid w:val="00C338DC"/>
    <w:rsid w:val="00C4502A"/>
    <w:rsid w:val="00C522DF"/>
    <w:rsid w:val="00C539ED"/>
    <w:rsid w:val="00C56195"/>
    <w:rsid w:val="00C67F6E"/>
    <w:rsid w:val="00C71FB0"/>
    <w:rsid w:val="00C73C02"/>
    <w:rsid w:val="00C74F41"/>
    <w:rsid w:val="00C90D14"/>
    <w:rsid w:val="00CA6C17"/>
    <w:rsid w:val="00CB3603"/>
    <w:rsid w:val="00CC1C28"/>
    <w:rsid w:val="00CC5C31"/>
    <w:rsid w:val="00CF30DA"/>
    <w:rsid w:val="00D07523"/>
    <w:rsid w:val="00D10E0A"/>
    <w:rsid w:val="00D1189A"/>
    <w:rsid w:val="00D25EAF"/>
    <w:rsid w:val="00D42FBF"/>
    <w:rsid w:val="00D462DD"/>
    <w:rsid w:val="00D4681E"/>
    <w:rsid w:val="00D514C4"/>
    <w:rsid w:val="00D56D73"/>
    <w:rsid w:val="00D57FF0"/>
    <w:rsid w:val="00D76733"/>
    <w:rsid w:val="00D82AB5"/>
    <w:rsid w:val="00D90E8B"/>
    <w:rsid w:val="00D95F1D"/>
    <w:rsid w:val="00DA3810"/>
    <w:rsid w:val="00DB3B99"/>
    <w:rsid w:val="00DC0B80"/>
    <w:rsid w:val="00DC3CBD"/>
    <w:rsid w:val="00DC3D8B"/>
    <w:rsid w:val="00DC76C1"/>
    <w:rsid w:val="00DE66A5"/>
    <w:rsid w:val="00E02DE9"/>
    <w:rsid w:val="00E16C11"/>
    <w:rsid w:val="00E2036A"/>
    <w:rsid w:val="00E20968"/>
    <w:rsid w:val="00E262E6"/>
    <w:rsid w:val="00E31FBB"/>
    <w:rsid w:val="00E55C2D"/>
    <w:rsid w:val="00E60980"/>
    <w:rsid w:val="00E640BE"/>
    <w:rsid w:val="00E71776"/>
    <w:rsid w:val="00E76446"/>
    <w:rsid w:val="00E77955"/>
    <w:rsid w:val="00E943FB"/>
    <w:rsid w:val="00E9779E"/>
    <w:rsid w:val="00EA3CA7"/>
    <w:rsid w:val="00EA6ADA"/>
    <w:rsid w:val="00EB55B5"/>
    <w:rsid w:val="00EB7C33"/>
    <w:rsid w:val="00EC37FF"/>
    <w:rsid w:val="00EC79B9"/>
    <w:rsid w:val="00EC7EDA"/>
    <w:rsid w:val="00ED6731"/>
    <w:rsid w:val="00EE0C20"/>
    <w:rsid w:val="00EE1FA5"/>
    <w:rsid w:val="00EE359F"/>
    <w:rsid w:val="00EF0992"/>
    <w:rsid w:val="00F0375E"/>
    <w:rsid w:val="00F176E9"/>
    <w:rsid w:val="00F21ACD"/>
    <w:rsid w:val="00F24774"/>
    <w:rsid w:val="00F24EDC"/>
    <w:rsid w:val="00F25471"/>
    <w:rsid w:val="00F34767"/>
    <w:rsid w:val="00F52DF2"/>
    <w:rsid w:val="00F62693"/>
    <w:rsid w:val="00F62DD3"/>
    <w:rsid w:val="00F64FD7"/>
    <w:rsid w:val="00F6516E"/>
    <w:rsid w:val="00F66635"/>
    <w:rsid w:val="00F7211A"/>
    <w:rsid w:val="00F94CB3"/>
    <w:rsid w:val="00FA01E8"/>
    <w:rsid w:val="00FA6FDF"/>
    <w:rsid w:val="00FB0CA7"/>
    <w:rsid w:val="00FB2129"/>
    <w:rsid w:val="00FD11D8"/>
    <w:rsid w:val="00FD3131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9819"/>
  <w15:docId w15:val="{AAB2FA6E-55DC-4AA3-A8DE-588ADB99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39ED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3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b/b1/Szendrey_julia.jpg" TargetMode="External"/><Relationship Id="rId18" Type="http://schemas.openxmlformats.org/officeDocument/2006/relationships/hyperlink" Target="https://upload.wikimedia.org/wikipedia/commons/e/ed/Pet%C5%91fi_Nemzeti_M%C3%BAzeum.jpg" TargetMode="External"/><Relationship Id="rId26" Type="http://schemas.openxmlformats.org/officeDocument/2006/relationships/hyperlink" Target="https://gallery.hungaricana.hu/hu/SzerencsKepeslap/169035/?img=0" TargetMode="External"/><Relationship Id="rId39" Type="http://schemas.openxmlformats.org/officeDocument/2006/relationships/hyperlink" Target="https://www.youtube.com/watch?v=418FIa8Ea3A" TargetMode="External"/><Relationship Id="rId21" Type="http://schemas.openxmlformats.org/officeDocument/2006/relationships/hyperlink" Target="https://upload.wikimedia.org/wikipedia/commons/f/f6/12_pont.jpg" TargetMode="External"/><Relationship Id="rId34" Type="http://schemas.openxmlformats.org/officeDocument/2006/relationships/hyperlink" Target="https://www.youtube.com/watch?v=9ZR4bs7WmYI" TargetMode="External"/><Relationship Id="rId42" Type="http://schemas.openxmlformats.org/officeDocument/2006/relationships/hyperlink" Target="https://www.youtube.com/watch?v=XGRK2A6JWa8" TargetMode="External"/><Relationship Id="rId47" Type="http://schemas.openxmlformats.org/officeDocument/2006/relationships/hyperlink" Target="https://www.nlcafe.hu/magyarorszagkul/20190316/kviz-marcius-15-12-pont-1848-49-es-forradalom-es-szabadsagharc/" TargetMode="External"/><Relationship Id="rId50" Type="http://schemas.openxmlformats.org/officeDocument/2006/relationships/hyperlink" Target="http://mek.oszk.hu/01900/01903/html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6/60/Vasv%C3%A1ri_P%C3%A1l_%28eredeti_nev%C3%A9n_Fej%C3%A9r_P%C3%A1l%3B_B%C5%B1d%2C_1826._j%C3%BAlius_14._%E2%80%93_Havasnagyfalu%2C_1849._j%C3%BAlius_5.%29.jpg" TargetMode="External"/><Relationship Id="rId29" Type="http://schemas.openxmlformats.org/officeDocument/2006/relationships/hyperlink" Target="https://www.youtube.com/watch?v=cfcWRRYZLSI" TargetMode="External"/><Relationship Id="rId11" Type="http://schemas.openxmlformats.org/officeDocument/2006/relationships/hyperlink" Target="https://upload.wikimedia.org/wikipedia/commons/6/6f/Pilvax_Pest_Preiszler.jpg" TargetMode="External"/><Relationship Id="rId24" Type="http://schemas.openxmlformats.org/officeDocument/2006/relationships/hyperlink" Target="https://upload.wikimedia.org/wikipedia/commons/5/56/T%C3%A1ncsics_Kossuth_b%C3%B6rt%C3%B6ne.JPG" TargetMode="External"/><Relationship Id="rId32" Type="http://schemas.openxmlformats.org/officeDocument/2006/relationships/hyperlink" Target="https://www.youtube.com/watch?v=hN1BG8bpPlk" TargetMode="External"/><Relationship Id="rId37" Type="http://schemas.openxmlformats.org/officeDocument/2006/relationships/hyperlink" Target="https://www.youtube.com/watch?v=K_Pc7iQYQIc" TargetMode="External"/><Relationship Id="rId40" Type="http://schemas.openxmlformats.org/officeDocument/2006/relationships/hyperlink" Target="https://www.youtube.com/watch?v=lnlv7C-wn3g" TargetMode="External"/><Relationship Id="rId45" Type="http://schemas.openxmlformats.org/officeDocument/2006/relationships/hyperlink" Target="https://korkep.sk/cikkek/tortenelem/2017/03/15/mutasd-meg-mit-tudsz-a-szabadsagharcrol-kviz/" TargetMode="External"/><Relationship Id="rId53" Type="http://schemas.openxmlformats.org/officeDocument/2006/relationships/hyperlink" Target="http://www.vtkornelia.extra.hu/Teszt/Marcius_15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upload.wikimedia.org/wikipedia/commons/e/e1/A_szabadsajt%C3%B3_els%C5%91_term%C3%A9ke_Pesten_1848._m%C3%A1rcius_1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6/65/Bilderrevolution0239.jpg" TargetMode="External"/><Relationship Id="rId14" Type="http://schemas.openxmlformats.org/officeDocument/2006/relationships/hyperlink" Target="https://upload.wikimedia.org/wikipedia/commons/6/63/J%C3%B3kai_M%C3%B3r_litogr%C3%A1fia.jpg" TargetMode="External"/><Relationship Id="rId22" Type="http://schemas.openxmlformats.org/officeDocument/2006/relationships/hyperlink" Target="https://upload.wikimedia.org/wikipedia/commons/e/e2/Nemzeti_dal.jpg" TargetMode="External"/><Relationship Id="rId27" Type="http://schemas.openxmlformats.org/officeDocument/2006/relationships/hyperlink" Target="https://upload.wikimedia.org/wikipedia/commons/b/be/Nemzeti_szinhaz_old.jpg" TargetMode="External"/><Relationship Id="rId30" Type="http://schemas.openxmlformats.org/officeDocument/2006/relationships/hyperlink" Target="https://www.youtube.com/watch?v=AKSkzIRWbPg" TargetMode="External"/><Relationship Id="rId35" Type="http://schemas.openxmlformats.org/officeDocument/2006/relationships/hyperlink" Target="https://www.youtube.com/watch?v=YQcYbZdqRQw" TargetMode="External"/><Relationship Id="rId43" Type="http://schemas.openxmlformats.org/officeDocument/2006/relationships/hyperlink" Target="https://www.youtube.com/watch?v=NYcscAW0oQU" TargetMode="External"/><Relationship Id="rId48" Type="http://schemas.openxmlformats.org/officeDocument/2006/relationships/hyperlink" Target="https://fejtsdmegmost.com/a-forradalom-12-pontja-kviz-van-e-benned-forradalmi-hevule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kerettanterv.ofi.hu/03_melleklet_9-12/index_4_gimn.html" TargetMode="External"/><Relationship Id="rId51" Type="http://schemas.openxmlformats.org/officeDocument/2006/relationships/hyperlink" Target="http://www.folyoirat.tortenelemtanitas.hu/wp-content/uploads/2018/08/09_01_04_Hermann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f/fd/Pet%C5%91fi_Barab%C3%A1sTyroler_1848.jpg" TargetMode="External"/><Relationship Id="rId17" Type="http://schemas.openxmlformats.org/officeDocument/2006/relationships/hyperlink" Target="https://upload.wikimedia.org/wikipedia/commons/b/ba/Kok%C3%A1rda_1848-b%C3%B3l.jpg" TargetMode="External"/><Relationship Id="rId25" Type="http://schemas.openxmlformats.org/officeDocument/2006/relationships/hyperlink" Target="https://upload.wikimedia.org/wikipedia/commons/f/f1/T%C3%A1ncsics_Mih%C3%A1ly_Barab%C3%A1s.jpg" TargetMode="External"/><Relationship Id="rId33" Type="http://schemas.openxmlformats.org/officeDocument/2006/relationships/hyperlink" Target="https://www.youtube.com/watch?v=mi4gm7tAZhU" TargetMode="External"/><Relationship Id="rId38" Type="http://schemas.openxmlformats.org/officeDocument/2006/relationships/hyperlink" Target="https://www.youtube.com/watch?v=Pve5gv1jc0w&amp;fbclid=IwAR0Ws02BOCMzKnDzdF4u25Bn66SbuF9afmfgIKZ5sg3fZ2jHU6a6b149j-I" TargetMode="External"/><Relationship Id="rId46" Type="http://schemas.openxmlformats.org/officeDocument/2006/relationships/hyperlink" Target="https://www.origo.hu/kultura/20170315-muveszek-az-1848-as-forradalomban-es-a-szabadsagharcban-kviz.html" TargetMode="External"/><Relationship Id="rId20" Type="http://schemas.openxmlformats.org/officeDocument/2006/relationships/hyperlink" Target="https://upload.wikimedia.org/wikipedia/commons/6/65/NemzetiDalFotoThalerTamas.JPG" TargetMode="External"/><Relationship Id="rId41" Type="http://schemas.openxmlformats.org/officeDocument/2006/relationships/hyperlink" Target="https://www.youtube.com/watch?v=74a1_HbsHDg&amp;list=PLtIlrhvvUZiXsCoCbqutn7bvngxbdZAcy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pload.wikimedia.org/wikipedia/commons/1/1a/Irinyi_J%C3%B3zsef_VU.jpg" TargetMode="External"/><Relationship Id="rId23" Type="http://schemas.openxmlformats.org/officeDocument/2006/relationships/hyperlink" Target="https://upload.wikimedia.org/wikipedia/commons/9/95/Haj%C3%B3hid_Pesti_h%C3%ADdf%C5%91je.jpg" TargetMode="External"/><Relationship Id="rId28" Type="http://schemas.openxmlformats.org/officeDocument/2006/relationships/hyperlink" Target="https://www.youtube.com/watch?v=kC47s4z91_0" TargetMode="External"/><Relationship Id="rId36" Type="http://schemas.openxmlformats.org/officeDocument/2006/relationships/hyperlink" Target="https://www.youtube.com/watch?v=-SZAzk5uOsQ" TargetMode="External"/><Relationship Id="rId49" Type="http://schemas.openxmlformats.org/officeDocument/2006/relationships/hyperlink" Target="https://docplayer.hu/2839887-Magyarorszag-forradalom-es-szabadsagharc-1848-1849-hermann-robert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pload.wikimedia.org/wikipedia/commons/1/10/S%C3%A1ndor_Pet%C5%91fi_-_National_Song_-_Google_Art_Project.jpg" TargetMode="External"/><Relationship Id="rId31" Type="http://schemas.openxmlformats.org/officeDocument/2006/relationships/hyperlink" Target="https://www.youtube.com/watch?v=HXUlxjVJApU" TargetMode="External"/><Relationship Id="rId44" Type="http://schemas.openxmlformats.org/officeDocument/2006/relationships/hyperlink" Target="http://tantrend.hu/hir/kviz-marcius-15-erol" TargetMode="External"/><Relationship Id="rId52" Type="http://schemas.openxmlformats.org/officeDocument/2006/relationships/hyperlink" Target="http://refpedi.hu/lapozo/Magyar-egyh-zt-rt-net_2017_PRES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ECF3-306F-442D-AE75-F705EAA6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4081</Words>
  <Characters>28160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Violetta Veres</cp:lastModifiedBy>
  <cp:revision>2</cp:revision>
  <cp:lastPrinted>2018-05-15T08:55:00Z</cp:lastPrinted>
  <dcterms:created xsi:type="dcterms:W3CDTF">2019-06-02T18:15:00Z</dcterms:created>
  <dcterms:modified xsi:type="dcterms:W3CDTF">2019-06-02T18:15:00Z</dcterms:modified>
</cp:coreProperties>
</file>