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AA" w:rsidRPr="00CE6FAA" w:rsidRDefault="001A281D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CE6FAA" w:rsidRPr="00CE6FAA">
        <w:rPr>
          <w:rFonts w:ascii="Times New Roman" w:eastAsia="Calibri" w:hAnsi="Times New Roman" w:cs="Times New Roman"/>
          <w:b/>
          <w:sz w:val="24"/>
          <w:szCs w:val="24"/>
        </w:rPr>
        <w:t>oglalkozások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Agyagozás</w:t>
      </w:r>
      <w:proofErr w:type="spellEnd"/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Foglalkozás vezetője: </w:t>
      </w:r>
      <w:r w:rsidRPr="00CE6FAA">
        <w:rPr>
          <w:rFonts w:ascii="Times New Roman" w:eastAsia="Calibri" w:hAnsi="Times New Roman" w:cs="Times New Roman"/>
          <w:sz w:val="24"/>
          <w:szCs w:val="24"/>
        </w:rPr>
        <w:t>Meghívott keramikus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Téma: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Az agyag múltja és jelene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Téma kifejtése: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Agyagból előre készített lenyomatok (Mátyás korabeli motívumok) segítségével saját medálok, emlék érmék készítése keramikus irányításával és segítő pedagógussal.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A foglalkozás célja: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agyagozás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>, használati tárgyak készítése agyagból, régi történelmi korokra tekint vissza. A mindennapi életben, ma is használjuk használati tárgyak, dísztárgyak készítésére. A foglakozás alkalmával megismertetjük tanulóinkkal az agyag tulajdonságait, természetét, előfordulását és felhasználását, miközben rácsodálkozhatnak az alkotás örömére. Az emléktárgyak elkészítése során pedig a történelmi korok – esetünkben Mátyás király korának - főbb művészeti motívumai is szóba kerülnek.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Komplexitás megvalósulása: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megismerés folyamatában történelmi jelentőségű kérdéskörökkel </w:t>
      </w:r>
      <w:proofErr w:type="gramStart"/>
      <w:r w:rsidRPr="00CE6FAA">
        <w:rPr>
          <w:rFonts w:ascii="Times New Roman" w:eastAsia="Calibri" w:hAnsi="Times New Roman" w:cs="Times New Roman"/>
          <w:sz w:val="24"/>
          <w:szCs w:val="24"/>
        </w:rPr>
        <w:t>bővítjük</w:t>
      </w:r>
      <w:proofErr w:type="gram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diákjaink ismereteit miközben formáljuk kézügyességüket, alkotó készségüket és fantáziájukat a produktum alkotása során. Az anyagismeret mellett szóba jön az égetés fontossága, a tűz szerepe, az építészet és a művészet kapcsolata is.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Sikerkritérium: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Elkészült</w:t>
      </w: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FAA">
        <w:rPr>
          <w:rFonts w:ascii="Times New Roman" w:eastAsia="Calibri" w:hAnsi="Times New Roman" w:cs="Times New Roman"/>
          <w:sz w:val="24"/>
          <w:szCs w:val="24"/>
        </w:rPr>
        <w:t>agyag medálok, emlék érmék Mátyás királyról.</w:t>
      </w:r>
    </w:p>
    <w:p w:rsidR="00CE6FAA" w:rsidRPr="00CE6FAA" w:rsidRDefault="00CE6FAA" w:rsidP="00E03705">
      <w:pPr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Téma: Középkori erszény-készítés</w:t>
      </w:r>
    </w:p>
    <w:p w:rsidR="00CE6FAA" w:rsidRPr="00CE6FAA" w:rsidRDefault="00CE6FAA" w:rsidP="00E037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Foglalkozás vezetője: </w:t>
      </w:r>
      <w:proofErr w:type="spellStart"/>
      <w:r w:rsidRPr="00CE6FAA">
        <w:rPr>
          <w:rFonts w:ascii="Times New Roman" w:eastAsia="Calibri" w:hAnsi="Times New Roman" w:cs="Times New Roman"/>
          <w:b/>
          <w:sz w:val="24"/>
          <w:szCs w:val="24"/>
        </w:rPr>
        <w:t>Bendli</w:t>
      </w:r>
      <w:proofErr w:type="spellEnd"/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 Krisztina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Téma kifejtése: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Egy bőr erszényt készítenénk, melyben a pénzeiket tarthatták e korban. A készítés közben a korabeli kézművességről beszélgetnénk, a vásárok világáról. Az általuk készített erszényt természetesen hazavihetik a gyermekek emlékbe.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komplexitás: a történelem és művészettörténelem, valamint a technika találkozása egy óra keretein belül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4E39A8" w:rsidRDefault="00CE6FAA" w:rsidP="00E03705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3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Sikerkritérium: kész bőr erszény </w:t>
      </w:r>
    </w:p>
    <w:p w:rsidR="00E03705" w:rsidRDefault="00E03705" w:rsidP="00E0370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Mátyás korabeli fűszerhasználat, fűszer kostolás, fűszerek hatása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Foglalkozás vezetője Bondárné </w:t>
      </w:r>
      <w:proofErr w:type="spellStart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Kricsmarik</w:t>
      </w:r>
      <w:proofErr w:type="spellEnd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Ildikó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Téma kifejtése: Jelenleg is rendeznek reneszánsz lakomákat és vannak reneszánsz és lovagi éttermek Magyarországon.       Milyen fűszereket használtak? Fűszerek milyen hatással vannak a szervezetünkre?   Régi elnevezések ismertetése. 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</w:t>
      </w:r>
      <w:proofErr w:type="gram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:  Megismertetni</w:t>
      </w:r>
      <w:proofErr w:type="gram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gyermekekkel a reneszánsz konyha, jellegzetes fűszerek jellemzőit.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 megvalósulása: A reneszánsz korban használt fűszerek bemutatásával, kóstolásával a technika, a környezetismeret tantárgyakat érintjük, emellett történelmi információkhoz is hozzájutnak a gyerekek.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Sikerkritérium: Mátyás korabeli fűszerek kóstolása, felismerése, teszt kitöltése (3. melléklet)</w:t>
      </w:r>
    </w:p>
    <w:p w:rsidR="00FB2E19" w:rsidRDefault="00FB2E19" w:rsidP="00E03705">
      <w:pPr>
        <w:pStyle w:val="Listaszerbekezds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E19" w:rsidRPr="00CE6FAA" w:rsidRDefault="00FB2E19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Melléklet: Fűszerek teszt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Téma: </w:t>
      </w: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Sport Mátyás király korában, A fekete sereg harcmodora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Foglalkozások vezetője: Czirok Sándor Zoltán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- Téma kifejtése: Milyen sportokat ismertek és gyakoroltak? Hogyan edzhetett Kinizsi Pál? Hogy készülhetett a csatákra a híres fekete sereg? Harcmodorukat mi jellemezhette? És a szemben álló törökökét? Tudnál labdákkal zsonglőrködni, mint egy udvari bolond?- ilyen és ezekhez kapcsolódó kérdések megvitatása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célja: Korabeli harcmodor, lovagi élet megismerése.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 megvalósulása: Történelem és testnevelés találkozása.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Sikerkritérium: A gyermekek reményeink szerint élményekkel és színes tudással gazdagodnak, óra végén szóbeli teszt</w:t>
      </w:r>
      <w:r w:rsidR="004E39A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Mini „corvina” készítése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Foglalkozás vezetője: Csordás Katalin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Téma kifejtése: a kódexszerű könyvecske a corvinákra emlékeztet. Készítése közben lehetőség nyílik kötetlenül beszélgetni Mátyás könyvtáráról.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foglalkozás célja: átadni a gyerekeknek, hogy a könyv érték, megismertetni velük a könyvkészítés folyamatát. Az alkotás során átélik, hogy saját kezűleg is tudnak könyvet készíteni, mindeközben új ismeretekre tesznek szert.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Komplexitás megvalósulása: a corvina elkészítésével a történelem, magyar irodalom és technika tantárgyak érintkeznek.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Sikerkritérium: az elkészült könyvecskét hazavihetik, írhatnak bele.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Mátyás király könyvtára: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Foglalkozás vezetője: </w:t>
      </w:r>
    </w:p>
    <w:p w:rsidR="00CE6FAA" w:rsidRPr="00CE6FAA" w:rsidRDefault="00CE6FAA" w:rsidP="00E037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Ilyés Luca</w:t>
      </w:r>
    </w:p>
    <w:p w:rsidR="00CE6FAA" w:rsidRPr="00CE6FAA" w:rsidRDefault="00CE6FAA" w:rsidP="00E037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Izsó Balázs</w:t>
      </w:r>
    </w:p>
    <w:p w:rsidR="00CE6FAA" w:rsidRPr="00CE6FAA" w:rsidRDefault="00CE6FAA" w:rsidP="00E03705">
      <w:pPr>
        <w:numPr>
          <w:ilvl w:val="1"/>
          <w:numId w:val="1"/>
        </w:numPr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Poczik</w:t>
      </w:r>
      <w:proofErr w:type="spellEnd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Rózsa (tanulók)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Téma kifejtése: A tanulók egy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előadás keretében bemutatják társaiknak, hogy mit tudnak a corvinákról, Mátyás egykori könyvgyűjtési szenvedélyéről, valamint, hogy mik voltak a király kedvenc témái. Valamint arról is beszélnek, hogyan keltette fel ez a téma az érdeklődésüket.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célja: Megismertetni a Corvinák történetét, bemutatni néhányat, valamint megmutatni, hogy ők maguk is könnyedén lehetnek egy-egy téma szakértői.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Sikerkritérium: gyermekek bevonása, érdeklődés felkeltése, előadói készség fejlesztése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Mellékletek: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powerpoint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előadás</w:t>
      </w:r>
      <w:r w:rsidR="00FB2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B2E19">
        <w:rPr>
          <w:rFonts w:ascii="Times New Roman" w:eastAsia="Calibri" w:hAnsi="Times New Roman" w:cs="Times New Roman"/>
          <w:color w:val="000000"/>
          <w:sz w:val="24"/>
          <w:szCs w:val="24"/>
        </w:rPr>
        <w:t>Bibliotheca</w:t>
      </w:r>
      <w:proofErr w:type="spellEnd"/>
      <w:r w:rsidR="00FB2E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2E19">
        <w:rPr>
          <w:rFonts w:ascii="Times New Roman" w:eastAsia="Calibri" w:hAnsi="Times New Roman" w:cs="Times New Roman"/>
          <w:color w:val="000000"/>
          <w:sz w:val="24"/>
          <w:szCs w:val="24"/>
        </w:rPr>
        <w:t>Corviniana</w:t>
      </w:r>
      <w:proofErr w:type="spellEnd"/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Foglalkozás vezetője: 3 tanuló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Ők óratervezetet nem készítettek, csak tesztet, </w:t>
      </w: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és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pointot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(</w:t>
      </w:r>
      <w:proofErr w:type="spellStart"/>
      <w:proofErr w:type="gram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power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point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melléklet, </w:t>
      </w:r>
      <w:r w:rsidR="004E39A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E6FAA" w:rsidRPr="00CE6FAA" w:rsidRDefault="00CE6FAA" w:rsidP="00E0370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705" w:rsidRDefault="00E03705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Mátyás korabeli ételek, reneszánsz konyha, királyi lakomák, ételkóstolás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Foglalkozás vezetője: Dávid Szilvia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Téma kifejtése: Jelenleg is rendeznek reneszánsz lakomákat és vannak reneszánsz és lovagi éttermek Magyarországon. Milyen főúri posztok voltak Mátyás idejében?  Megismertetni az udvari ételműhely (konyha) jellemzőit.  Miket ettek a lakomákon?  Milyen húsféléket ettek, milyen fűszereket használtak? Miket nem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ehettek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abban az időben.  Régi elnevezések ismertetése. A királyi lakomákon milyen sorrendben ették a sok ételt.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foglalkozás célja: Megismertetni a gyermekekkel a reneszánsz konyha, a királyi lakomák jellemzőit. Régi ételek, fűszerek, elnevezések megismertetése (pl.: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littárium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, igricek, csepűrágók)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 megvalósulása: A reneszánsz korabeli ételek bemutatásával, kóstolásával a technika, a környezetismeret tantárgyakat érintjük, emellett történelmi információkhoz is hozzájutnak a gyerekek.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Sikerkritérium: Mátyás korabeli ételek kóstolása, megismerése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Téma: „Fűben, fában az orvosság”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Foglalkozás vezetője: </w:t>
      </w:r>
      <w:r w:rsidRPr="00CE6FAA">
        <w:rPr>
          <w:rFonts w:ascii="Times New Roman" w:eastAsia="Calibri" w:hAnsi="Times New Roman" w:cs="Times New Roman"/>
          <w:sz w:val="24"/>
          <w:szCs w:val="24"/>
        </w:rPr>
        <w:t>Pesti-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Gurmai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Klára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Résztémák: </w:t>
      </w:r>
    </w:p>
    <w:p w:rsidR="00CE6FAA" w:rsidRPr="00CE6FAA" w:rsidRDefault="00CE6FAA" w:rsidP="00E037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Orvoslás és higiénia Mátyás korában és napjainkban</w:t>
      </w:r>
    </w:p>
    <w:p w:rsidR="00CE6FAA" w:rsidRPr="00CE6FAA" w:rsidRDefault="00CE6FAA" w:rsidP="00E037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Gyógynövények szerepe az életünkben</w:t>
      </w:r>
    </w:p>
    <w:p w:rsidR="00CE6FAA" w:rsidRPr="00CE6FAA" w:rsidRDefault="00CE6FAA" w:rsidP="00E03705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Gyógynövények felhasználása akkor és most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Téma kifejtése:</w:t>
      </w:r>
    </w:p>
    <w:p w:rsidR="00CE6FAA" w:rsidRPr="00CE6FAA" w:rsidRDefault="00CE6FAA" w:rsidP="00E037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bemutató segítségével (képek, címszavak) irányított beszélgetés az alábbi témákról:</w:t>
      </w:r>
    </w:p>
    <w:p w:rsidR="00CE6FAA" w:rsidRPr="00CE6FAA" w:rsidRDefault="00CE6FAA" w:rsidP="00E037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orvoslás és egészségügy Mátyás korában és napjainkban</w:t>
      </w:r>
    </w:p>
    <w:p w:rsidR="00CE6FAA" w:rsidRPr="00CE6FAA" w:rsidRDefault="00CE6FAA" w:rsidP="00E037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gyógyászat alapjai – járványok betegségek megelőzése, kezelése</w:t>
      </w:r>
    </w:p>
    <w:p w:rsidR="00CE6FAA" w:rsidRPr="00CE6FAA" w:rsidRDefault="00CE6FAA" w:rsidP="00E037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higiénia szerepe, mindennapos tisztálkodás </w:t>
      </w:r>
    </w:p>
    <w:p w:rsidR="00CE6FAA" w:rsidRPr="00CE6FAA" w:rsidRDefault="00CE6FAA" w:rsidP="00E037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gyógynövények szerepe az életünkben</w:t>
      </w:r>
    </w:p>
    <w:p w:rsidR="00CE6FAA" w:rsidRPr="00CE6FAA" w:rsidRDefault="00CE6FAA" w:rsidP="00E03705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gyógynövények felhasználási lehetőségei (főzés, díszítés, pakolás, krémek, teák stb.)</w:t>
      </w:r>
    </w:p>
    <w:p w:rsidR="00CE6FAA" w:rsidRPr="00CE6FAA" w:rsidRDefault="00CE6FAA" w:rsidP="00E03705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fontosabb gyógynövényeink bemutatása, felismerése interaktív puzzle játékkal</w:t>
      </w:r>
    </w:p>
    <w:p w:rsidR="00CE6FAA" w:rsidRPr="00CE6FAA" w:rsidRDefault="00CE6FAA" w:rsidP="00E03705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kreatív, feliratos, bébiételes üvegek készítése, benne szárított gyógynövényekkel </w:t>
      </w:r>
      <w:r w:rsidRPr="00CE6FAA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„Herbárium” készítése</w:t>
      </w:r>
    </w:p>
    <w:p w:rsidR="00CE6FAA" w:rsidRPr="00CE6FAA" w:rsidRDefault="00CE6FAA" w:rsidP="00E03705">
      <w:pPr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(üvegenként egy-egy legjellemzőbb tulajdonság feltüntetésével segítő leírás alapján pl. Orvosi székfű -</w:t>
      </w:r>
      <w:r w:rsidRPr="00CE6F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Matricaria</w:t>
      </w:r>
      <w:proofErr w:type="spellEnd"/>
      <w:r w:rsidRPr="00CE6F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chamomilla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CE6FAA">
        <w:rPr>
          <w:rFonts w:ascii="Times New Roman" w:eastAsia="Calibri" w:hAnsi="Times New Roman" w:cs="Times New Roman"/>
          <w:sz w:val="24"/>
          <w:szCs w:val="24"/>
        </w:rPr>
        <w:t>„ Gyulladáscsökkentő</w:t>
      </w:r>
      <w:proofErr w:type="gram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vagyok” </w:t>
      </w:r>
      <w:r w:rsidRPr="00CE6FAA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CE6FAA" w:rsidRPr="00CE6FAA" w:rsidRDefault="00CE6FAA" w:rsidP="00E03705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előre nyomott motívummal, saját növénypárna készítése, szalaggal átkötve (vászonzacskóba szárított kamillavirágzat vagy levendula virágzat)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A foglalkozás célja: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mindennapi életben az egészség megőrzése és egészséges életmód szem előtt tartása, fontos szerepet játszik és játszott a különböző történelmi korszakban is. Az orvoslás, a higiénia, a természettudományok fejlődésének eredményeként egyre többet tehetünk egészségünkért. A témafeldolgozás munkaformája: csoportmunka, elősegítve ezzel a tanulók kooperációs készségeit. A munkafolyamatok során érvényre juttathatják saját elképzeléseiket miközben egy újabb közösségé formálódhatnak. Megismerhetik a különböző történelmi szokásokat, módszereket, közben pedig betekintést nyerhetnek a történelem jeles személyiségeinek életébe, értékteremtő munkásságába is. 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Produktum: Elkészült fűszeres tasak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Téma: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Íjászat és fizika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Foglalkozás vezetője: 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Meghívott íjászok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Segítő pedagógus: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Balogné Leveleki Anna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Téma kifejtése: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Íjászat bemutatása, korhű ruházatban, meghívott sport íjászok segítségével. A biztonságtechnikai szabályoknak megfelelően a helyszín, terveink szerint a templomkert/ vagy iskolai sportudvar kijelölt és körülhatárolt része lesz. A meghívott vendégeink megtanítják tanulóinknak a nyílvesszők kilövésének technikáját, miközben beszélnek az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íjászkodás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történelmi jelentőségéről és a „mai” íjászatról is.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A foglalkozás célja: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rugalmas energia, energia-megmaradás, ferde hajítás, légellenállás stb. fizikai témákat ismertetve egy sportolási lehetőséget, valamint egy harci eszközt ismerhetnek meg a gyerekek Mátyás királyunk korába is elhelyezve.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Íjászkodás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során a saját erőnket/energiánkat visszük be az íjba/húrba rugalmas energia formájában, ami elengedéskor átadódik a nyílvesszőnek mozgási energia formájában. Segítő pedagógusunk feltárja az íjászat fizikai hátterét és segíti az íjak kipróbálásának zökkenőmentes lefolyását.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Komplexitás megvalósulása: 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foglakozás keretein belül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ötvöződik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a fizika és a történelem tudománya a sporttal, és harcművészettel. 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Létszám: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Max. 20fő/foglalkozás</w:t>
      </w:r>
    </w:p>
    <w:p w:rsidR="00CE6FAA" w:rsidRPr="00CE6FAA" w:rsidRDefault="00CE6FA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Sikerkritérium: </w:t>
      </w:r>
      <w:r w:rsidRPr="00CE6FAA">
        <w:rPr>
          <w:rFonts w:ascii="Times New Roman" w:eastAsia="Calibri" w:hAnsi="Times New Roman" w:cs="Times New Roman"/>
          <w:sz w:val="24"/>
          <w:szCs w:val="24"/>
        </w:rPr>
        <w:t>Tanulók sikeres célba lövése az íjakkal. Fizikai tudás mélyítése.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Téma: Várunk, lovag, a visegrádi palotába!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Foglalkozás vezetője: </w:t>
      </w:r>
      <w:proofErr w:type="spellStart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Kukár</w:t>
      </w:r>
      <w:proofErr w:type="spellEnd"/>
      <w:r w:rsidRPr="00CE6F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István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- Téma kifejtése: A visegrádi palota történetének, romok megtalálásának élményszerű, képekkel gazdagított színes bemutatása, majd mindenkinek saját magára jellemző címerpajzs megrajzolása egy könyvjelző méretben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célja: Megismertetni a gyermekekkel a Visegrádi palota történetét, feltárásának történetét, ehhez kapcsolódó érdekességeket, ehhez kapcsolódóan a produktum elkészítése (könyvjelző Mátyás címerével)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Komplexitás megvalósulása: </w:t>
      </w:r>
      <w:proofErr w:type="gram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Mátyás  palotájának</w:t>
      </w:r>
      <w:proofErr w:type="gram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bemutatásával a művelődéstörténet, történelem, technika és rajz tantárgyak érintkeznek.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Sikerkritérium: elkészült könyvjelző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Téma: Középkori játékok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Foglalkozás vezetője: Nacsa Rita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numPr>
          <w:ilvl w:val="0"/>
          <w:numId w:val="1"/>
        </w:numPr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- Téma kifejtése: Annak megbeszélése, hogy mivel töltötték szabadidejüket a középkori emberek, egyáltalán mikor volt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szabadidejük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>, milyen ünnepnapokat tartottak.</w:t>
      </w:r>
    </w:p>
    <w:p w:rsidR="00CE6FAA" w:rsidRPr="00CE6FAA" w:rsidRDefault="00CE6FAA" w:rsidP="00E03705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falu melletti mezőn számos labdajátékot játszottak pl. a golf és a foci ősét, ezeket próbáljuk a lehető leghűebben felidézni.</w:t>
      </w:r>
    </w:p>
    <w:p w:rsidR="00CE6FAA" w:rsidRPr="00CE6FAA" w:rsidRDefault="00CE6FAA" w:rsidP="00E03705">
      <w:pPr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célja: Korabeli élet és sportok megismerése.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 megvalósulása: Történelem és testnevelés találkozása.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4E39A8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3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Sikerkritérium: A gyermekek reményeink szerint élményekkel és színes tudással gazdagodnak, megismerik a korban használt játékokat, és szabályaikat.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Ízelítő az iniciálék és latin nyelv világából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Foglalkozás vezetője: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Révászné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Nagy Gabriella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Interaktív előadás során ráhangolódás a témára, fogalmak közös megbeszélése (mi a kódex, iniciálé…). Megtanulnánk egy-két Mátyáshoz kapcsolódó latin szót, kifejezést: Rex, cenzus</w:t>
      </w:r>
      <w:proofErr w:type="gram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proofErr w:type="gram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ezeket iniciáléval kezdődően díszesen leírnánk </w:t>
      </w:r>
      <w:proofErr w:type="spell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lúdtollal</w:t>
      </w:r>
      <w:proofErr w:type="spell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és tintával, miközben megfigyelnénk egy-két díszes Corvinát és iniciálét, és megfigyelnénk ezek jellegzetességeit.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A foglalkozás célja: Megismertetni a gyermekekkel a Corvina, és az iniciálé fogalmakat, valamint egy kicsit a latin nyelvet.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Komplexitás megvalósulása: A rajz, valamint a latin nyelv kapcsolódása a történelemhez, művészettörténethez.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Sikerkritérium: Egyedi iniciálé elkészítése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Szépség Mátyás korában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Foglalkozás vezetője: </w:t>
      </w:r>
      <w:proofErr w:type="spellStart"/>
      <w:r w:rsidRPr="00CE6FAA">
        <w:rPr>
          <w:rFonts w:ascii="Times New Roman" w:eastAsia="Calibri" w:hAnsi="Times New Roman" w:cs="Times New Roman"/>
          <w:b/>
          <w:sz w:val="24"/>
          <w:szCs w:val="24"/>
        </w:rPr>
        <w:t>Székácsné</w:t>
      </w:r>
      <w:proofErr w:type="spellEnd"/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 Kisvárdai Katalin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Résztémák: Testápolás (fürdés, fürdőzés)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                     Kozmetika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                     Öltözködés, viselet (ruhadarabok: férfi és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nőí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                      Ékszerkészítés, melyekből a legszebbeket a nap végén kiállítunk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Könyvekből és nyomtatott képekről megismerkedünk a korabeli női és férfi viseletekkel, majd beszélgetés következik a korabeli testápolási és kozmetikai szokásokról- valamint azok hiányáról. Eközben gyöngyből szalagos nyakék készítése.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Sikerkritérium</w:t>
      </w:r>
      <w:proofErr w:type="gramStart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>:  elkészült</w:t>
      </w:r>
      <w:proofErr w:type="gramEnd"/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karkötő, az érdeklődés felkeltése a reneszánsz élet iránt</w:t>
      </w:r>
    </w:p>
    <w:p w:rsidR="00CE6FAA" w:rsidRPr="00CE6FAA" w:rsidRDefault="00CE6F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Téma: Mátyás király pénzügyi és adóreformja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Foglalkozás vezetője: Csillagné Szentgyörgyi Ágnes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Téma kifejtése: Mátyás király pénzügyi és adóreformjának megismertetése a gyerekekkel, az arany forint és az ezüst dénár megismertetése, a legfontosabb adóreformok áttekintése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prezentáció segítségével.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Monopoly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típusú társasjáték aranyforinttal és ezüst dénárral a táblán Mátyás király életéhez kapcsolódó helyszínek találhatóak. A figurák is Mátyás királyhoz kapcsolódnak: Mátyás, Beatrix, Corvin János</w:t>
      </w:r>
      <w:proofErr w:type="gramStart"/>
      <w:r w:rsidRPr="00CE6FAA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. A foglalkozás végén tesztsor kitöltése a tanultakból.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Létszám: Max. 16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foglalkozás célja: pl. Megismertetni a gyermekekkel a Mátyás király pénz- és adóreformjait, társasjáték (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Monopoly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típusú) Mátyás király aranyforintjának, ezüstdénárjának felhasználásával.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Komplexitás megvalósulása: történelem kapcsolata matematikával, informatikával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Sikerkritérium: Mátyás király életéről, pénzügyi reformjairól szereznek tudást a </w:t>
      </w:r>
      <w:proofErr w:type="gramStart"/>
      <w:r w:rsidRPr="00CE6FAA">
        <w:rPr>
          <w:rFonts w:ascii="Times New Roman" w:eastAsia="Calibri" w:hAnsi="Times New Roman" w:cs="Times New Roman"/>
          <w:sz w:val="24"/>
          <w:szCs w:val="24"/>
        </w:rPr>
        <w:t>gyermekek  játékosan</w:t>
      </w:r>
      <w:proofErr w:type="gram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B2E19" w:rsidRDefault="00FB2E19" w:rsidP="00E03705">
      <w:pPr>
        <w:pStyle w:val="Listaszerbekezds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2E19" w:rsidRPr="00CE6FAA" w:rsidRDefault="00FB2E19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Melléklet: „Mátyás király projekt”; „Bábuk”</w:t>
      </w:r>
      <w:r w:rsidR="00EA19F7">
        <w:rPr>
          <w:rFonts w:ascii="Times New Roman" w:eastAsia="Calibri" w:hAnsi="Times New Roman" w:cs="Times New Roman"/>
          <w:color w:val="000000"/>
          <w:sz w:val="24"/>
          <w:szCs w:val="24"/>
        </w:rPr>
        <w:t>; „Építészet”</w:t>
      </w:r>
      <w:r w:rsidR="004E39A8">
        <w:rPr>
          <w:rFonts w:ascii="Times New Roman" w:eastAsia="Calibri" w:hAnsi="Times New Roman" w:cs="Times New Roman"/>
          <w:color w:val="000000"/>
          <w:sz w:val="24"/>
          <w:szCs w:val="24"/>
        </w:rPr>
        <w:t>; „Játékszabályok”; „</w:t>
      </w:r>
      <w:proofErr w:type="spellStart"/>
      <w:r w:rsidR="004E39A8">
        <w:rPr>
          <w:rFonts w:ascii="Times New Roman" w:eastAsia="Calibri" w:hAnsi="Times New Roman" w:cs="Times New Roman"/>
          <w:color w:val="000000"/>
          <w:sz w:val="24"/>
          <w:szCs w:val="24"/>
        </w:rPr>
        <w:t>Monopoly</w:t>
      </w:r>
      <w:proofErr w:type="spellEnd"/>
      <w:r w:rsidR="004E39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tábla”; „Szerencsekártya”; „Számolókártya”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Udvarhölgyek köre</w:t>
      </w: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Foglalkozás vezetője: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Vizlendvay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>-Veres Krisztina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- Téma kifejtése: A korban is ismert gyógyteák kortyolgatása közben, megismerkedünk </w:t>
      </w:r>
      <w:proofErr w:type="gramStart"/>
      <w:r w:rsidRPr="00CE6FAA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ezek gyógyhatásaival, korabeli alkalmazásaival, miközben hajfonással megpróbáljuk felidézni a középkor hajviseleteit,  a kor szépségápolási szokásait.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Létszám: Max. 20 fő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A foglalkozás célja: Ízelítőt adni gyermeknek a korabeli életmódról, megismertetni a gyógynövények egészségre gyakorolt hatásait, népszerűsíteni azokat. Bebizonyítani, hogy mennyi érdekes dolgot megtudhatunk szórakoztató módon is a múltunkról, környezetünkről.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Komplexitás megvalósulása: A történelmet, valamint az egészségnevelést összekapcsolnánk és becsempészni egy „lányos” beszélgetésbe.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numPr>
          <w:ilvl w:val="0"/>
          <w:numId w:val="1"/>
        </w:num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Sikerkritérium: elkészült teák, Mátyás korához illő hajviseletek, ismeretek elsajátítása, gyermekek érdeklődésének </w:t>
      </w:r>
      <w:r w:rsidRPr="00CE6F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felkeltése  </w:t>
      </w: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705" w:rsidRDefault="00E03705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E6FAA">
        <w:rPr>
          <w:rFonts w:ascii="Times New Roman" w:eastAsia="Calibri" w:hAnsi="Times New Roman" w:cs="Times New Roman"/>
          <w:b/>
          <w:sz w:val="24"/>
          <w:szCs w:val="24"/>
          <w:u w:val="single"/>
        </w:rPr>
        <w:t>Téma: Zene és tánc Mátyás király udvarában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sz w:val="24"/>
          <w:szCs w:val="24"/>
        </w:rPr>
        <w:t>A foglalkozás vezetője: László Olga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 xml:space="preserve">Téma kifejtése: 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iCs/>
          <w:color w:val="251308"/>
          <w:sz w:val="24"/>
          <w:szCs w:val="24"/>
          <w:bdr w:val="none" w:sz="0" w:space="0" w:color="auto" w:frame="1"/>
        </w:rPr>
      </w:pPr>
      <w:r w:rsidRPr="00CE6FAA">
        <w:rPr>
          <w:rFonts w:ascii="Times New Roman" w:eastAsia="Calibri" w:hAnsi="Times New Roman" w:cs="Times New Roman"/>
          <w:iCs/>
          <w:color w:val="251308"/>
          <w:sz w:val="24"/>
          <w:szCs w:val="24"/>
          <w:bdr w:val="none" w:sz="0" w:space="0" w:color="auto" w:frame="1"/>
        </w:rPr>
        <w:t>A reneszánsz idején az uralkodói udvarok voltak a kultúra legjelentősebb központjai, ahol a művészetpártoló királyok, hercegek jóvoltából számtalan művész fordult meg és gazdagította a kor kultúráját, amely legjellemzőbben Itáliában bontakozott ki. A humanista műveltségű, bőkezű mecénásként ismert Mátyás célja is az volt, hogy Magyarország egy második Itália legyen.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color w:val="251308"/>
          <w:sz w:val="24"/>
          <w:szCs w:val="24"/>
        </w:rPr>
      </w:pPr>
      <w:r w:rsidRPr="00CE6FAA">
        <w:rPr>
          <w:rFonts w:ascii="Times New Roman" w:eastAsia="Calibri" w:hAnsi="Times New Roman" w:cs="Times New Roman"/>
          <w:color w:val="251308"/>
          <w:sz w:val="24"/>
          <w:szCs w:val="24"/>
        </w:rPr>
        <w:t> A királyi udvar, mely a 15. századra európai szintű énekes és hangszeres zenegyakorlatot mutatott. A királyi kórus létszáma Mátyás korára elérte a 40 főt, s a külföldi vendégek egybehangzóan, mint Európa egyik legjobb együttesét dicsérték, amely vetekedhetett magával a pápai kórussal. Az énekkarnak saját iskolája, orgonistája és fúvószenészei voltak, s a gregorián ének művelése mellett (külföldről szerződtetett énekesek és hazai szoprán fiúk közreműködésével) műsorán a kor legigényesebb kompozíciós stílusában írt többszólamú művek is elhangzottak.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color w:val="251308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251308"/>
          <w:sz w:val="24"/>
          <w:szCs w:val="24"/>
        </w:rPr>
        <w:t>Létszám</w:t>
      </w:r>
      <w:r w:rsidRPr="00CE6FAA">
        <w:rPr>
          <w:rFonts w:ascii="Times New Roman" w:eastAsia="Calibri" w:hAnsi="Times New Roman" w:cs="Times New Roman"/>
          <w:color w:val="251308"/>
          <w:sz w:val="24"/>
          <w:szCs w:val="24"/>
        </w:rPr>
        <w:t xml:space="preserve">: </w:t>
      </w:r>
      <w:proofErr w:type="spellStart"/>
      <w:r w:rsidRPr="00CE6FAA">
        <w:rPr>
          <w:rFonts w:ascii="Times New Roman" w:eastAsia="Calibri" w:hAnsi="Times New Roman" w:cs="Times New Roman"/>
          <w:color w:val="251308"/>
          <w:sz w:val="24"/>
          <w:szCs w:val="24"/>
        </w:rPr>
        <w:t>max</w:t>
      </w:r>
      <w:proofErr w:type="spellEnd"/>
      <w:r w:rsidRPr="00CE6FAA">
        <w:rPr>
          <w:rFonts w:ascii="Times New Roman" w:eastAsia="Calibri" w:hAnsi="Times New Roman" w:cs="Times New Roman"/>
          <w:color w:val="251308"/>
          <w:sz w:val="24"/>
          <w:szCs w:val="24"/>
        </w:rPr>
        <w:t>. 20 fő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color w:val="251308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color w:val="251308"/>
          <w:sz w:val="24"/>
          <w:szCs w:val="24"/>
        </w:rPr>
        <w:t>A foglalkozás célja:</w:t>
      </w:r>
      <w:r w:rsidRPr="00CE6FAA">
        <w:rPr>
          <w:rFonts w:ascii="Times New Roman" w:eastAsia="Calibri" w:hAnsi="Times New Roman" w:cs="Times New Roman"/>
          <w:color w:val="251308"/>
          <w:sz w:val="24"/>
          <w:szCs w:val="24"/>
        </w:rPr>
        <w:t xml:space="preserve"> Megismertetni a diákokkal a reneszánsz zenét, kórusműveket, hangszereket és a táncokat.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Komplexitás megvalósulása</w:t>
      </w:r>
      <w:r w:rsidRPr="00CE6FAA">
        <w:rPr>
          <w:rFonts w:ascii="Times New Roman" w:eastAsia="Calibri" w:hAnsi="Times New Roman" w:cs="Times New Roman"/>
          <w:sz w:val="24"/>
          <w:szCs w:val="24"/>
        </w:rPr>
        <w:t>: ének-zene, rajz és vizuális kultúra, testnevelés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Sikerkritérium: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reneszánsz dal megtanulása, élő hangszerekkel reneszánsz darab bemutatása, előadása </w:t>
      </w:r>
    </w:p>
    <w:p w:rsidR="00CE6FAA" w:rsidRPr="00CE6FAA" w:rsidRDefault="00CE6FAA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FAA">
        <w:rPr>
          <w:rFonts w:ascii="Times New Roman" w:eastAsia="Calibri" w:hAnsi="Times New Roman" w:cs="Times New Roman"/>
          <w:b/>
          <w:sz w:val="24"/>
          <w:szCs w:val="24"/>
        </w:rPr>
        <w:t>Eszközök:</w:t>
      </w:r>
      <w:r w:rsidRPr="00CE6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6FAA">
        <w:rPr>
          <w:rFonts w:ascii="Times New Roman" w:eastAsia="Calibri" w:hAnsi="Times New Roman" w:cs="Times New Roman"/>
          <w:sz w:val="24"/>
          <w:szCs w:val="24"/>
        </w:rPr>
        <w:t>Powerpoint</w:t>
      </w:r>
      <w:proofErr w:type="spellEnd"/>
      <w:r w:rsidRPr="00CE6FAA">
        <w:rPr>
          <w:rFonts w:ascii="Times New Roman" w:eastAsia="Calibri" w:hAnsi="Times New Roman" w:cs="Times New Roman"/>
          <w:sz w:val="24"/>
          <w:szCs w:val="24"/>
        </w:rPr>
        <w:t>, laptop, interaktív tábla, hangszerek, csörgődob, furulya, fuvola</w:t>
      </w:r>
    </w:p>
    <w:p w:rsidR="00CE6FAA" w:rsidRPr="00CE6FAA" w:rsidRDefault="00CE6FAA" w:rsidP="00E037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 w:rsidP="00E0370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A" w:rsidRPr="00CE6FAA" w:rsidRDefault="00CE6FA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F49" w:rsidRDefault="001F4F49" w:rsidP="00E03705">
      <w:pPr>
        <w:jc w:val="both"/>
      </w:pPr>
    </w:p>
    <w:sectPr w:rsidR="001F4F49" w:rsidSect="009C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5BA9"/>
    <w:multiLevelType w:val="hybridMultilevel"/>
    <w:tmpl w:val="B4D4D87E"/>
    <w:lvl w:ilvl="0" w:tplc="545490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97D27"/>
    <w:multiLevelType w:val="hybridMultilevel"/>
    <w:tmpl w:val="8EE67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580098"/>
    <w:multiLevelType w:val="hybridMultilevel"/>
    <w:tmpl w:val="F926CD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B97649"/>
    <w:multiLevelType w:val="hybridMultilevel"/>
    <w:tmpl w:val="6454760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6D1755A"/>
    <w:multiLevelType w:val="hybridMultilevel"/>
    <w:tmpl w:val="2166D2CA"/>
    <w:lvl w:ilvl="0" w:tplc="3DA66AB6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A"/>
    <w:rsid w:val="001A281D"/>
    <w:rsid w:val="001F4F49"/>
    <w:rsid w:val="004E39A8"/>
    <w:rsid w:val="00CE6FAA"/>
    <w:rsid w:val="00E03705"/>
    <w:rsid w:val="00EA19F7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D5C"/>
  <w15:chartTrackingRefBased/>
  <w15:docId w15:val="{67E7C028-1EEC-4D32-87F6-CE62BC5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2E1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1885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4</cp:revision>
  <dcterms:created xsi:type="dcterms:W3CDTF">2019-10-15T12:17:00Z</dcterms:created>
  <dcterms:modified xsi:type="dcterms:W3CDTF">2019-11-25T13:45:00Z</dcterms:modified>
</cp:coreProperties>
</file>