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F" w:rsidRDefault="008D01DF" w:rsidP="008D01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Angol Biblia tábor</w:t>
      </w:r>
      <w:bookmarkStart w:id="0" w:name="_GoBack"/>
      <w:bookmarkEnd w:id="0"/>
    </w:p>
    <w:tbl>
      <w:tblPr>
        <w:tblStyle w:val="2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7E369F">
        <w:trPr>
          <w:trHeight w:val="420"/>
        </w:trPr>
        <w:tc>
          <w:tcPr>
            <w:tcW w:w="14601" w:type="dxa"/>
            <w:gridSpan w:val="7"/>
          </w:tcPr>
          <w:p w:rsidR="002D1A1C" w:rsidRPr="002D1A1C" w:rsidRDefault="005A0F3F" w:rsidP="002D1A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Az óra céljai: </w:t>
            </w:r>
            <w:proofErr w:type="spellStart"/>
            <w:r w:rsidR="002D1A1C" w:rsidRPr="002D1A1C">
              <w:rPr>
                <w:b/>
                <w:color w:val="000000"/>
              </w:rPr>
              <w:t>céljai</w:t>
            </w:r>
            <w:proofErr w:type="spellEnd"/>
            <w:r w:rsidR="002D1A1C" w:rsidRPr="002D1A1C">
              <w:rPr>
                <w:b/>
                <w:color w:val="000000"/>
              </w:rPr>
              <w:t xml:space="preserve">: </w:t>
            </w:r>
            <w:r w:rsidR="002D1A1C" w:rsidRPr="002D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témakörön belül a diákok szókincsének fejlesztése, </w:t>
            </w:r>
            <w:r w:rsidR="008D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érdeklődésük felkeltése egy Angol Biblia tábor irányt, egy élménybeszámoló, naplóbejegyzés felhasználása a tanulók szövegértésének fejlesztésére</w:t>
            </w:r>
            <w:r w:rsidR="002D1A1C" w:rsidRPr="002D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D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továbbá a </w:t>
            </w:r>
            <w:r w:rsidR="002D1A1C" w:rsidRPr="002D1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szövegalkotás fejlesztése, szóbeli kommunikáció fejlesztése, szociális kompetenciák fejlesztése, a jelen, múlt és jövő idő gyakorlása</w:t>
            </w:r>
            <w:r w:rsidR="008D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369F" w:rsidRDefault="007E369F">
            <w:pPr>
              <w:rPr>
                <w:b/>
                <w:color w:val="000000"/>
              </w:rPr>
            </w:pPr>
          </w:p>
        </w:tc>
      </w:tr>
      <w:tr w:rsidR="007E369F">
        <w:tc>
          <w:tcPr>
            <w:tcW w:w="611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7E369F" w:rsidRDefault="005A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</w:tbl>
    <w:tbl>
      <w:tblPr>
        <w:tblStyle w:val="1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545"/>
        <w:gridCol w:w="1701"/>
        <w:gridCol w:w="2126"/>
      </w:tblGrid>
      <w:tr w:rsidR="002D1A1C" w:rsidTr="00134FA1">
        <w:trPr>
          <w:trHeight w:val="920"/>
        </w:trPr>
        <w:tc>
          <w:tcPr>
            <w:tcW w:w="611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 xml:space="preserve">Szervezés </w:t>
            </w:r>
          </w:p>
        </w:tc>
        <w:tc>
          <w:tcPr>
            <w:tcW w:w="3402" w:type="dxa"/>
          </w:tcPr>
          <w:p w:rsidR="002D1A1C" w:rsidRDefault="002D1A1C" w:rsidP="00134FA1">
            <w:r>
              <w:t>Köszönés, jelentés</w:t>
            </w:r>
          </w:p>
        </w:tc>
        <w:tc>
          <w:tcPr>
            <w:tcW w:w="3402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Köszönés, a hiányzók rögzítése</w:t>
            </w:r>
          </w:p>
        </w:tc>
        <w:tc>
          <w:tcPr>
            <w:tcW w:w="1545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701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tanári elektronikus, vagy papír alapú napló</w:t>
            </w:r>
          </w:p>
        </w:tc>
        <w:tc>
          <w:tcPr>
            <w:tcW w:w="2126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</w:tr>
      <w:tr w:rsidR="002D1A1C" w:rsidTr="00134FA1">
        <w:trPr>
          <w:trHeight w:val="920"/>
        </w:trPr>
        <w:tc>
          <w:tcPr>
            <w:tcW w:w="611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4 perc</w:t>
            </w:r>
          </w:p>
        </w:tc>
        <w:tc>
          <w:tcPr>
            <w:tcW w:w="1814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Célja: az előzetes tudás aktiválása, motiválás</w:t>
            </w:r>
          </w:p>
        </w:tc>
        <w:tc>
          <w:tcPr>
            <w:tcW w:w="3402" w:type="dxa"/>
          </w:tcPr>
          <w:p w:rsidR="002D1A1C" w:rsidRDefault="002D1A1C" w:rsidP="00134FA1">
            <w:r>
              <w:t>A tanulók válaszolnak a tanár által feltett kérdésekre.</w:t>
            </w:r>
          </w:p>
          <w:p w:rsidR="002D1A1C" w:rsidRDefault="002D1A1C" w:rsidP="00134FA1">
            <w:r>
              <w:t xml:space="preserve">Egy-két felszólított diák részletesebben is beszámolhat tábori élményeiről. </w:t>
            </w:r>
          </w:p>
        </w:tc>
        <w:tc>
          <w:tcPr>
            <w:tcW w:w="3402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A tanár ráhangolódó kérdéseket tesz fel a nyári táborokkal kapcsolatban:</w:t>
            </w:r>
          </w:p>
          <w:p w:rsidR="002D1A1C" w:rsidRPr="00BB4730" w:rsidRDefault="002D1A1C" w:rsidP="00134FA1">
            <w:pPr>
              <w:rPr>
                <w:i/>
                <w:color w:val="000000"/>
                <w:lang w:val="en-GB"/>
              </w:rPr>
            </w:pPr>
            <w:r w:rsidRPr="00BB4730">
              <w:rPr>
                <w:i/>
                <w:color w:val="000000"/>
                <w:lang w:val="en-GB"/>
              </w:rPr>
              <w:t>Have you ever been in a summer camp?</w:t>
            </w:r>
          </w:p>
          <w:p w:rsidR="002D1A1C" w:rsidRPr="00BB4730" w:rsidRDefault="002D1A1C" w:rsidP="00134FA1">
            <w:pPr>
              <w:rPr>
                <w:i/>
                <w:color w:val="000000"/>
                <w:lang w:val="en-GB"/>
              </w:rPr>
            </w:pPr>
            <w:r w:rsidRPr="00BB4730">
              <w:rPr>
                <w:i/>
                <w:color w:val="000000"/>
                <w:lang w:val="en-GB"/>
              </w:rPr>
              <w:t>What kind of camp was it?</w:t>
            </w:r>
          </w:p>
          <w:p w:rsidR="002D1A1C" w:rsidRPr="00BB4730" w:rsidRDefault="002D1A1C" w:rsidP="00134FA1">
            <w:pPr>
              <w:rPr>
                <w:i/>
                <w:color w:val="000000"/>
                <w:lang w:val="en-GB"/>
              </w:rPr>
            </w:pPr>
            <w:r w:rsidRPr="00BB4730">
              <w:rPr>
                <w:i/>
                <w:color w:val="000000"/>
                <w:lang w:val="en-GB"/>
              </w:rPr>
              <w:t>Who did you go with?</w:t>
            </w:r>
          </w:p>
          <w:p w:rsidR="002D1A1C" w:rsidRPr="00BB4730" w:rsidRDefault="002D1A1C" w:rsidP="00134FA1">
            <w:pPr>
              <w:rPr>
                <w:i/>
                <w:color w:val="000000"/>
                <w:lang w:val="en-GB"/>
              </w:rPr>
            </w:pPr>
            <w:r w:rsidRPr="00BB4730">
              <w:rPr>
                <w:i/>
                <w:color w:val="000000"/>
                <w:lang w:val="en-GB"/>
              </w:rPr>
              <w:t>How long did you stay?</w:t>
            </w:r>
          </w:p>
          <w:p w:rsidR="002D1A1C" w:rsidRPr="00BB4730" w:rsidRDefault="002D1A1C" w:rsidP="00134FA1">
            <w:pPr>
              <w:rPr>
                <w:i/>
                <w:color w:val="000000"/>
              </w:rPr>
            </w:pPr>
            <w:r w:rsidRPr="00BB4730">
              <w:rPr>
                <w:i/>
                <w:color w:val="000000"/>
                <w:lang w:val="en-GB"/>
              </w:rPr>
              <w:t>What did you do there?</w:t>
            </w:r>
          </w:p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1-2 diákot felszólít, hogy részletesebben is számoljanak be az élményeikről.</w:t>
            </w:r>
          </w:p>
        </w:tc>
        <w:tc>
          <w:tcPr>
            <w:tcW w:w="1545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frontális, egyéni</w:t>
            </w:r>
          </w:p>
        </w:tc>
        <w:tc>
          <w:tcPr>
            <w:tcW w:w="1701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126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Ha sok időt tudunk rászánni a feladat megoldható csoportban is, ez esetben mindenki elmondja véleményét, észrevételét, amit lejegyzetelnek, és a csoport egy kiválasztott tagja beszámol a csoport eredményeiről, véleményéről az osztálynak</w:t>
            </w:r>
          </w:p>
        </w:tc>
      </w:tr>
      <w:tr w:rsidR="00B4212C" w:rsidTr="00134FA1">
        <w:trPr>
          <w:trHeight w:val="920"/>
        </w:trPr>
        <w:tc>
          <w:tcPr>
            <w:tcW w:w="611" w:type="dxa"/>
          </w:tcPr>
          <w:p w:rsidR="00B4212C" w:rsidRDefault="00BB7865" w:rsidP="00134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="00B4212C">
              <w:rPr>
                <w:color w:val="000000"/>
              </w:rPr>
              <w:t>perc</w:t>
            </w:r>
          </w:p>
        </w:tc>
        <w:tc>
          <w:tcPr>
            <w:tcW w:w="1814" w:type="dxa"/>
          </w:tcPr>
          <w:p w:rsidR="00B4212C" w:rsidRDefault="00B4212C" w:rsidP="00B4212C">
            <w:pPr>
              <w:rPr>
                <w:color w:val="000000"/>
              </w:rPr>
            </w:pPr>
            <w:r>
              <w:rPr>
                <w:color w:val="000000"/>
              </w:rPr>
              <w:t>Ráhangolódás/előkészítés – célja a tanulók motivációjának felkeltése, a szókincs aktiválása</w:t>
            </w:r>
          </w:p>
        </w:tc>
        <w:tc>
          <w:tcPr>
            <w:tcW w:w="3402" w:type="dxa"/>
          </w:tcPr>
          <w:p w:rsidR="00B4212C" w:rsidRDefault="00B4212C" w:rsidP="00B4212C">
            <w:r>
              <w:t>A tanulók megnéznek egy rövid videót egy Biblia Táborról, párban dolgoznak, jegyzetelnek, és pár mondatban összefoglalják, azt, amit láttak, válaszolva a tanár kérdéseire</w:t>
            </w:r>
          </w:p>
        </w:tc>
        <w:tc>
          <w:tcPr>
            <w:tcW w:w="3402" w:type="dxa"/>
          </w:tcPr>
          <w:p w:rsidR="00B4212C" w:rsidRDefault="00B4212C" w:rsidP="00134FA1">
            <w:pPr>
              <w:rPr>
                <w:color w:val="000000"/>
              </w:rPr>
            </w:pPr>
            <w:r>
              <w:rPr>
                <w:color w:val="000000"/>
              </w:rPr>
              <w:t>A tanár lejátssza a videót (</w:t>
            </w:r>
            <w:proofErr w:type="spellStart"/>
            <w:r>
              <w:rPr>
                <w:color w:val="000000"/>
              </w:rPr>
              <w:t>Conestoga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Bible</w:t>
            </w:r>
            <w:proofErr w:type="spellEnd"/>
            <w:r>
              <w:rPr>
                <w:color w:val="000000"/>
              </w:rPr>
              <w:t xml:space="preserve"> Camp) és megkéri a tanulókat, hogy párban gyűjtsenek ki minél több tevékenységet, történést a videó segítségével az alábbi kérdésekre válaszolva:</w:t>
            </w:r>
          </w:p>
          <w:p w:rsidR="00B4212C" w:rsidRPr="00B4212C" w:rsidRDefault="00B4212C" w:rsidP="00134FA1">
            <w:pPr>
              <w:rPr>
                <w:i/>
                <w:color w:val="000000"/>
                <w:lang w:val="en-GB"/>
              </w:rPr>
            </w:pPr>
            <w:r w:rsidRPr="00B4212C">
              <w:rPr>
                <w:i/>
                <w:color w:val="000000"/>
                <w:lang w:val="en-GB"/>
              </w:rPr>
              <w:t>What happens at a Bible Camp? What do students do there?</w:t>
            </w:r>
          </w:p>
        </w:tc>
        <w:tc>
          <w:tcPr>
            <w:tcW w:w="1545" w:type="dxa"/>
          </w:tcPr>
          <w:p w:rsidR="00B4212C" w:rsidRDefault="00B4212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frontális, páros</w:t>
            </w:r>
          </w:p>
        </w:tc>
        <w:tc>
          <w:tcPr>
            <w:tcW w:w="1701" w:type="dxa"/>
          </w:tcPr>
          <w:p w:rsidR="00B4212C" w:rsidRDefault="00B4212C" w:rsidP="00134FA1">
            <w:pPr>
              <w:rPr>
                <w:color w:val="000000"/>
              </w:rPr>
            </w:pPr>
            <w:r>
              <w:rPr>
                <w:color w:val="000000"/>
              </w:rPr>
              <w:t>projektor, interaktív tábla, laptop, füzet</w:t>
            </w:r>
          </w:p>
        </w:tc>
        <w:tc>
          <w:tcPr>
            <w:tcW w:w="2126" w:type="dxa"/>
          </w:tcPr>
          <w:p w:rsidR="00B4212C" w:rsidRDefault="00CF2ED2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hyperlink r:id="rId7" w:history="1">
              <w:r w:rsidR="00B4212C" w:rsidRPr="006B3406">
                <w:rPr>
                  <w:rStyle w:val="Hiperhivatkozs"/>
                </w:rPr>
                <w:t>https://www.youtube.com/watch?v=ECivG61MKcU</w:t>
              </w:r>
            </w:hyperlink>
            <w:r w:rsidR="00B4212C">
              <w:rPr>
                <w:color w:val="000000"/>
              </w:rPr>
              <w:t xml:space="preserve"> </w:t>
            </w:r>
          </w:p>
        </w:tc>
      </w:tr>
      <w:tr w:rsidR="002D1A1C" w:rsidTr="00134FA1">
        <w:trPr>
          <w:trHeight w:val="920"/>
        </w:trPr>
        <w:tc>
          <w:tcPr>
            <w:tcW w:w="611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6 perc</w:t>
            </w:r>
          </w:p>
        </w:tc>
        <w:tc>
          <w:tcPr>
            <w:tcW w:w="1814" w:type="dxa"/>
          </w:tcPr>
          <w:p w:rsidR="002D1A1C" w:rsidRDefault="002D1A1C" w:rsidP="00134FA1">
            <w:pPr>
              <w:rPr>
                <w:color w:val="000000"/>
              </w:rPr>
            </w:pPr>
            <w:r>
              <w:rPr>
                <w:color w:val="000000"/>
              </w:rPr>
              <w:t>Célmeghatározás/Ráhangolódás – célja az előzetes ismereteket felelevenítése, az új téma felvezetése</w:t>
            </w:r>
            <w:r w:rsidR="00B4212C">
              <w:rPr>
                <w:color w:val="000000"/>
              </w:rPr>
              <w:t>, érvelés gyakorlása</w:t>
            </w:r>
            <w:r w:rsidR="006F1803">
              <w:rPr>
                <w:color w:val="000000"/>
              </w:rPr>
              <w:t>, nyelvvizsgán előforduló feladattípus gyakorlása</w:t>
            </w:r>
          </w:p>
        </w:tc>
        <w:tc>
          <w:tcPr>
            <w:tcW w:w="3402" w:type="dxa"/>
          </w:tcPr>
          <w:p w:rsidR="002D1A1C" w:rsidRDefault="002D1A1C" w:rsidP="00134FA1">
            <w:r>
              <w:t xml:space="preserve">A </w:t>
            </w:r>
            <w:r w:rsidR="003A2ED7">
              <w:t xml:space="preserve">tanulók </w:t>
            </w:r>
            <w:r>
              <w:t>kivetítve látnak egy plakátot egy nyári táborról, az a feladatuk, hogy kerekasztal módszerrel kigyűjtsék, hogy miért is lenne jó részt venni egy ilyen táborban és, hogy vajon mit lehet ott csinálni.</w:t>
            </w:r>
          </w:p>
          <w:p w:rsidR="002D1A1C" w:rsidRDefault="002D1A1C" w:rsidP="00134FA1">
            <w:r>
              <w:t>Majd egy diák minden csoportból részletesen beszámol arról, hogy mire jutottak.</w:t>
            </w:r>
          </w:p>
        </w:tc>
        <w:tc>
          <w:tcPr>
            <w:tcW w:w="3402" w:type="dxa"/>
          </w:tcPr>
          <w:p w:rsidR="002D1A1C" w:rsidRDefault="002D1A1C" w:rsidP="003A2ED7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="003A2ED7">
              <w:rPr>
                <w:color w:val="000000"/>
              </w:rPr>
              <w:t>tanár</w:t>
            </w:r>
            <w:r>
              <w:rPr>
                <w:color w:val="000000"/>
              </w:rPr>
              <w:t xml:space="preserve"> fel teszi a kérdéseket (</w:t>
            </w:r>
            <w:r w:rsidRPr="004D6652">
              <w:rPr>
                <w:i/>
                <w:color w:val="000000"/>
                <w:lang w:val="en-GB"/>
              </w:rPr>
              <w:t>Why is it a good idea to take part i</w:t>
            </w:r>
            <w:r>
              <w:rPr>
                <w:i/>
                <w:color w:val="000000"/>
                <w:lang w:val="en-GB"/>
              </w:rPr>
              <w:t>n this camp? What activities do</w:t>
            </w:r>
            <w:r w:rsidRPr="004D6652">
              <w:rPr>
                <w:i/>
                <w:color w:val="000000"/>
                <w:lang w:val="en-GB"/>
              </w:rPr>
              <w:t xml:space="preserve"> you think you can do there? Would you personally enjoy it?</w:t>
            </w:r>
            <w:r>
              <w:rPr>
                <w:i/>
                <w:color w:val="000000"/>
                <w:lang w:val="en-GB"/>
              </w:rPr>
              <w:t xml:space="preserve"> Why or Why not? </w:t>
            </w:r>
            <w:proofErr w:type="spellStart"/>
            <w:r w:rsidRPr="004D6652">
              <w:rPr>
                <w:i/>
                <w:color w:val="000000"/>
                <w:lang w:val="en-GB"/>
              </w:rPr>
              <w:t>etc</w:t>
            </w:r>
            <w:proofErr w:type="spellEnd"/>
            <w:r>
              <w:rPr>
                <w:color w:val="000000"/>
              </w:rPr>
              <w:t>), segít, ahol kell, felügyeli a munkát</w:t>
            </w:r>
          </w:p>
        </w:tc>
        <w:tc>
          <w:tcPr>
            <w:tcW w:w="1545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csoport munka – kerekasztal</w:t>
            </w:r>
          </w:p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</w:tcPr>
          <w:p w:rsidR="009E6A81" w:rsidRDefault="00BB7865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projektor, vagy interaktív tábla. Ennek hiányában </w:t>
            </w:r>
            <w:r w:rsidR="009E6A81">
              <w:rPr>
                <w:color w:val="000000"/>
              </w:rPr>
              <w:t>plakát, kinyomtatva</w:t>
            </w:r>
            <w:r w:rsidR="002D1A1C">
              <w:rPr>
                <w:color w:val="000000"/>
              </w:rPr>
              <w:t xml:space="preserve"> </w:t>
            </w:r>
          </w:p>
          <w:p w:rsidR="00062B58" w:rsidRDefault="00062B58" w:rsidP="009E6A8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Poster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  <w:p w:rsidR="00062B58" w:rsidRDefault="00062B58" w:rsidP="00062B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_B1_16_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_sanyag1_ÖK</w:t>
            </w:r>
          </w:p>
          <w:p w:rsidR="002D1A1C" w:rsidRDefault="002D1A1C" w:rsidP="009E6A81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2D1A1C" w:rsidRDefault="002D1A1C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Ügyeljünk arra, hogy minden tanuló beszéljen, ha rá kerül a sor. A gyengébb tanulók, ha nem jut eszükbe a célnyelven, mondhatják magyarul, egy ügyesebb tanuló lefordítja ezt és ők el tudják ismételni.</w:t>
            </w:r>
          </w:p>
          <w:p w:rsidR="006F1803" w:rsidRDefault="006F1803" w:rsidP="00134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</w:p>
        </w:tc>
      </w:tr>
      <w:tr w:rsidR="009E6A81" w:rsidTr="00134FA1">
        <w:trPr>
          <w:trHeight w:val="920"/>
        </w:trPr>
        <w:tc>
          <w:tcPr>
            <w:tcW w:w="611" w:type="dxa"/>
          </w:tcPr>
          <w:p w:rsidR="009E6A81" w:rsidRDefault="009E6A81" w:rsidP="00BB786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786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olvasott szöveg értése – célja, hogy a tanulók globális </w:t>
            </w:r>
            <w:r>
              <w:rPr>
                <w:color w:val="000000"/>
              </w:rPr>
              <w:lastRenderedPageBreak/>
              <w:t>szövegértését fejlessze.</w:t>
            </w:r>
          </w:p>
        </w:tc>
        <w:tc>
          <w:tcPr>
            <w:tcW w:w="3402" w:type="dxa"/>
          </w:tcPr>
          <w:p w:rsidR="009E6A81" w:rsidRDefault="009E6A81" w:rsidP="009E6A81">
            <w:r>
              <w:lastRenderedPageBreak/>
              <w:t xml:space="preserve">A tanulók elolvasnak vagy meghallgatnak egy szöveget, ami egy táborban tartózkodó tinédzser napi napló bejegyzését </w:t>
            </w:r>
            <w:r>
              <w:lastRenderedPageBreak/>
              <w:t>tartalmazza. Majd tanulói laptopon megoldják a szövegértési feladatot (igaz-hamis állítások)</w:t>
            </w:r>
          </w:p>
          <w:p w:rsidR="009E6A81" w:rsidRDefault="009E6A81" w:rsidP="009E6A81">
            <w:r>
              <w:t>Ellenőrzés a táblán kivetítve történik</w:t>
            </w:r>
          </w:p>
        </w:tc>
        <w:tc>
          <w:tcPr>
            <w:tcW w:w="3402" w:type="dxa"/>
          </w:tcPr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 pedagógus kiosztja szöveget és az olvasott szövegértési feladatot vagy </w:t>
            </w:r>
            <w:r w:rsidR="00BB7865">
              <w:rPr>
                <w:color w:val="000000"/>
              </w:rPr>
              <w:t xml:space="preserve">a </w:t>
            </w:r>
            <w:hyperlink r:id="rId8" w:history="1">
              <w:r w:rsidRPr="001B237F">
                <w:rPr>
                  <w:rStyle w:val="Hiperhivatkozs"/>
                </w:rPr>
                <w:t>http://ttsreader.com</w:t>
              </w:r>
            </w:hyperlink>
            <w:r>
              <w:rPr>
                <w:color w:val="000000"/>
              </w:rPr>
              <w:t xml:space="preserve"> oldalt </w:t>
            </w:r>
            <w:r>
              <w:rPr>
                <w:color w:val="000000"/>
              </w:rPr>
              <w:lastRenderedPageBreak/>
              <w:t>megnyitva bemásolja a szöveget, amit közösen hallgathatnak meg.</w:t>
            </w:r>
          </w:p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Majd megadja a diákoknak 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 linkjét, amit a diákok a tanulói laptopokon oldanak meg, egyénileg, vagy párban a laptopok számától függően.</w:t>
            </w:r>
          </w:p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>Ellenőrzés a feladat kivetítésével történik</w:t>
            </w:r>
          </w:p>
        </w:tc>
        <w:tc>
          <w:tcPr>
            <w:tcW w:w="1545" w:type="dxa"/>
          </w:tcPr>
          <w:p w:rsidR="009E6A81" w:rsidRDefault="009E6A81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egyéni, páros munka</w:t>
            </w:r>
          </w:p>
        </w:tc>
        <w:tc>
          <w:tcPr>
            <w:tcW w:w="1701" w:type="dxa"/>
          </w:tcPr>
          <w:p w:rsidR="00062B58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a hallott szöveget tartalmazó lap fénymásolva a </w:t>
            </w:r>
            <w:r>
              <w:rPr>
                <w:color w:val="000000"/>
              </w:rPr>
              <w:lastRenderedPageBreak/>
              <w:t xml:space="preserve">megfelelő példányban, </w:t>
            </w:r>
            <w:proofErr w:type="spellStart"/>
            <w:r w:rsidR="00062B58">
              <w:rPr>
                <w:color w:val="000000"/>
              </w:rPr>
              <w:t>Laura’s</w:t>
            </w:r>
            <w:proofErr w:type="spellEnd"/>
            <w:r w:rsidR="00062B58">
              <w:rPr>
                <w:color w:val="000000"/>
              </w:rPr>
              <w:t xml:space="preserve"> </w:t>
            </w:r>
            <w:proofErr w:type="spellStart"/>
            <w:r w:rsidR="00062B58">
              <w:rPr>
                <w:color w:val="000000"/>
              </w:rPr>
              <w:t>Diary</w:t>
            </w:r>
            <w:proofErr w:type="spellEnd"/>
            <w:r w:rsidR="00062B58">
              <w:rPr>
                <w:color w:val="000000"/>
              </w:rPr>
              <w:t xml:space="preserve">: </w:t>
            </w:r>
          </w:p>
          <w:p w:rsidR="00062B58" w:rsidRDefault="00062B58" w:rsidP="00062B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Ango</w:t>
            </w:r>
            <w:proofErr w:type="spellEnd"/>
            <w:r>
              <w:rPr>
                <w:color w:val="000000"/>
              </w:rPr>
              <w:t>_11_</w:t>
            </w:r>
            <w:proofErr w:type="spellStart"/>
            <w:r>
              <w:rPr>
                <w:color w:val="000000"/>
              </w:rPr>
              <w:t>evf</w:t>
            </w:r>
            <w:proofErr w:type="spellEnd"/>
            <w:r>
              <w:rPr>
                <w:color w:val="000000"/>
              </w:rPr>
              <w:t>_B1_16_</w:t>
            </w:r>
            <w:proofErr w:type="spellStart"/>
            <w:r>
              <w:rPr>
                <w:color w:val="000000"/>
              </w:rPr>
              <w:t>tmcs</w:t>
            </w:r>
            <w:proofErr w:type="spellEnd"/>
            <w:r>
              <w:rPr>
                <w:color w:val="000000"/>
              </w:rPr>
              <w:t>_sanyag2_ÖK</w:t>
            </w:r>
          </w:p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>feladatlap, tanulói laptopok,</w:t>
            </w:r>
          </w:p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 linkje.</w:t>
            </w:r>
            <w:r>
              <w:t xml:space="preserve"> </w:t>
            </w:r>
            <w:hyperlink r:id="rId9" w:history="1">
              <w:r w:rsidRPr="001B237F">
                <w:rPr>
                  <w:rStyle w:val="Hiperhivatkozs"/>
                </w:rPr>
                <w:t>https://learningapps.org/display?v=ptwsb5rkk18</w:t>
              </w:r>
            </w:hyperlink>
            <w:r>
              <w:rPr>
                <w:color w:val="000000"/>
              </w:rPr>
              <w:t>vagy kivetítve</w:t>
            </w:r>
          </w:p>
        </w:tc>
        <w:tc>
          <w:tcPr>
            <w:tcW w:w="2126" w:type="dxa"/>
          </w:tcPr>
          <w:p w:rsidR="009E6A81" w:rsidRDefault="009E6A81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Amennyiben nem áll rendelkezésre tanulói laptop 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feladatot papíron oldják meg</w:t>
            </w:r>
            <w:r w:rsidR="00062B58">
              <w:rPr>
                <w:color w:val="000000"/>
              </w:rPr>
              <w:t xml:space="preserve">. </w:t>
            </w:r>
            <w:proofErr w:type="spellStart"/>
            <w:r w:rsidR="00062B58">
              <w:rPr>
                <w:color w:val="000000"/>
              </w:rPr>
              <w:t>Reading</w:t>
            </w:r>
            <w:proofErr w:type="spellEnd"/>
            <w:r w:rsidR="00062B58">
              <w:rPr>
                <w:color w:val="000000"/>
              </w:rPr>
              <w:t xml:space="preserve"> </w:t>
            </w:r>
            <w:proofErr w:type="spellStart"/>
            <w:r w:rsidR="00062B58">
              <w:rPr>
                <w:color w:val="000000"/>
              </w:rPr>
              <w:t>Comprehension</w:t>
            </w:r>
            <w:proofErr w:type="spellEnd"/>
            <w:r w:rsidR="00062B58">
              <w:rPr>
                <w:color w:val="000000"/>
              </w:rPr>
              <w:t xml:space="preserve">: </w:t>
            </w:r>
            <w:proofErr w:type="spellStart"/>
            <w:r w:rsidR="00062B58">
              <w:rPr>
                <w:color w:val="000000"/>
              </w:rPr>
              <w:t>Ango</w:t>
            </w:r>
            <w:proofErr w:type="spellEnd"/>
            <w:r w:rsidR="00062B58">
              <w:rPr>
                <w:color w:val="000000"/>
              </w:rPr>
              <w:t>_11_</w:t>
            </w:r>
            <w:proofErr w:type="spellStart"/>
            <w:r w:rsidR="00062B58">
              <w:rPr>
                <w:color w:val="000000"/>
              </w:rPr>
              <w:t>evf</w:t>
            </w:r>
            <w:proofErr w:type="spellEnd"/>
            <w:r w:rsidR="00062B58">
              <w:rPr>
                <w:color w:val="000000"/>
              </w:rPr>
              <w:t>_B1_16_</w:t>
            </w:r>
            <w:proofErr w:type="spellStart"/>
            <w:r w:rsidR="00062B58">
              <w:rPr>
                <w:color w:val="000000"/>
              </w:rPr>
              <w:t>tmcs</w:t>
            </w:r>
            <w:proofErr w:type="spellEnd"/>
            <w:r w:rsidR="00062B58">
              <w:rPr>
                <w:color w:val="000000"/>
              </w:rPr>
              <w:t>_sanyag3</w:t>
            </w:r>
            <w:r w:rsidR="00062B58" w:rsidRPr="00062B58">
              <w:rPr>
                <w:color w:val="000000"/>
              </w:rPr>
              <w:t>_ÖK</w:t>
            </w:r>
          </w:p>
        </w:tc>
      </w:tr>
      <w:tr w:rsidR="009E6A81" w:rsidTr="00134FA1">
        <w:trPr>
          <w:trHeight w:val="920"/>
        </w:trPr>
        <w:tc>
          <w:tcPr>
            <w:tcW w:w="611" w:type="dxa"/>
          </w:tcPr>
          <w:p w:rsidR="009E6A81" w:rsidRDefault="00BB7865" w:rsidP="009E6A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9E6A81"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</w:tcPr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>Olvasott szöveg értése - Célja a szövegben található információk időben való elhelyezése</w:t>
            </w:r>
          </w:p>
        </w:tc>
        <w:tc>
          <w:tcPr>
            <w:tcW w:w="3402" w:type="dxa"/>
          </w:tcPr>
          <w:p w:rsidR="009E6A81" w:rsidRDefault="009E6A81" w:rsidP="009E6A81">
            <w:r>
              <w:t xml:space="preserve">A tanulók a szöveg alapján megoldanak egy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feladatot, ahol a második nap eseményeit kell megfelelő sorrendbe rakni</w:t>
            </w:r>
            <w:r w:rsidR="00BB7865">
              <w:t>.</w:t>
            </w:r>
          </w:p>
          <w:p w:rsidR="00BB7865" w:rsidRDefault="00BB7865" w:rsidP="00BB7865">
            <w:r>
              <w:t xml:space="preserve">Ellenőrzés a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 feladat megoldásával a táblán, vagy ha lapon oldották, meg egy tanuló felolvassa a helyes megoldást</w:t>
            </w:r>
          </w:p>
        </w:tc>
        <w:tc>
          <w:tcPr>
            <w:tcW w:w="3402" w:type="dxa"/>
          </w:tcPr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Miután a tanár megadja a feladat linkjét, figyeli a </w:t>
            </w:r>
            <w:r w:rsidR="00BB7865">
              <w:rPr>
                <w:color w:val="000000"/>
              </w:rPr>
              <w:t>tanulókat</w:t>
            </w:r>
            <w:r>
              <w:rPr>
                <w:color w:val="000000"/>
              </w:rPr>
              <w:t>, hogy szükségük van-e segítségre.</w:t>
            </w:r>
          </w:p>
          <w:p w:rsidR="00BB7865" w:rsidRDefault="00BB7865" w:rsidP="009E6A81">
            <w:pPr>
              <w:rPr>
                <w:color w:val="000000"/>
              </w:rPr>
            </w:pPr>
          </w:p>
          <w:p w:rsidR="00BB7865" w:rsidRDefault="00BB7865" w:rsidP="009E6A81">
            <w:pPr>
              <w:rPr>
                <w:color w:val="000000"/>
              </w:rPr>
            </w:pPr>
          </w:p>
          <w:p w:rsidR="00BB7865" w:rsidRDefault="00BB7865" w:rsidP="009E6A81">
            <w:pPr>
              <w:rPr>
                <w:color w:val="000000"/>
              </w:rPr>
            </w:pPr>
          </w:p>
          <w:p w:rsidR="00BB7865" w:rsidRDefault="00BB7865" w:rsidP="00BB7865">
            <w:pPr>
              <w:rPr>
                <w:color w:val="000000"/>
              </w:rPr>
            </w:pPr>
            <w:r>
              <w:rPr>
                <w:color w:val="000000"/>
              </w:rPr>
              <w:t xml:space="preserve">Kivetíti 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feladatot és felkér egy tanulót, hogy oldja meg a táblánál.</w:t>
            </w:r>
          </w:p>
        </w:tc>
        <w:tc>
          <w:tcPr>
            <w:tcW w:w="1545" w:type="dxa"/>
          </w:tcPr>
          <w:p w:rsidR="009E6A81" w:rsidRDefault="009E6A81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egyéni, páros munka</w:t>
            </w:r>
          </w:p>
        </w:tc>
        <w:tc>
          <w:tcPr>
            <w:tcW w:w="1701" w:type="dxa"/>
          </w:tcPr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>feladatlap, tanulói laptopok,</w:t>
            </w:r>
          </w:p>
          <w:p w:rsidR="009E6A81" w:rsidRDefault="009E6A81" w:rsidP="009E6A81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feladat linkje.</w:t>
            </w:r>
            <w:r>
              <w:t xml:space="preserve"> </w:t>
            </w:r>
            <w:hyperlink r:id="rId10" w:history="1">
              <w:r w:rsidRPr="001B237F">
                <w:rPr>
                  <w:rStyle w:val="Hiperhivatkozs"/>
                </w:rPr>
                <w:t>https://learningapps.org/display?v=pqy26oxnc18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9E6A81" w:rsidRDefault="009E6A81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Amennyiben nem áll rendelkezésre technika a feladatlapon szereplő második feladatot kell megoldaniuk.</w:t>
            </w:r>
          </w:p>
          <w:p w:rsidR="009E6A81" w:rsidRDefault="009E6A81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>Online szótár használható</w:t>
            </w:r>
          </w:p>
          <w:p w:rsidR="00062B58" w:rsidRDefault="00062B58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proofErr w:type="spellStart"/>
            <w:r>
              <w:t>Megoldókulcs</w:t>
            </w:r>
            <w:proofErr w:type="spellEnd"/>
            <w:r>
              <w:t xml:space="preserve">: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Comprehension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: </w:t>
            </w:r>
            <w:proofErr w:type="spellStart"/>
            <w:r w:rsidRPr="00062B58">
              <w:t>Ango</w:t>
            </w:r>
            <w:proofErr w:type="spellEnd"/>
            <w:r w:rsidRPr="00062B58">
              <w:t>_11_</w:t>
            </w:r>
            <w:proofErr w:type="spellStart"/>
            <w:r w:rsidRPr="00062B58">
              <w:t>evf</w:t>
            </w:r>
            <w:proofErr w:type="spellEnd"/>
            <w:r w:rsidRPr="00062B58">
              <w:t>_B1_16_</w:t>
            </w:r>
            <w:proofErr w:type="spellStart"/>
            <w:r w:rsidRPr="00062B58">
              <w:t>tmcs</w:t>
            </w:r>
            <w:proofErr w:type="spellEnd"/>
            <w:r w:rsidRPr="00062B58">
              <w:t>_sanyag4_ÖK</w:t>
            </w:r>
          </w:p>
        </w:tc>
      </w:tr>
      <w:tr w:rsidR="00BB7865" w:rsidTr="00134FA1">
        <w:trPr>
          <w:trHeight w:val="920"/>
        </w:trPr>
        <w:tc>
          <w:tcPr>
            <w:tcW w:w="611" w:type="dxa"/>
          </w:tcPr>
          <w:p w:rsidR="00BB7865" w:rsidRDefault="00F91B8E" w:rsidP="009E6A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B83B6E">
              <w:rPr>
                <w:color w:val="000000"/>
              </w:rPr>
              <w:t>. perc</w:t>
            </w:r>
          </w:p>
        </w:tc>
        <w:tc>
          <w:tcPr>
            <w:tcW w:w="1814" w:type="dxa"/>
          </w:tcPr>
          <w:p w:rsidR="00BB7865" w:rsidRDefault="00B83B6E" w:rsidP="009E6A81">
            <w:pPr>
              <w:rPr>
                <w:color w:val="000000"/>
              </w:rPr>
            </w:pPr>
            <w:r>
              <w:rPr>
                <w:color w:val="000000"/>
              </w:rPr>
              <w:t>Visszacsatolás/ véleményalkotás – célja hogy a tanulók képesek legyenek megfogalmazni a gondolataikat, érveiket</w:t>
            </w:r>
          </w:p>
        </w:tc>
        <w:tc>
          <w:tcPr>
            <w:tcW w:w="3402" w:type="dxa"/>
          </w:tcPr>
          <w:p w:rsidR="00BB7865" w:rsidRDefault="00B83B6E" w:rsidP="009E6A81">
            <w:r>
              <w:t>4-es csoportban dolgoznak – az egymáshoz közel ülők. A tanulóknak az a feladata, hogy gyűjtsék ki a szövegben található pozitív mellékneveket (pl. aláhúzással) és azok felhasználásával csoporton belül mindenki fogalmazza meg, hogy szeretett volna-e ott lenni a táborban Laurával, miért és miért nem.</w:t>
            </w:r>
          </w:p>
          <w:p w:rsidR="00C1125C" w:rsidRDefault="00C1125C" w:rsidP="009E6A81">
            <w:r>
              <w:t>Minden csoportból egy tanuló elmondja az osztálynak a csoport véleményét</w:t>
            </w:r>
          </w:p>
        </w:tc>
        <w:tc>
          <w:tcPr>
            <w:tcW w:w="3402" w:type="dxa"/>
          </w:tcPr>
          <w:p w:rsidR="00B83B6E" w:rsidRDefault="00B83B6E" w:rsidP="00B83B6E">
            <w:pPr>
              <w:rPr>
                <w:color w:val="000000"/>
              </w:rPr>
            </w:pPr>
            <w:r>
              <w:rPr>
                <w:color w:val="000000"/>
              </w:rPr>
              <w:t>A tanár 4-es csoportokba rendezi a tanulókat. Megkéri őket, hogy miután kigyűjtötték a szövegben található mellékneveket, használják fel azokat arra, hogy véleményt fogalmaznak meg az alábbi kérdésekkel kapcsolatban.</w:t>
            </w:r>
          </w:p>
          <w:p w:rsidR="00BB7865" w:rsidRDefault="00B83B6E" w:rsidP="00B83B6E">
            <w:pPr>
              <w:rPr>
                <w:i/>
                <w:color w:val="000000"/>
                <w:lang w:val="en-GB"/>
              </w:rPr>
            </w:pPr>
            <w:r w:rsidRPr="00C1125C">
              <w:rPr>
                <w:i/>
                <w:color w:val="000000"/>
                <w:lang w:val="en-GB"/>
              </w:rPr>
              <w:t xml:space="preserve"> Would you hav</w:t>
            </w:r>
            <w:r w:rsidR="00C1125C" w:rsidRPr="00C1125C">
              <w:rPr>
                <w:i/>
                <w:color w:val="000000"/>
                <w:lang w:val="en-GB"/>
              </w:rPr>
              <w:t>e enj</w:t>
            </w:r>
            <w:r w:rsidRPr="00C1125C">
              <w:rPr>
                <w:i/>
                <w:color w:val="000000"/>
                <w:lang w:val="en-GB"/>
              </w:rPr>
              <w:t>oyed being in</w:t>
            </w:r>
            <w:r w:rsidR="00C1125C">
              <w:rPr>
                <w:i/>
                <w:color w:val="000000"/>
                <w:lang w:val="en-GB"/>
              </w:rPr>
              <w:t xml:space="preserve"> t</w:t>
            </w:r>
            <w:r w:rsidRPr="00C1125C">
              <w:rPr>
                <w:i/>
                <w:color w:val="000000"/>
                <w:lang w:val="en-GB"/>
              </w:rPr>
              <w:t>he camp with Laura</w:t>
            </w:r>
            <w:r w:rsidR="00C1125C" w:rsidRPr="00C1125C">
              <w:rPr>
                <w:i/>
                <w:color w:val="000000"/>
                <w:lang w:val="en-GB"/>
              </w:rPr>
              <w:t>?</w:t>
            </w:r>
            <w:r w:rsidR="00C1125C">
              <w:rPr>
                <w:i/>
                <w:color w:val="000000"/>
                <w:lang w:val="en-GB"/>
              </w:rPr>
              <w:t xml:space="preserve"> Why? What do you think was the best about the camp?</w:t>
            </w:r>
          </w:p>
          <w:p w:rsidR="00C1125C" w:rsidRPr="00C1125C" w:rsidRDefault="00C1125C" w:rsidP="00B83B6E">
            <w:pPr>
              <w:rPr>
                <w:color w:val="000000"/>
              </w:rPr>
            </w:pPr>
            <w:r w:rsidRPr="00C1125C">
              <w:rPr>
                <w:color w:val="000000"/>
              </w:rPr>
              <w:t>A tanár minden csoportból felkér egy tanulót, hogy mondja el az osztálynak a csoport véleményét</w:t>
            </w:r>
          </w:p>
        </w:tc>
        <w:tc>
          <w:tcPr>
            <w:tcW w:w="1545" w:type="dxa"/>
          </w:tcPr>
          <w:p w:rsidR="00BB7865" w:rsidRDefault="00C1125C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Csoport munka</w:t>
            </w:r>
          </w:p>
        </w:tc>
        <w:tc>
          <w:tcPr>
            <w:tcW w:w="1701" w:type="dxa"/>
          </w:tcPr>
          <w:p w:rsidR="00BB7865" w:rsidRDefault="00C1125C" w:rsidP="009E6A81">
            <w:pPr>
              <w:rPr>
                <w:color w:val="000000"/>
              </w:rPr>
            </w:pPr>
            <w:r>
              <w:rPr>
                <w:color w:val="000000"/>
              </w:rPr>
              <w:t>a szövegértés papíron</w:t>
            </w:r>
          </w:p>
        </w:tc>
        <w:tc>
          <w:tcPr>
            <w:tcW w:w="2126" w:type="dxa"/>
          </w:tcPr>
          <w:p w:rsidR="00BB7865" w:rsidRDefault="00BB7865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</w:tc>
      </w:tr>
      <w:tr w:rsidR="009E6A81" w:rsidTr="00134FA1">
        <w:trPr>
          <w:trHeight w:val="920"/>
        </w:trPr>
        <w:tc>
          <w:tcPr>
            <w:tcW w:w="611" w:type="dxa"/>
          </w:tcPr>
          <w:p w:rsidR="009E6A81" w:rsidRDefault="00F91B8E" w:rsidP="009E6A81">
            <w:pPr>
              <w:rPr>
                <w:color w:val="000000"/>
              </w:rPr>
            </w:pPr>
            <w:r>
              <w:rPr>
                <w:color w:val="000000"/>
              </w:rPr>
              <w:t>2. perc</w:t>
            </w:r>
          </w:p>
        </w:tc>
        <w:tc>
          <w:tcPr>
            <w:tcW w:w="1814" w:type="dxa"/>
          </w:tcPr>
          <w:p w:rsidR="009E6A81" w:rsidRDefault="00F91B8E" w:rsidP="009E6A81">
            <w:pPr>
              <w:rPr>
                <w:color w:val="000000"/>
              </w:rPr>
            </w:pPr>
            <w:r>
              <w:rPr>
                <w:color w:val="000000"/>
              </w:rPr>
              <w:t>Házi feladat, értékelés – célja a diákok aktivitásának értékelése, és az íráskészség gyakorlása, fejlesztése</w:t>
            </w:r>
          </w:p>
        </w:tc>
        <w:tc>
          <w:tcPr>
            <w:tcW w:w="3402" w:type="dxa"/>
          </w:tcPr>
          <w:p w:rsidR="009E6A81" w:rsidRDefault="00F91B8E" w:rsidP="009E6A81">
            <w:r>
              <w:t>A tanulók hallgatják a pedagógus instrukcióit</w:t>
            </w:r>
          </w:p>
        </w:tc>
        <w:tc>
          <w:tcPr>
            <w:tcW w:w="3402" w:type="dxa"/>
          </w:tcPr>
          <w:p w:rsidR="009E6A81" w:rsidRDefault="00F91B8E" w:rsidP="009E6A81">
            <w:pPr>
              <w:rPr>
                <w:color w:val="000000"/>
              </w:rPr>
            </w:pPr>
            <w:r>
              <w:rPr>
                <w:color w:val="000000"/>
              </w:rPr>
              <w:t>A pedagógus értékeli a tanórai munkát és feladja a házi feladatot. A házi feladat: Egy levelet, e-mailt kell írniuk a táborból. El kell képzelniük, hogy Laurával együtt ők is a tábor lakói és egy 120-150 szavas levelet kell írniuk a szüleiknek változatos igeidők használatával.</w:t>
            </w:r>
          </w:p>
        </w:tc>
        <w:tc>
          <w:tcPr>
            <w:tcW w:w="1545" w:type="dxa"/>
          </w:tcPr>
          <w:p w:rsidR="009E6A81" w:rsidRDefault="00F91B8E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701" w:type="dxa"/>
          </w:tcPr>
          <w:p w:rsidR="009E6A81" w:rsidRDefault="00F91B8E" w:rsidP="009E6A81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126" w:type="dxa"/>
          </w:tcPr>
          <w:p w:rsidR="009E6A81" w:rsidRDefault="00F91B8E" w:rsidP="009E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Az ügyesebb tanulók az óra elején alkalmazott plakáton lévő táborból is írhatnak haza, hiszen az ottani program számukra ismeretlen, jobban </w:t>
            </w:r>
            <w:r>
              <w:rPr>
                <w:color w:val="000000"/>
              </w:rPr>
              <w:lastRenderedPageBreak/>
              <w:t>tudják használni a kreativitásukat.</w:t>
            </w:r>
          </w:p>
        </w:tc>
      </w:tr>
    </w:tbl>
    <w:p w:rsidR="007E369F" w:rsidRDefault="005A0F3F">
      <w:pPr>
        <w:tabs>
          <w:tab w:val="left" w:pos="12015"/>
        </w:tabs>
      </w:pPr>
      <w:r>
        <w:lastRenderedPageBreak/>
        <w:tab/>
      </w:r>
    </w:p>
    <w:p w:rsidR="007E369F" w:rsidRDefault="005A0F3F">
      <w:pPr>
        <w:tabs>
          <w:tab w:val="left" w:pos="13065"/>
        </w:tabs>
      </w:pPr>
      <w:r>
        <w:tab/>
      </w:r>
    </w:p>
    <w:p w:rsidR="007E369F" w:rsidRDefault="007E369F"/>
    <w:p w:rsidR="007E369F" w:rsidRDefault="005A0F3F">
      <w:pPr>
        <w:tabs>
          <w:tab w:val="left" w:pos="11003"/>
        </w:tabs>
      </w:pPr>
      <w:r>
        <w:tab/>
      </w:r>
    </w:p>
    <w:sectPr w:rsidR="007E369F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D2" w:rsidRDefault="00CF2ED2">
      <w:pPr>
        <w:spacing w:after="0" w:line="240" w:lineRule="auto"/>
      </w:pPr>
      <w:r>
        <w:separator/>
      </w:r>
    </w:p>
  </w:endnote>
  <w:endnote w:type="continuationSeparator" w:id="0">
    <w:p w:rsidR="00CF2ED2" w:rsidRDefault="00CF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9F" w:rsidRDefault="005A0F3F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D2" w:rsidRDefault="00CF2ED2">
      <w:pPr>
        <w:spacing w:after="0" w:line="240" w:lineRule="auto"/>
      </w:pPr>
      <w:r>
        <w:separator/>
      </w:r>
    </w:p>
  </w:footnote>
  <w:footnote w:type="continuationSeparator" w:id="0">
    <w:p w:rsidR="00CF2ED2" w:rsidRDefault="00CF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9F" w:rsidRDefault="005A0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71680"/>
    <w:multiLevelType w:val="multilevel"/>
    <w:tmpl w:val="C380B72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C21F90"/>
    <w:multiLevelType w:val="multilevel"/>
    <w:tmpl w:val="185C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F"/>
    <w:rsid w:val="00062B58"/>
    <w:rsid w:val="00134FA1"/>
    <w:rsid w:val="002D1A1C"/>
    <w:rsid w:val="003A2ED7"/>
    <w:rsid w:val="005A0F3F"/>
    <w:rsid w:val="006F1803"/>
    <w:rsid w:val="007E369F"/>
    <w:rsid w:val="008D01DF"/>
    <w:rsid w:val="009E6A81"/>
    <w:rsid w:val="00A007B2"/>
    <w:rsid w:val="00B4212C"/>
    <w:rsid w:val="00B71C2C"/>
    <w:rsid w:val="00B72512"/>
    <w:rsid w:val="00B83B6E"/>
    <w:rsid w:val="00BB7865"/>
    <w:rsid w:val="00C1125C"/>
    <w:rsid w:val="00CF2ED2"/>
    <w:rsid w:val="00D224AB"/>
    <w:rsid w:val="00DF71C6"/>
    <w:rsid w:val="00F91B8E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300A0-D669-46F9-97C6-AA201E59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2D1A1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42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sread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CivG61MKc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qy26oxnc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twsb5rkk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SSD_120</dc:creator>
  <cp:keywords/>
  <dc:description/>
  <cp:lastModifiedBy>Windows-felhasználó</cp:lastModifiedBy>
  <cp:revision>2</cp:revision>
  <dcterms:created xsi:type="dcterms:W3CDTF">2018-08-26T22:33:00Z</dcterms:created>
  <dcterms:modified xsi:type="dcterms:W3CDTF">2018-08-26T22:33:00Z</dcterms:modified>
</cp:coreProperties>
</file>