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B0" w:rsidRDefault="00762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624B0">
        <w:tc>
          <w:tcPr>
            <w:tcW w:w="9062" w:type="dxa"/>
          </w:tcPr>
          <w:p w:rsidR="007624B0" w:rsidRDefault="004647D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37363" cy="2709153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363" cy="27091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624B0" w:rsidRDefault="004647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Írd körül a kártyán szereplő sokszöget anélkül, hogy kimondanád a nevét!</w:t>
            </w:r>
          </w:p>
        </w:tc>
      </w:tr>
    </w:tbl>
    <w:p w:rsidR="007624B0" w:rsidRDefault="004647D0">
      <w:r>
        <w:rPr>
          <w:rStyle w:val="Lbjegyzet-hivatkozs"/>
        </w:rPr>
        <w:footnoteReference w:id="1"/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624B0">
        <w:trPr>
          <w:trHeight w:val="4020"/>
        </w:trPr>
        <w:tc>
          <w:tcPr>
            <w:tcW w:w="9062" w:type="dxa"/>
          </w:tcPr>
          <w:p w:rsidR="007624B0" w:rsidRDefault="004647D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45016" cy="2060227"/>
                  <wp:effectExtent l="0" t="0" r="0" b="0"/>
                  <wp:docPr id="1" name="image4.jpg" descr="Képtalálat a következ&amp;odblac;re: „kéz”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Képtalálat a következ&amp;odblac;re: „kéz”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016" cy="20602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624B0" w:rsidRDefault="007624B0">
            <w:pPr>
              <w:jc w:val="center"/>
            </w:pPr>
          </w:p>
          <w:p w:rsidR="007624B0" w:rsidRDefault="007624B0">
            <w:pPr>
              <w:jc w:val="center"/>
            </w:pPr>
          </w:p>
          <w:p w:rsidR="007624B0" w:rsidRDefault="004647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Mutogasd el a kártyán szereplő sokszöget! Beszélni tilos!</w:t>
            </w:r>
          </w:p>
        </w:tc>
      </w:tr>
    </w:tbl>
    <w:p w:rsidR="007624B0" w:rsidRDefault="004647D0">
      <w:r>
        <w:rPr>
          <w:rStyle w:val="Lbjegyzet-hivatkozs"/>
        </w:rPr>
        <w:footnoteReference w:id="2"/>
      </w: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7624B0">
        <w:tc>
          <w:tcPr>
            <w:tcW w:w="9067" w:type="dxa"/>
          </w:tcPr>
          <w:p w:rsidR="007624B0" w:rsidRDefault="004647D0">
            <w:pPr>
              <w:jc w:val="center"/>
            </w:pPr>
            <w:r w:rsidRPr="004647D0">
              <w:rPr>
                <w:noProof/>
              </w:rPr>
              <w:drawing>
                <wp:inline distT="0" distB="0" distL="0" distR="0">
                  <wp:extent cx="2227468" cy="3486471"/>
                  <wp:effectExtent l="0" t="952" r="952" b="953"/>
                  <wp:docPr id="4" name="Kép 4" descr="C:\Users\vig.istvan\AppData\Local\Packages\microsoft.microsoftedge_8wekyb3d8bbwe\AC\#!001\MicrosoftEdge\Cache\XL9F74DL\pencil-152713_960_720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g.istvan\AppData\Local\Packages\microsoft.microsoftedge_8wekyb3d8bbwe\AC\#!001\MicrosoftEdge\Cache\XL9F74DL\pencil-152713_960_720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78389" cy="356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4B0" w:rsidRDefault="004647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Rajzold le a kártyán lévő sokszöget! Beszélni tilos!</w:t>
            </w:r>
          </w:p>
        </w:tc>
      </w:tr>
    </w:tbl>
    <w:p w:rsidR="004647D0" w:rsidRDefault="004647D0">
      <w:r>
        <w:rPr>
          <w:rStyle w:val="Lbjegyzet-hivatkozs"/>
        </w:rPr>
        <w:footnoteReference w:id="3"/>
      </w:r>
      <w:r>
        <w:br w:type="page"/>
      </w:r>
    </w:p>
    <w:p w:rsidR="007624B0" w:rsidRDefault="007624B0"/>
    <w:p w:rsidR="007624B0" w:rsidRDefault="004647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Feladványok</w:t>
      </w:r>
    </w:p>
    <w:tbl>
      <w:tblPr>
        <w:tblStyle w:val="a2"/>
        <w:tblW w:w="7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0"/>
      </w:tblGrid>
      <w:tr w:rsidR="007624B0">
        <w:trPr>
          <w:jc w:val="center"/>
        </w:trPr>
        <w:tc>
          <w:tcPr>
            <w:tcW w:w="7140" w:type="dxa"/>
            <w:vAlign w:val="bottom"/>
          </w:tcPr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  <w:p w:rsidR="007624B0" w:rsidRDefault="004647D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  <w:t>HÁROMSZÖG</w:t>
            </w:r>
          </w:p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</w:tc>
      </w:tr>
      <w:tr w:rsidR="007624B0">
        <w:trPr>
          <w:jc w:val="center"/>
        </w:trPr>
        <w:tc>
          <w:tcPr>
            <w:tcW w:w="7140" w:type="dxa"/>
            <w:vAlign w:val="center"/>
          </w:tcPr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  <w:p w:rsidR="007624B0" w:rsidRDefault="004647D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  <w:t>TRAPÉZ</w:t>
            </w:r>
          </w:p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</w:tc>
      </w:tr>
      <w:tr w:rsidR="007624B0">
        <w:trPr>
          <w:jc w:val="center"/>
        </w:trPr>
        <w:tc>
          <w:tcPr>
            <w:tcW w:w="7140" w:type="dxa"/>
            <w:vAlign w:val="center"/>
          </w:tcPr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  <w:p w:rsidR="007624B0" w:rsidRDefault="004647D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  <w:t>PARALELOGRAMMA</w:t>
            </w:r>
          </w:p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</w:tc>
      </w:tr>
      <w:tr w:rsidR="007624B0">
        <w:trPr>
          <w:jc w:val="center"/>
        </w:trPr>
        <w:tc>
          <w:tcPr>
            <w:tcW w:w="7140" w:type="dxa"/>
            <w:vAlign w:val="center"/>
          </w:tcPr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  <w:p w:rsidR="007624B0" w:rsidRDefault="004647D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  <w:t>DELTOID</w:t>
            </w:r>
          </w:p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</w:tc>
      </w:tr>
      <w:tr w:rsidR="007624B0">
        <w:trPr>
          <w:jc w:val="center"/>
        </w:trPr>
        <w:tc>
          <w:tcPr>
            <w:tcW w:w="7140" w:type="dxa"/>
            <w:vAlign w:val="center"/>
          </w:tcPr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  <w:p w:rsidR="007624B0" w:rsidRDefault="004647D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  <w:t>TÉGLALAP</w:t>
            </w:r>
          </w:p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</w:tc>
      </w:tr>
      <w:tr w:rsidR="007624B0">
        <w:trPr>
          <w:jc w:val="center"/>
        </w:trPr>
        <w:tc>
          <w:tcPr>
            <w:tcW w:w="7140" w:type="dxa"/>
            <w:vAlign w:val="center"/>
          </w:tcPr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  <w:p w:rsidR="007624B0" w:rsidRDefault="004647D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  <w:t>ROMBUSZ</w:t>
            </w:r>
          </w:p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</w:tc>
      </w:tr>
      <w:tr w:rsidR="007624B0">
        <w:trPr>
          <w:jc w:val="center"/>
        </w:trPr>
        <w:tc>
          <w:tcPr>
            <w:tcW w:w="7140" w:type="dxa"/>
            <w:vAlign w:val="center"/>
          </w:tcPr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  <w:p w:rsidR="007624B0" w:rsidRDefault="004647D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  <w:t>NÉGYZET</w:t>
            </w:r>
          </w:p>
          <w:p w:rsidR="007624B0" w:rsidRDefault="007624B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54"/>
                <w:szCs w:val="54"/>
              </w:rPr>
            </w:pPr>
          </w:p>
        </w:tc>
      </w:tr>
    </w:tbl>
    <w:p w:rsidR="007624B0" w:rsidRDefault="007624B0">
      <w:pPr>
        <w:rPr>
          <w:rFonts w:ascii="Times New Roman" w:eastAsia="Times New Roman" w:hAnsi="Times New Roman" w:cs="Times New Roman"/>
          <w:sz w:val="54"/>
          <w:szCs w:val="54"/>
        </w:rPr>
      </w:pPr>
    </w:p>
    <w:sectPr w:rsidR="007624B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D0" w:rsidRDefault="004647D0" w:rsidP="004647D0">
      <w:pPr>
        <w:spacing w:after="0" w:line="240" w:lineRule="auto"/>
      </w:pPr>
      <w:r>
        <w:separator/>
      </w:r>
    </w:p>
  </w:endnote>
  <w:endnote w:type="continuationSeparator" w:id="0">
    <w:p w:rsidR="004647D0" w:rsidRDefault="004647D0" w:rsidP="0046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D0" w:rsidRDefault="004647D0" w:rsidP="004647D0">
      <w:pPr>
        <w:spacing w:after="0" w:line="240" w:lineRule="auto"/>
      </w:pPr>
      <w:r>
        <w:separator/>
      </w:r>
    </w:p>
  </w:footnote>
  <w:footnote w:type="continuationSeparator" w:id="0">
    <w:p w:rsidR="004647D0" w:rsidRDefault="004647D0" w:rsidP="004647D0">
      <w:pPr>
        <w:spacing w:after="0" w:line="240" w:lineRule="auto"/>
      </w:pPr>
      <w:r>
        <w:continuationSeparator/>
      </w:r>
    </w:p>
  </w:footnote>
  <w:footnote w:id="1">
    <w:p w:rsidR="004647D0" w:rsidRDefault="004647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647D0">
        <w:t>https://pixabay.com/hu/lips-száj-mosoly-fogak-boldog-156991/</w:t>
      </w:r>
    </w:p>
  </w:footnote>
  <w:footnote w:id="2">
    <w:p w:rsidR="004647D0" w:rsidRDefault="004647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647D0">
        <w:t>https://pixabay.com/hu/megjelölés-nyelv-kéz-a-beszéd-40509/</w:t>
      </w:r>
      <w:bookmarkStart w:id="1" w:name="_GoBack"/>
      <w:bookmarkEnd w:id="1"/>
    </w:p>
  </w:footnote>
  <w:footnote w:id="3">
    <w:p w:rsidR="004647D0" w:rsidRDefault="004647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647D0">
        <w:t>https://pixabay.com/hu/ceruza-boldog-ugrás-iskola-írás-152713/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24B0"/>
    <w:rsid w:val="004647D0"/>
    <w:rsid w:val="0076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3DC92"/>
  <w15:docId w15:val="{D4358F83-1252-4E32-B70F-E35BF9DB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47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47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4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6A41-00CF-42F7-AAAF-DE170C29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265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Víg István</cp:lastModifiedBy>
  <cp:revision>2</cp:revision>
  <dcterms:created xsi:type="dcterms:W3CDTF">2018-08-23T13:02:00Z</dcterms:created>
  <dcterms:modified xsi:type="dcterms:W3CDTF">2018-08-23T13:07:00Z</dcterms:modified>
</cp:coreProperties>
</file>