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2F0C" w14:textId="77777777" w:rsidR="00B11BBB" w:rsidRDefault="00B11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1814"/>
        <w:gridCol w:w="6804"/>
        <w:gridCol w:w="1814"/>
        <w:gridCol w:w="1814"/>
        <w:gridCol w:w="1746"/>
      </w:tblGrid>
      <w:tr w:rsidR="00B11BBB" w14:paraId="5CDCD446" w14:textId="77777777">
        <w:trPr>
          <w:trHeight w:val="420"/>
        </w:trPr>
        <w:tc>
          <w:tcPr>
            <w:tcW w:w="14601" w:type="dxa"/>
            <w:gridSpan w:val="6"/>
          </w:tcPr>
          <w:p w14:paraId="701A9C80" w14:textId="77777777" w:rsidR="00B11BBB" w:rsidRDefault="00365131">
            <w:r>
              <w:t>Tantárgy: Ének-zene</w:t>
            </w:r>
          </w:p>
          <w:p w14:paraId="47F2BCBB" w14:textId="77777777" w:rsidR="00B11BBB" w:rsidRDefault="00365131">
            <w:r>
              <w:t>Témakör: Zenetörténet</w:t>
            </w:r>
          </w:p>
          <w:p w14:paraId="463F30DE" w14:textId="77777777" w:rsidR="00B11BBB" w:rsidRDefault="00365131">
            <w:r>
              <w:t>Tananyag: A reneszánsz - Palestrina és Lassus</w:t>
            </w:r>
          </w:p>
          <w:p w14:paraId="014293D0" w14:textId="77777777" w:rsidR="00B11BBB" w:rsidRDefault="00365131">
            <w:r>
              <w:t>Az óra típusa: Új ismeretet feldolgozó óra</w:t>
            </w:r>
          </w:p>
          <w:p w14:paraId="722D39E6" w14:textId="77777777" w:rsidR="00B11BBB" w:rsidRDefault="00365131">
            <w:r>
              <w:t xml:space="preserve">Előzetes ismeretek: - </w:t>
            </w:r>
          </w:p>
          <w:p w14:paraId="4C131442" w14:textId="77777777" w:rsidR="00B11BBB" w:rsidRDefault="00B11BBB"/>
          <w:p w14:paraId="12FCF5FB" w14:textId="77777777" w:rsidR="00B11BBB" w:rsidRDefault="00365131">
            <w:r>
              <w:t xml:space="preserve">Az óra céljai: </w:t>
            </w:r>
          </w:p>
          <w:p w14:paraId="0D755509" w14:textId="77777777" w:rsidR="00B11BBB" w:rsidRDefault="00365131">
            <w:r>
              <w:t xml:space="preserve">            Oktatási célok: Giovanni Pierluigi d</w:t>
            </w:r>
            <w:r w:rsidR="00C605A2">
              <w:t xml:space="preserve">a </w:t>
            </w:r>
            <w:r>
              <w:t>Palestrina és Orlando di Lasso életrajzának, munkásságának és zenetörténeti jelentőségének megismerése.</w:t>
            </w:r>
          </w:p>
          <w:p w14:paraId="694BEC3F" w14:textId="77777777" w:rsidR="00B11BBB" w:rsidRDefault="00365131">
            <w:r>
              <w:t xml:space="preserve">            Képzési célok: A tanuló az óra végére képes legyen alapvető ismereteket megfogalmazni Palestrináról és Lassoról, alakuljon ki egy alapismeret a nevezett zeneszerzőkről és a korszakról. Koncentráció- , lényeglátás- és minőségi információfeldolgozás készségének kialakítása, elmélyítése. Digitális kompetencia-fejlesztés.</w:t>
            </w:r>
          </w:p>
          <w:p w14:paraId="20B30CA6" w14:textId="77777777" w:rsidR="00B11BBB" w:rsidRDefault="00365131">
            <w:pPr>
              <w:rPr>
                <w:b/>
              </w:rPr>
            </w:pPr>
            <w:r>
              <w:t xml:space="preserve">            Nevelési célok: Kooperációs képességek fejlesztése és szociális készségek megerősítése, kialakítása. Önálló gondolkodásra, vélemény-nyilvánításra és összpontosításra nevelés. </w:t>
            </w:r>
          </w:p>
          <w:p w14:paraId="0FF8F507" w14:textId="77777777" w:rsidR="00B11BBB" w:rsidRDefault="00B11BBB">
            <w:pPr>
              <w:rPr>
                <w:b/>
              </w:rPr>
            </w:pPr>
          </w:p>
        </w:tc>
      </w:tr>
      <w:tr w:rsidR="00B11BBB" w14:paraId="4425B22B" w14:textId="77777777">
        <w:tc>
          <w:tcPr>
            <w:tcW w:w="609" w:type="dxa"/>
          </w:tcPr>
          <w:p w14:paraId="1EC86D41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1814" w:type="dxa"/>
          </w:tcPr>
          <w:p w14:paraId="0A1418B4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6804" w:type="dxa"/>
          </w:tcPr>
          <w:p w14:paraId="40046CCF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Tanulói - és tanári tevékenységek</w:t>
            </w:r>
          </w:p>
        </w:tc>
        <w:tc>
          <w:tcPr>
            <w:tcW w:w="1814" w:type="dxa"/>
          </w:tcPr>
          <w:p w14:paraId="04CF1C9E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Munkaforma/</w:t>
            </w:r>
          </w:p>
          <w:p w14:paraId="18897D97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Módszer</w:t>
            </w:r>
          </w:p>
        </w:tc>
        <w:tc>
          <w:tcPr>
            <w:tcW w:w="1814" w:type="dxa"/>
          </w:tcPr>
          <w:p w14:paraId="6DA3D96D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14:paraId="41D9270E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746" w:type="dxa"/>
          </w:tcPr>
          <w:p w14:paraId="42BC12B0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B11BBB" w14:paraId="42652456" w14:textId="77777777">
        <w:trPr>
          <w:trHeight w:val="1460"/>
        </w:trPr>
        <w:tc>
          <w:tcPr>
            <w:tcW w:w="609" w:type="dxa"/>
            <w:tcBorders>
              <w:bottom w:val="single" w:sz="4" w:space="0" w:color="000000"/>
            </w:tcBorders>
          </w:tcPr>
          <w:p w14:paraId="7530F95A" w14:textId="77777777" w:rsidR="00B11BBB" w:rsidRDefault="00B11BBB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14:paraId="72DAFAD0" w14:textId="77777777" w:rsidR="00B11BBB" w:rsidRDefault="00B11BBB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14:paraId="55D4E6FC" w14:textId="77777777" w:rsidR="00B11BBB" w:rsidRDefault="00365131">
            <w:pPr>
              <w:jc w:val="center"/>
            </w:pPr>
            <w:r>
              <w:t>A tananyag feldolgozására egy egész órás vetélkedő keretein belül kerül sor.</w:t>
            </w:r>
          </w:p>
          <w:p w14:paraId="63AE4143" w14:textId="77777777" w:rsidR="00B11BBB" w:rsidRDefault="00365131">
            <w:pPr>
              <w:jc w:val="center"/>
            </w:pPr>
            <w:r>
              <w:t>A lenti leírás egy 25 fős osztályra készült.</w:t>
            </w:r>
          </w:p>
          <w:p w14:paraId="2F0AA0E0" w14:textId="77777777" w:rsidR="00B11BBB" w:rsidRDefault="00365131">
            <w:pPr>
              <w:jc w:val="center"/>
            </w:pPr>
            <w:r>
              <w:t>Játékidő: kb. 40- 50 perc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14:paraId="45CA7CAE" w14:textId="77777777" w:rsidR="00B11BBB" w:rsidRDefault="00B11BBB"/>
        </w:tc>
        <w:tc>
          <w:tcPr>
            <w:tcW w:w="1814" w:type="dxa"/>
            <w:tcBorders>
              <w:bottom w:val="single" w:sz="4" w:space="0" w:color="000000"/>
            </w:tcBorders>
          </w:tcPr>
          <w:p w14:paraId="041DE7BF" w14:textId="77777777" w:rsidR="00B11BBB" w:rsidRDefault="00B11BBB"/>
        </w:tc>
        <w:tc>
          <w:tcPr>
            <w:tcW w:w="1746" w:type="dxa"/>
            <w:tcBorders>
              <w:bottom w:val="single" w:sz="4" w:space="0" w:color="000000"/>
            </w:tcBorders>
          </w:tcPr>
          <w:p w14:paraId="0A503746" w14:textId="77777777" w:rsidR="00B11BBB" w:rsidRDefault="00B11BBB"/>
        </w:tc>
      </w:tr>
      <w:tr w:rsidR="00B11BBB" w14:paraId="1B8FCC00" w14:textId="77777777">
        <w:trPr>
          <w:trHeight w:val="960"/>
        </w:trPr>
        <w:tc>
          <w:tcPr>
            <w:tcW w:w="609" w:type="dxa"/>
            <w:vMerge w:val="restart"/>
            <w:tcBorders>
              <w:bottom w:val="single" w:sz="4" w:space="0" w:color="000000"/>
            </w:tcBorders>
            <w:vAlign w:val="center"/>
          </w:tcPr>
          <w:p w14:paraId="3D2FE204" w14:textId="77777777" w:rsidR="00B11BBB" w:rsidRDefault="00B11BBB">
            <w:pPr>
              <w:jc w:val="center"/>
            </w:pPr>
          </w:p>
          <w:p w14:paraId="70FE8712" w14:textId="77777777" w:rsidR="00B11BBB" w:rsidRDefault="00B11BBB">
            <w:pPr>
              <w:jc w:val="center"/>
            </w:pPr>
          </w:p>
          <w:p w14:paraId="6F90B2A6" w14:textId="77777777" w:rsidR="00B11BBB" w:rsidRDefault="00B11BBB">
            <w:pPr>
              <w:jc w:val="center"/>
            </w:pPr>
          </w:p>
          <w:p w14:paraId="1D2286EA" w14:textId="77777777" w:rsidR="00B11BBB" w:rsidRDefault="00B11BBB">
            <w:pPr>
              <w:jc w:val="center"/>
            </w:pPr>
          </w:p>
          <w:p w14:paraId="509E752E" w14:textId="77777777" w:rsidR="00B11BBB" w:rsidRDefault="00B11BBB">
            <w:pPr>
              <w:jc w:val="center"/>
            </w:pPr>
          </w:p>
          <w:p w14:paraId="6A024C10" w14:textId="77777777" w:rsidR="00B11BBB" w:rsidRDefault="00B11BBB">
            <w:pPr>
              <w:jc w:val="center"/>
            </w:pPr>
          </w:p>
          <w:p w14:paraId="752CE04B" w14:textId="77777777" w:rsidR="00B11BBB" w:rsidRDefault="00B11BBB">
            <w:pPr>
              <w:jc w:val="center"/>
            </w:pPr>
          </w:p>
          <w:p w14:paraId="55A59F52" w14:textId="77777777" w:rsidR="00B11BBB" w:rsidRDefault="00B11BBB">
            <w:pPr>
              <w:jc w:val="center"/>
            </w:pPr>
          </w:p>
          <w:p w14:paraId="4DDDF337" w14:textId="77777777" w:rsidR="00B11BBB" w:rsidRDefault="00B11BBB">
            <w:pPr>
              <w:jc w:val="center"/>
            </w:pPr>
          </w:p>
          <w:p w14:paraId="56C86A6F" w14:textId="77777777" w:rsidR="00B11BBB" w:rsidRDefault="00B11BBB">
            <w:pPr>
              <w:jc w:val="center"/>
            </w:pPr>
          </w:p>
          <w:p w14:paraId="61A7FBEA" w14:textId="77777777" w:rsidR="00B11BBB" w:rsidRDefault="00B11BBB">
            <w:pPr>
              <w:jc w:val="center"/>
            </w:pPr>
          </w:p>
          <w:p w14:paraId="047826D0" w14:textId="77777777" w:rsidR="00B11BBB" w:rsidRDefault="00B11BBB">
            <w:pPr>
              <w:jc w:val="center"/>
            </w:pPr>
          </w:p>
          <w:p w14:paraId="1075B522" w14:textId="77777777" w:rsidR="00B11BBB" w:rsidRDefault="00B11BBB"/>
          <w:p w14:paraId="0EB29C57" w14:textId="77777777" w:rsidR="00B11BBB" w:rsidRDefault="00B11BBB"/>
          <w:p w14:paraId="752477EA" w14:textId="77777777" w:rsidR="00B11BBB" w:rsidRDefault="00365131">
            <w:pPr>
              <w:jc w:val="center"/>
            </w:pPr>
            <w:r>
              <w:t xml:space="preserve">2 </w:t>
            </w:r>
            <w:r>
              <w:rPr>
                <w:sz w:val="20"/>
                <w:szCs w:val="20"/>
              </w:rPr>
              <w:t>perc</w:t>
            </w:r>
          </w:p>
        </w:tc>
        <w:tc>
          <w:tcPr>
            <w:tcW w:w="1814" w:type="dxa"/>
            <w:vMerge w:val="restart"/>
            <w:tcBorders>
              <w:bottom w:val="single" w:sz="4" w:space="0" w:color="000000"/>
            </w:tcBorders>
          </w:tcPr>
          <w:p w14:paraId="131942B3" w14:textId="77777777" w:rsidR="00B11BBB" w:rsidRDefault="00B11BBB">
            <w:pPr>
              <w:rPr>
                <w:b/>
              </w:rPr>
            </w:pPr>
          </w:p>
          <w:p w14:paraId="4B2075B7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 xml:space="preserve">Előkészítő szakasz I. </w:t>
            </w:r>
          </w:p>
          <w:p w14:paraId="3750B929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 xml:space="preserve">Cél: </w:t>
            </w:r>
            <w:r>
              <w:t xml:space="preserve">A kooperációs  képességek és szociális készségek kialakítása, megerősítése.  </w:t>
            </w:r>
          </w:p>
          <w:p w14:paraId="2EDC1EE8" w14:textId="77777777" w:rsidR="00B11BBB" w:rsidRDefault="00B11BBB">
            <w:pPr>
              <w:rPr>
                <w:b/>
              </w:rPr>
            </w:pPr>
          </w:p>
          <w:p w14:paraId="4D9A68EC" w14:textId="77777777" w:rsidR="00B11BBB" w:rsidRDefault="00B11BBB">
            <w:pPr>
              <w:rPr>
                <w:b/>
              </w:rPr>
            </w:pPr>
          </w:p>
          <w:p w14:paraId="37B7F9E1" w14:textId="77777777" w:rsidR="00B11BBB" w:rsidRDefault="00B11BBB">
            <w:pPr>
              <w:rPr>
                <w:b/>
              </w:rPr>
            </w:pPr>
          </w:p>
          <w:p w14:paraId="27FA05E8" w14:textId="77777777" w:rsidR="00B11BBB" w:rsidRDefault="00B11BBB">
            <w:pPr>
              <w:rPr>
                <w:b/>
              </w:rPr>
            </w:pPr>
          </w:p>
          <w:p w14:paraId="3DC14E9A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 xml:space="preserve">Előkészítő szakasz II. </w:t>
            </w:r>
          </w:p>
          <w:p w14:paraId="3BF14210" w14:textId="77777777" w:rsidR="00B11BBB" w:rsidRDefault="00B11BBB"/>
        </w:tc>
        <w:tc>
          <w:tcPr>
            <w:tcW w:w="6804" w:type="dxa"/>
            <w:tcBorders>
              <w:bottom w:val="single" w:sz="4" w:space="0" w:color="000000"/>
            </w:tcBorders>
          </w:tcPr>
          <w:p w14:paraId="31802AAB" w14:textId="77777777" w:rsidR="00B11BBB" w:rsidRDefault="003651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1.)</w:t>
            </w:r>
          </w:p>
          <w:p w14:paraId="1CF1A735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Tanóra előtti előkészítő feladatok</w:t>
            </w:r>
          </w:p>
          <w:p w14:paraId="7DA861DC" w14:textId="77777777" w:rsidR="00B11BBB" w:rsidRDefault="00365131">
            <w:r>
              <w:t>- Csapatok előre eltervezett kialakítása (akár az előző óra végén, hogy ne teljen vele az idő)</w:t>
            </w:r>
          </w:p>
          <w:p w14:paraId="3FBF2B4F" w14:textId="77777777" w:rsidR="00B11BBB" w:rsidRDefault="00365131">
            <w:r>
              <w:t>- Feladatlapok és QR-kódok előkészítése és kinyomtatása kék és piros papírokra</w:t>
            </w:r>
          </w:p>
          <w:p w14:paraId="23ED4F3E" w14:textId="77777777" w:rsidR="00B11BBB" w:rsidRDefault="00365131">
            <w:r>
              <w:t xml:space="preserve">- A játéktér elrendezése (az iskolaudvaron különféle helyeken elhelyezni (elrejteni) a qr kódot ábrázoló papírokat) </w:t>
            </w:r>
          </w:p>
          <w:p w14:paraId="6205B352" w14:textId="77777777" w:rsidR="00B11BBB" w:rsidRDefault="00365131">
            <w:r>
              <w:t xml:space="preserve">- A csapatok létszáma (jelen esetben 5) szerint feladatlapok nyomtatása. </w:t>
            </w:r>
          </w:p>
          <w:p w14:paraId="0FBD3AAA" w14:textId="77777777" w:rsidR="00B11BBB" w:rsidRDefault="00365131">
            <w:r>
              <w:t xml:space="preserve"> </w:t>
            </w:r>
          </w:p>
        </w:tc>
        <w:tc>
          <w:tcPr>
            <w:tcW w:w="1814" w:type="dxa"/>
            <w:vMerge w:val="restart"/>
            <w:tcBorders>
              <w:bottom w:val="single" w:sz="4" w:space="0" w:color="000000"/>
            </w:tcBorders>
          </w:tcPr>
          <w:p w14:paraId="6980587B" w14:textId="77777777" w:rsidR="00B11BBB" w:rsidRDefault="00B11BBB"/>
          <w:p w14:paraId="7BCF66E2" w14:textId="77777777" w:rsidR="00B11BBB" w:rsidRDefault="00B11BBB"/>
          <w:p w14:paraId="5EAAE423" w14:textId="77777777" w:rsidR="00B11BBB" w:rsidRDefault="00B11BBB"/>
          <w:p w14:paraId="5CFEEC41" w14:textId="77777777" w:rsidR="00B11BBB" w:rsidRDefault="00B11BBB"/>
          <w:p w14:paraId="3ABA55C7" w14:textId="77777777" w:rsidR="00B11BBB" w:rsidRDefault="00B11BBB"/>
          <w:p w14:paraId="197976CE" w14:textId="77777777" w:rsidR="00B11BBB" w:rsidRDefault="00B11BBB"/>
          <w:p w14:paraId="63CF8990" w14:textId="77777777" w:rsidR="00B11BBB" w:rsidRDefault="00B11BBB"/>
          <w:p w14:paraId="2BDD3327" w14:textId="77777777" w:rsidR="00B11BBB" w:rsidRDefault="00B11BBB"/>
          <w:p w14:paraId="600030D7" w14:textId="77777777" w:rsidR="00B11BBB" w:rsidRDefault="00B11BBB"/>
          <w:p w14:paraId="025E8180" w14:textId="77777777" w:rsidR="00B11BBB" w:rsidRDefault="00B11BBB"/>
          <w:p w14:paraId="7E9AB35C" w14:textId="77777777" w:rsidR="00B11BBB" w:rsidRDefault="00B11BBB"/>
          <w:p w14:paraId="0FDFC28B" w14:textId="77777777" w:rsidR="00B11BBB" w:rsidRDefault="00B11BBB"/>
          <w:p w14:paraId="16370B1E" w14:textId="77777777" w:rsidR="00B11BBB" w:rsidRDefault="00B11BBB"/>
          <w:p w14:paraId="58B22F5A" w14:textId="77777777" w:rsidR="00B11BBB" w:rsidRDefault="00B11BBB">
            <w:pPr>
              <w:rPr>
                <w:b/>
              </w:rPr>
            </w:pPr>
          </w:p>
          <w:p w14:paraId="46CF650A" w14:textId="77777777" w:rsidR="00B11BBB" w:rsidRDefault="00B11BBB">
            <w:pPr>
              <w:rPr>
                <w:b/>
              </w:rPr>
            </w:pPr>
          </w:p>
          <w:p w14:paraId="1D640634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Csoportmunka</w:t>
            </w:r>
          </w:p>
        </w:tc>
        <w:tc>
          <w:tcPr>
            <w:tcW w:w="1814" w:type="dxa"/>
            <w:vMerge w:val="restart"/>
            <w:tcBorders>
              <w:bottom w:val="single" w:sz="4" w:space="0" w:color="000000"/>
            </w:tcBorders>
          </w:tcPr>
          <w:p w14:paraId="214EBD01" w14:textId="77777777" w:rsidR="00B11BBB" w:rsidRDefault="00365131">
            <w:r>
              <w:lastRenderedPageBreak/>
              <w:t xml:space="preserve">- 5 db QR kód olvasására alkamas eszköz </w:t>
            </w:r>
          </w:p>
          <w:p w14:paraId="64B5871C" w14:textId="77777777" w:rsidR="00B11BBB" w:rsidRDefault="00365131">
            <w:bookmarkStart w:id="0" w:name="_gjdgxs" w:colFirst="0" w:colLast="0"/>
            <w:bookmarkEnd w:id="0"/>
            <w:r>
              <w:t xml:space="preserve">- színes papírra nyomtatott QR-kódok a megfelelő válaszokkal (pl. Lasso: 6 db kék; </w:t>
            </w:r>
            <w:r>
              <w:lastRenderedPageBreak/>
              <w:t>Palestrina: 6 db piros)</w:t>
            </w:r>
          </w:p>
          <w:p w14:paraId="230D1C68" w14:textId="77777777" w:rsidR="00B11BBB" w:rsidRDefault="00365131">
            <w:r>
              <w:t>- 5 db feladatlap</w:t>
            </w:r>
          </w:p>
          <w:p w14:paraId="49079673" w14:textId="77777777" w:rsidR="00B11BBB" w:rsidRDefault="00B11BBB"/>
          <w:p w14:paraId="43239D5B" w14:textId="77777777" w:rsidR="00B11BBB" w:rsidRDefault="00B11BBB"/>
          <w:p w14:paraId="48589542" w14:textId="77777777" w:rsidR="00B11BBB" w:rsidRDefault="00B11BBB"/>
          <w:p w14:paraId="0962DFB8" w14:textId="77777777" w:rsidR="00B11BBB" w:rsidRDefault="00B11BBB"/>
          <w:p w14:paraId="312D480C" w14:textId="77777777" w:rsidR="00B11BBB" w:rsidRDefault="00B11BBB"/>
          <w:p w14:paraId="3131C2A9" w14:textId="77777777" w:rsidR="00B11BBB" w:rsidRDefault="00B11BBB"/>
          <w:p w14:paraId="5D05A01D" w14:textId="77777777" w:rsidR="00B11BBB" w:rsidRDefault="00B11BBB"/>
          <w:p w14:paraId="3BDC66C1" w14:textId="77777777" w:rsidR="00B11BBB" w:rsidRDefault="00B11BBB"/>
          <w:p w14:paraId="115EDB60" w14:textId="77777777" w:rsidR="00B11BBB" w:rsidRDefault="00B11BBB"/>
          <w:p w14:paraId="7F129C81" w14:textId="77777777" w:rsidR="00B11BBB" w:rsidRDefault="00B11BBB"/>
        </w:tc>
        <w:tc>
          <w:tcPr>
            <w:tcW w:w="1746" w:type="dxa"/>
            <w:vMerge w:val="restart"/>
            <w:tcBorders>
              <w:bottom w:val="single" w:sz="4" w:space="0" w:color="000000"/>
            </w:tcBorders>
          </w:tcPr>
          <w:p w14:paraId="080B0EA2" w14:textId="77777777" w:rsidR="00B11BBB" w:rsidRDefault="00B11BBB"/>
          <w:p w14:paraId="2B3D0371" w14:textId="77777777" w:rsidR="00B11BBB" w:rsidRDefault="00365131">
            <w:r>
              <w:t xml:space="preserve">Mivel komplex a feladat, ezért a csapatbeosztást célszerű előre elkészíteni, hogy a nemek és képességek aránya egyenlő legyen. </w:t>
            </w:r>
          </w:p>
          <w:p w14:paraId="5EB9CE6E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Javaslat: csoportalkotáshoz használható: http://www.aschool.us/random/random-pair.php </w:t>
            </w:r>
          </w:p>
          <w:p w14:paraId="19313DA3" w14:textId="77777777" w:rsidR="00B11BBB" w:rsidRDefault="00B11BBB"/>
          <w:p w14:paraId="11164A5E" w14:textId="77777777" w:rsidR="00B11BBB" w:rsidRDefault="00365131">
            <w:r>
              <w:t xml:space="preserve">Köszönöm a tippet, de úgy gondolom, hogy jelen esetben célszerűbb „nem random” csapatokat összeállítani, hogy a lehetőségekhez mérten  kiegyenlített lehessen a játék. </w:t>
            </w:r>
          </w:p>
          <w:p w14:paraId="1F2FBBD0" w14:textId="77777777" w:rsidR="00B11BBB" w:rsidRDefault="00B11BBB"/>
          <w:p w14:paraId="0544CEDE" w14:textId="77777777" w:rsidR="00B11BBB" w:rsidRDefault="00B11BBB"/>
          <w:p w14:paraId="3BC0C5E2" w14:textId="77777777" w:rsidR="00B11BBB" w:rsidRDefault="00B11BBB"/>
          <w:p w14:paraId="6D744185" w14:textId="77777777" w:rsidR="00B11BBB" w:rsidRDefault="00B11BBB"/>
          <w:p w14:paraId="20028407" w14:textId="77777777" w:rsidR="00B11BBB" w:rsidRDefault="00B11BBB"/>
        </w:tc>
      </w:tr>
      <w:tr w:rsidR="00B11BBB" w14:paraId="25BFC40B" w14:textId="77777777">
        <w:trPr>
          <w:trHeight w:val="1760"/>
        </w:trPr>
        <w:tc>
          <w:tcPr>
            <w:tcW w:w="609" w:type="dxa"/>
            <w:vMerge/>
            <w:tcBorders>
              <w:bottom w:val="single" w:sz="4" w:space="0" w:color="000000"/>
            </w:tcBorders>
            <w:vAlign w:val="center"/>
          </w:tcPr>
          <w:p w14:paraId="7691CC1A" w14:textId="77777777" w:rsidR="00B11BBB" w:rsidRDefault="00B1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4" w:type="dxa"/>
            <w:vMerge/>
            <w:tcBorders>
              <w:bottom w:val="single" w:sz="4" w:space="0" w:color="000000"/>
            </w:tcBorders>
          </w:tcPr>
          <w:p w14:paraId="524FF2D0" w14:textId="77777777" w:rsidR="00B11BBB" w:rsidRDefault="00B1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4" w:type="dxa"/>
          </w:tcPr>
          <w:p w14:paraId="6022E8A8" w14:textId="77777777" w:rsidR="00B11BBB" w:rsidRDefault="00B11BBB"/>
          <w:p w14:paraId="36445FBB" w14:textId="77777777" w:rsidR="00B11BBB" w:rsidRDefault="00365131">
            <w:pPr>
              <w:jc w:val="center"/>
              <w:rPr>
                <w:b/>
              </w:rPr>
            </w:pPr>
            <w:r>
              <w:rPr>
                <w:b/>
              </w:rPr>
              <w:t>2.)</w:t>
            </w:r>
          </w:p>
          <w:p w14:paraId="78195595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A tanóra keretein belül</w:t>
            </w:r>
          </w:p>
          <w:p w14:paraId="7EF52E5C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Csapatszerepek megbeszélése</w:t>
            </w:r>
          </w:p>
          <w:p w14:paraId="1F007BBB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Tanítói közlés</w:t>
            </w:r>
          </w:p>
          <w:p w14:paraId="70977598" w14:textId="77777777" w:rsidR="00B11BBB" w:rsidRDefault="00365131">
            <w:r>
              <w:t>Mielőtt akármit is elkezdenénk, válasszatok magatok közül: csapatkapitányt (döntéshozó/szóvivő?); jegyzetelőt; tablet-kezelőt; idő-felelőst</w:t>
            </w:r>
          </w:p>
          <w:p w14:paraId="7D873F0D" w14:textId="77777777" w:rsidR="00B11BBB" w:rsidRDefault="00B11BBB"/>
        </w:tc>
        <w:tc>
          <w:tcPr>
            <w:tcW w:w="1814" w:type="dxa"/>
            <w:vMerge/>
            <w:tcBorders>
              <w:bottom w:val="single" w:sz="4" w:space="0" w:color="000000"/>
            </w:tcBorders>
          </w:tcPr>
          <w:p w14:paraId="488AD939" w14:textId="77777777" w:rsidR="00B11BBB" w:rsidRDefault="00B1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4" w:type="dxa"/>
            <w:vMerge/>
            <w:tcBorders>
              <w:bottom w:val="single" w:sz="4" w:space="0" w:color="000000"/>
            </w:tcBorders>
          </w:tcPr>
          <w:p w14:paraId="11BC3128" w14:textId="77777777" w:rsidR="00B11BBB" w:rsidRDefault="00B1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46" w:type="dxa"/>
            <w:vMerge/>
            <w:tcBorders>
              <w:bottom w:val="single" w:sz="4" w:space="0" w:color="000000"/>
            </w:tcBorders>
          </w:tcPr>
          <w:p w14:paraId="7BB69003" w14:textId="77777777" w:rsidR="00B11BBB" w:rsidRDefault="00B1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11BBB" w14:paraId="77E5F49B" w14:textId="77777777">
        <w:trPr>
          <w:trHeight w:val="6640"/>
        </w:trPr>
        <w:tc>
          <w:tcPr>
            <w:tcW w:w="609" w:type="dxa"/>
          </w:tcPr>
          <w:p w14:paraId="48D0A4B3" w14:textId="77777777" w:rsidR="00B11BBB" w:rsidRDefault="00B11BBB">
            <w:pPr>
              <w:jc w:val="center"/>
            </w:pPr>
          </w:p>
          <w:p w14:paraId="074B448B" w14:textId="77777777" w:rsidR="00B11BBB" w:rsidRDefault="00B11BBB">
            <w:pPr>
              <w:jc w:val="center"/>
            </w:pPr>
          </w:p>
          <w:p w14:paraId="6D912FFB" w14:textId="77777777" w:rsidR="00B11BBB" w:rsidRDefault="00365131">
            <w:pPr>
              <w:jc w:val="center"/>
            </w:pPr>
            <w:r>
              <w:t>4 p.</w:t>
            </w:r>
          </w:p>
          <w:p w14:paraId="75EAA5D1" w14:textId="77777777" w:rsidR="00B11BBB" w:rsidRDefault="00B11BBB">
            <w:pPr>
              <w:jc w:val="center"/>
            </w:pPr>
          </w:p>
          <w:p w14:paraId="45E84A05" w14:textId="77777777" w:rsidR="00B11BBB" w:rsidRDefault="00B11BBB">
            <w:pPr>
              <w:jc w:val="center"/>
            </w:pPr>
          </w:p>
          <w:p w14:paraId="7B6C8ED5" w14:textId="77777777" w:rsidR="00B11BBB" w:rsidRDefault="00B11BBB">
            <w:pPr>
              <w:jc w:val="center"/>
            </w:pPr>
          </w:p>
          <w:p w14:paraId="0EB08C99" w14:textId="77777777" w:rsidR="00B11BBB" w:rsidRDefault="00B11BBB">
            <w:pPr>
              <w:jc w:val="center"/>
            </w:pPr>
          </w:p>
          <w:p w14:paraId="260E8FF1" w14:textId="77777777" w:rsidR="00B11BBB" w:rsidRDefault="00B11BBB">
            <w:pPr>
              <w:jc w:val="center"/>
            </w:pPr>
          </w:p>
          <w:p w14:paraId="17B4D989" w14:textId="77777777" w:rsidR="00B11BBB" w:rsidRDefault="00365131">
            <w:pPr>
              <w:jc w:val="center"/>
            </w:pPr>
            <w:r>
              <w:t>30- 35</w:t>
            </w:r>
          </w:p>
          <w:p w14:paraId="100A0D1A" w14:textId="77777777" w:rsidR="00B11BBB" w:rsidRDefault="00365131">
            <w:pPr>
              <w:jc w:val="center"/>
            </w:pPr>
            <w:r>
              <w:t>p.</w:t>
            </w:r>
          </w:p>
        </w:tc>
        <w:tc>
          <w:tcPr>
            <w:tcW w:w="1814" w:type="dxa"/>
          </w:tcPr>
          <w:p w14:paraId="6CA557FD" w14:textId="77777777" w:rsidR="00B11BBB" w:rsidRDefault="00B11BBB"/>
          <w:p w14:paraId="1E2D71EF" w14:textId="77777777" w:rsidR="00B11BBB" w:rsidRDefault="00365131">
            <w:r>
              <w:rPr>
                <w:b/>
              </w:rPr>
              <w:t>A játék során megjelenő további szakaszok</w:t>
            </w:r>
            <w:r>
              <w:t xml:space="preserve">: </w:t>
            </w:r>
          </w:p>
          <w:p w14:paraId="50789C63" w14:textId="77777777" w:rsidR="00B11BBB" w:rsidRDefault="00365131">
            <w:r>
              <w:t>- új anyag feldolgozása</w:t>
            </w:r>
          </w:p>
          <w:p w14:paraId="3E147581" w14:textId="77777777" w:rsidR="00B11BBB" w:rsidRDefault="00365131">
            <w:r>
              <w:t>- differenciálás</w:t>
            </w:r>
          </w:p>
          <w:p w14:paraId="31ECB326" w14:textId="77777777" w:rsidR="00B11BBB" w:rsidRDefault="00365131">
            <w:r>
              <w:t>- ráhangolódás</w:t>
            </w:r>
          </w:p>
          <w:p w14:paraId="60A1981D" w14:textId="77777777" w:rsidR="00B11BBB" w:rsidRDefault="00365131">
            <w:r>
              <w:t>- motiváció</w:t>
            </w:r>
          </w:p>
          <w:p w14:paraId="32556C2C" w14:textId="77777777" w:rsidR="00B11BBB" w:rsidRDefault="00365131">
            <w:r>
              <w:t>- új ismeretek alkalmazása</w:t>
            </w:r>
          </w:p>
          <w:p w14:paraId="1223B372" w14:textId="77777777" w:rsidR="00B11BBB" w:rsidRDefault="00365131">
            <w:r>
              <w:rPr>
                <w:b/>
              </w:rPr>
              <w:t xml:space="preserve">Cél: </w:t>
            </w:r>
            <w:r>
              <w:t xml:space="preserve">A játék alapvető célja az új ismeretek elsajátítása játékos formában és a kooperációs képesség fejlesztése. A játék során felmerülő komplex figyelem- megosztás egyszerre fejlessze az egyéni- és a társas gondolkozást, az összefüggések és kapcsolások megértésének készségét, a logikai </w:t>
            </w:r>
            <w:r>
              <w:lastRenderedPageBreak/>
              <w:t xml:space="preserve">gondolkodást, a mérlegelést és a probléma-megoldást! </w:t>
            </w:r>
          </w:p>
          <w:p w14:paraId="7EA7DF9F" w14:textId="77777777" w:rsidR="00B11BBB" w:rsidRDefault="00365131">
            <w:pPr>
              <w:rPr>
                <w:b/>
              </w:rPr>
            </w:pPr>
            <w:r>
              <w:t xml:space="preserve">A játék során felmerül az értő zenehallgatás is. </w:t>
            </w:r>
          </w:p>
          <w:p w14:paraId="093AD458" w14:textId="77777777" w:rsidR="00B11BBB" w:rsidRDefault="00B11BBB"/>
          <w:p w14:paraId="30F0F7EE" w14:textId="77777777" w:rsidR="00B11BBB" w:rsidRDefault="00B11BBB"/>
          <w:p w14:paraId="276435A3" w14:textId="77777777" w:rsidR="00B11BBB" w:rsidRDefault="00B11BBB"/>
          <w:p w14:paraId="4A6A6F54" w14:textId="77777777" w:rsidR="00B11BBB" w:rsidRDefault="00B11BBB"/>
          <w:p w14:paraId="703DBD6F" w14:textId="77777777" w:rsidR="00B11BBB" w:rsidRDefault="00B11BBB"/>
          <w:p w14:paraId="0B9935F3" w14:textId="77777777" w:rsidR="00B11BBB" w:rsidRDefault="00B11BBB"/>
          <w:p w14:paraId="0FB7710A" w14:textId="77777777" w:rsidR="00B11BBB" w:rsidRDefault="00B11BBB"/>
        </w:tc>
        <w:tc>
          <w:tcPr>
            <w:tcW w:w="6804" w:type="dxa"/>
          </w:tcPr>
          <w:p w14:paraId="0B78443C" w14:textId="77777777" w:rsidR="00B11BBB" w:rsidRDefault="003651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3.)</w:t>
            </w:r>
          </w:p>
          <w:p w14:paraId="1FDE5CBC" w14:textId="77777777" w:rsidR="00B11BBB" w:rsidRDefault="00365131">
            <w:pPr>
              <w:jc w:val="center"/>
              <w:rPr>
                <w:b/>
              </w:rPr>
            </w:pPr>
            <w:r>
              <w:rPr>
                <w:b/>
              </w:rPr>
              <w:t>A játék leírása</w:t>
            </w:r>
          </w:p>
          <w:p w14:paraId="30984ED9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Tanítói közlés</w:t>
            </w:r>
          </w:p>
          <w:p w14:paraId="5E15974C" w14:textId="77777777" w:rsidR="00B11BBB" w:rsidRDefault="00365131">
            <w:r>
              <w:t xml:space="preserve">Rendhagyó kincskeresésen fogtok részt venni a mai órán. A feladatotok az lesz, hogy magatokat tanítsátok meg a mai tananyagra, majd számoljatok be róla, hogy mire jutottatok. </w:t>
            </w:r>
          </w:p>
          <w:p w14:paraId="7D5A2ED9" w14:textId="77777777" w:rsidR="00B11BBB" w:rsidRDefault="00365131">
            <w:r>
              <w:rPr>
                <w:b/>
              </w:rPr>
              <w:t>A játék menete a következő:</w:t>
            </w:r>
          </w:p>
          <w:p w14:paraId="07C43EC9" w14:textId="77777777" w:rsidR="00B11BBB" w:rsidRDefault="00365131">
            <w:r>
              <w:t xml:space="preserve">Az udvaron különböző helyeken több kis képet kell megkeresnetek, ezek a képek qr kódot ábrázolnak. Mi is az a qr kód? Mutatok egy példát! Minden csapat kap egy qr kód leolvasására alkalmas eszközt (tablet, telefon), és ha ezeket a kódokat leolvassátok, akkor az Titeket egy olyan internetes oldalra visz majd, amely fontos ismereteket tartalmaz. Próbáljuk ki! </w:t>
            </w:r>
          </w:p>
          <w:p w14:paraId="0EA9538E" w14:textId="77777777" w:rsidR="00B11BBB" w:rsidRDefault="00365131">
            <w:bookmarkStart w:id="1" w:name="_30j0zll" w:colFirst="0" w:colLast="0"/>
            <w:bookmarkEnd w:id="1"/>
            <w:r>
              <w:t xml:space="preserve">Ezeket az információkat a nálatok levő, kiosztott feladatlap megfelelő kérdésére adott válaszként kell megadnotok. Az óránknak két főszereplője van, róluk és az ő életükről, munkásságukról fog szólni ez a játék. Két reneszánsz zeneszerzőről van szó, az ő nevük pedig: Orlando di Lasso és Giovanni Pierluigi da Palestrina. Semmit nem fogok róluk többet elárulni, a Ti feladatotok </w:t>
            </w:r>
            <w:r>
              <w:rPr>
                <w:b/>
              </w:rPr>
              <w:t>minél több</w:t>
            </w:r>
            <w:r>
              <w:t xml:space="preserve"> (= a rendelkezésre álló idő alapján a lehető legtöbb; számokban: ha 35 perc van hátra az óra végéből, átlagosan kb. 2 perc jut minden információgyűjtős feladatra.)  információt megtudni róluk. Kisebb méretű, piros és kék kódokat kell keresni - a piros Palestrináé, a kék pedig Lasso-é.</w:t>
            </w:r>
            <w:r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Mindkettőből 6 db van elrejtve. </w:t>
            </w:r>
          </w:p>
          <w:p w14:paraId="10F71A59" w14:textId="77777777" w:rsidR="00B11BBB" w:rsidRDefault="00365131">
            <w:r>
              <w:t xml:space="preserve">A játéktér közepén találtok egy nagy QR- kódot (A4!). Ez az utolsó feladatot tartalmazza, ami nélkül 15 pontot veszítetek. A feladat megoldására kb. 7-10 percre van szükség, figyeljetek oda, érdemes úgy beosztani az időtöket, hogy még a sípszó előtt tudjátok teljesíteni. </w:t>
            </w:r>
          </w:p>
          <w:p w14:paraId="72BA7ECD" w14:textId="77777777" w:rsidR="00B11BBB" w:rsidRDefault="00365131">
            <w:r>
              <w:t>A játékidő  x óra y perckor lejár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t xml:space="preserve">erre figyeljetek oda és próbáljátok meg a rendelkezésetekre álló időt beosztani! </w:t>
            </w:r>
          </w:p>
          <w:p w14:paraId="779F80B2" w14:textId="77777777" w:rsidR="00B11BBB" w:rsidRDefault="00365131">
            <w:r>
              <w:t>Ha meghalljátok a sípszót, akkor az időtök lejárt és várlak Titeket a teremben!</w:t>
            </w:r>
          </w:p>
          <w:p w14:paraId="3D19212E" w14:textId="77777777" w:rsidR="00B11BBB" w:rsidRDefault="00365131">
            <w:r>
              <w:t xml:space="preserve">Mielőtt elindultok, közösen beszéljük meg a játék és a kintlét szabályait! </w:t>
            </w:r>
          </w:p>
          <w:p w14:paraId="081AA693" w14:textId="77777777" w:rsidR="00B11BBB" w:rsidRDefault="00365131">
            <w:r>
              <w:t xml:space="preserve">(hívjuk fel a figyelmet a tablet/ telefon épségére!) </w:t>
            </w:r>
          </w:p>
          <w:p w14:paraId="0175061C" w14:textId="77777777" w:rsidR="00B11BBB" w:rsidRDefault="00B11BBB"/>
          <w:p w14:paraId="01781633" w14:textId="77777777" w:rsidR="00B11BBB" w:rsidRDefault="0036513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276F982" wp14:editId="394EE02C">
                  <wp:simplePos x="0" y="0"/>
                  <wp:positionH relativeFrom="margin">
                    <wp:posOffset>1334135</wp:posOffset>
                  </wp:positionH>
                  <wp:positionV relativeFrom="paragraph">
                    <wp:posOffset>173355</wp:posOffset>
                  </wp:positionV>
                  <wp:extent cx="1097280" cy="1097280"/>
                  <wp:effectExtent l="0" t="0" r="0" b="0"/>
                  <wp:wrapSquare wrapText="bothSides" distT="0" distB="0" distL="114300" distR="11430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6F85494" w14:textId="77777777" w:rsidR="00B11BBB" w:rsidRDefault="0036513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hidden="0" allowOverlap="1" wp14:anchorId="21FAB9B3" wp14:editId="2AB2C6F8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1239520</wp:posOffset>
                      </wp:positionV>
                      <wp:extent cx="3343275" cy="1219200"/>
                      <wp:effectExtent l="0" t="0" r="0" b="0"/>
                      <wp:wrapSquare wrapText="bothSides" distT="45720" distB="45720" distL="114300" distR="114300"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83888" y="3179925"/>
                                <a:ext cx="33242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9EE4C2" w14:textId="77777777" w:rsidR="00B11BBB" w:rsidRDefault="0036513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Feladatlapon a qr kódhoz tartozó kérdés:</w:t>
                                  </w:r>
                                </w:p>
                                <w:p w14:paraId="09BAA32C" w14:textId="77777777" w:rsidR="00B11BBB" w:rsidRDefault="0036513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(A kód működik, a tervbeli hivatkozást nyitja meg.)</w:t>
                                  </w:r>
                                </w:p>
                                <w:p w14:paraId="58128767" w14:textId="77777777" w:rsidR="00B11BBB" w:rsidRDefault="0036513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>Melyik században és mettől meddig élt?</w:t>
                                  </w:r>
                                </w:p>
                                <w:p w14:paraId="59E17201" w14:textId="77777777" w:rsidR="00B11BBB" w:rsidRDefault="0036513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>Hogyan hívjuk ezt a korszakot a zenében?</w:t>
                                  </w:r>
                                </w:p>
                                <w:p w14:paraId="38DF664F" w14:textId="77777777" w:rsidR="00B11BBB" w:rsidRDefault="00B11BB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AB9B3" id="Téglalap 3" o:spid="_x0000_s1026" style="position:absolute;margin-left:22pt;margin-top:97.6pt;width:263.25pt;height:96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B9EE4C2" w14:textId="77777777" w:rsidR="00B11BBB" w:rsidRDefault="0036513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Feladatlapon a qr kódhoz tartozó kérdés:</w:t>
                            </w:r>
                          </w:p>
                          <w:p w14:paraId="09BAA32C" w14:textId="77777777" w:rsidR="00B11BBB" w:rsidRDefault="0036513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(A kód működik, a tervbeli hivatkozást nyitja meg.)</w:t>
                            </w:r>
                          </w:p>
                          <w:p w14:paraId="58128767" w14:textId="77777777" w:rsidR="00B11BBB" w:rsidRDefault="0036513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Melyik században és mettől meddig élt?</w:t>
                            </w:r>
                          </w:p>
                          <w:p w14:paraId="59E17201" w14:textId="77777777" w:rsidR="00B11BBB" w:rsidRDefault="0036513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Hogyan hívjuk ezt a korszakot a zenében?</w:t>
                            </w:r>
                          </w:p>
                          <w:p w14:paraId="38DF664F" w14:textId="77777777" w:rsidR="00B11BBB" w:rsidRDefault="00B11BB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2FD1A3FE" w14:textId="77777777" w:rsidR="00EA7C72" w:rsidRPr="00EA7C72" w:rsidRDefault="00EA7C72" w:rsidP="00EA7C72"/>
          <w:p w14:paraId="188D19EC" w14:textId="77777777" w:rsidR="00EA7C72" w:rsidRPr="00EA7C72" w:rsidRDefault="00EA7C72" w:rsidP="00EA7C72"/>
          <w:p w14:paraId="7828339F" w14:textId="77777777" w:rsidR="00EA7C72" w:rsidRPr="00EA7C72" w:rsidRDefault="00EA7C72" w:rsidP="00EA7C72"/>
          <w:p w14:paraId="39514024" w14:textId="77777777" w:rsidR="00EA7C72" w:rsidRPr="00EA7C72" w:rsidRDefault="00EA7C72" w:rsidP="00EA7C72"/>
          <w:p w14:paraId="7D1675C6" w14:textId="77777777" w:rsidR="00EA7C72" w:rsidRPr="00EA7C72" w:rsidRDefault="00EA7C72" w:rsidP="00EA7C72"/>
          <w:p w14:paraId="61B11ED2" w14:textId="77777777" w:rsidR="00EA7C72" w:rsidRDefault="00EA7C72" w:rsidP="00EA7C72"/>
          <w:p w14:paraId="62F83BB9" w14:textId="77777777" w:rsidR="00EA7C72" w:rsidRPr="00EA7C72" w:rsidRDefault="00EA7C72" w:rsidP="00EA7C72"/>
          <w:p w14:paraId="68181573" w14:textId="77777777" w:rsidR="00EA7C72" w:rsidRPr="00EA7C72" w:rsidRDefault="00EA7C72" w:rsidP="00EA7C72"/>
          <w:p w14:paraId="7EFBD688" w14:textId="77777777" w:rsidR="00EA7C72" w:rsidRPr="00EA7C72" w:rsidRDefault="00EA7C72" w:rsidP="00EA7C72"/>
          <w:p w14:paraId="1E6225FB" w14:textId="77777777" w:rsidR="00EA7C72" w:rsidRPr="00EA7C72" w:rsidRDefault="00EA7C72" w:rsidP="00EA7C72"/>
          <w:p w14:paraId="3657CA5A" w14:textId="77777777" w:rsidR="00EA7C72" w:rsidRPr="00EA7C72" w:rsidRDefault="00EA7C72" w:rsidP="00EA7C72"/>
          <w:p w14:paraId="60FAB310" w14:textId="77777777" w:rsidR="00EA7C72" w:rsidRPr="00EA7C72" w:rsidRDefault="00EA7C72" w:rsidP="00EA7C72"/>
          <w:p w14:paraId="0CB45AE3" w14:textId="77777777" w:rsidR="00EA7C72" w:rsidRPr="00EA7C72" w:rsidRDefault="00EA7C72" w:rsidP="00EA7C72"/>
          <w:p w14:paraId="7E0F636B" w14:textId="77777777" w:rsidR="00EA7C72" w:rsidRPr="00EA7C72" w:rsidRDefault="00EA7C72" w:rsidP="00EA7C72"/>
          <w:p w14:paraId="2F65FF7A" w14:textId="77777777" w:rsidR="00EA7C72" w:rsidRPr="00EA7C72" w:rsidRDefault="00A51F7E" w:rsidP="001B5238">
            <w:pPr>
              <w:jc w:val="center"/>
            </w:pPr>
            <w:r>
              <w:t>__________________________________________</w:t>
            </w:r>
          </w:p>
          <w:p w14:paraId="7706ABAE" w14:textId="77777777" w:rsidR="00EA7C72" w:rsidRPr="001B5238" w:rsidRDefault="00EA7C72" w:rsidP="001B5238">
            <w:pPr>
              <w:jc w:val="center"/>
              <w:rPr>
                <w:b/>
              </w:rPr>
            </w:pPr>
            <w:r w:rsidRPr="001B5238">
              <w:rPr>
                <w:b/>
              </w:rPr>
              <w:t>3.+1)</w:t>
            </w:r>
          </w:p>
          <w:p w14:paraId="55F53389" w14:textId="77777777" w:rsidR="001B5238" w:rsidRDefault="00EA7C72" w:rsidP="00EA7C72">
            <w:r>
              <w:t xml:space="preserve">Hogy ne teljen el éneklés nélkül az óra, bevezetésként vagy befejezésként </w:t>
            </w:r>
            <w:r w:rsidR="001B5238">
              <w:t xml:space="preserve">a református gyakorlatban is használt állandó misetételek szövegeinek megfelelő éneket tanítsunk meg úgy, hogy a dallam megtanítása/ elsajátítása visszhang-alapú legyen. </w:t>
            </w:r>
          </w:p>
          <w:p w14:paraId="3AC6FC64" w14:textId="77777777" w:rsidR="00EA7C72" w:rsidRDefault="001B5238" w:rsidP="00EA7C72">
            <w:r>
              <w:t>/pl. Kyrie (Uram, irgalmazz…): Református Énekeskönyv, 256.; Gloria (Dicsőség): RÉ. 178.; Agnus Dei (Istennek báránya…): RÉ. 183., stb./</w:t>
            </w:r>
          </w:p>
          <w:p w14:paraId="7ECD5833" w14:textId="77777777" w:rsidR="00EA7C72" w:rsidRPr="00EA7C72" w:rsidRDefault="00EA7C72" w:rsidP="00EA7C72"/>
          <w:p w14:paraId="26BD8E7F" w14:textId="77777777" w:rsidR="00EA7C72" w:rsidRPr="00EA7C72" w:rsidRDefault="00EA7C72" w:rsidP="00EA7C72"/>
          <w:p w14:paraId="51105C40" w14:textId="77777777" w:rsidR="00EA7C72" w:rsidRPr="00EA7C72" w:rsidRDefault="00EA7C72" w:rsidP="00EA7C72"/>
        </w:tc>
        <w:tc>
          <w:tcPr>
            <w:tcW w:w="1814" w:type="dxa"/>
          </w:tcPr>
          <w:p w14:paraId="7BAFF357" w14:textId="77777777" w:rsidR="00B11BBB" w:rsidRDefault="00B11BBB"/>
          <w:p w14:paraId="2817469F" w14:textId="77777777" w:rsidR="00B11BBB" w:rsidRDefault="00B11BBB"/>
          <w:p w14:paraId="1FFCF889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Frontális om.</w:t>
            </w:r>
          </w:p>
          <w:p w14:paraId="46D77124" w14:textId="77777777" w:rsidR="00B11BBB" w:rsidRDefault="00365131">
            <w:pPr>
              <w:rPr>
                <w:b/>
              </w:rPr>
            </w:pPr>
            <w:r>
              <w:rPr>
                <w:b/>
              </w:rPr>
              <w:t>Csoportmunka</w:t>
            </w:r>
          </w:p>
        </w:tc>
        <w:tc>
          <w:tcPr>
            <w:tcW w:w="1814" w:type="dxa"/>
          </w:tcPr>
          <w:p w14:paraId="521C55F5" w14:textId="77777777" w:rsidR="00B11BBB" w:rsidRDefault="00B11BBB"/>
          <w:p w14:paraId="241A76B7" w14:textId="77777777" w:rsidR="00B11BBB" w:rsidRDefault="00B11BBB"/>
          <w:p w14:paraId="264914BC" w14:textId="77777777" w:rsidR="00B11BBB" w:rsidRDefault="00B11BBB"/>
        </w:tc>
        <w:tc>
          <w:tcPr>
            <w:tcW w:w="1746" w:type="dxa"/>
          </w:tcPr>
          <w:p w14:paraId="5CAD4A5C" w14:textId="77777777" w:rsidR="00B11BBB" w:rsidRDefault="00B11BBB">
            <w:pPr>
              <w:ind w:left="-78"/>
            </w:pPr>
          </w:p>
          <w:p w14:paraId="7F0A91FF" w14:textId="77777777" w:rsidR="00B11BBB" w:rsidRDefault="00B11BBB">
            <w:pPr>
              <w:ind w:left="-78"/>
            </w:pPr>
          </w:p>
          <w:p w14:paraId="538FD707" w14:textId="77777777" w:rsidR="00B11BBB" w:rsidRDefault="00B11BBB">
            <w:pPr>
              <w:ind w:left="-78"/>
            </w:pPr>
          </w:p>
          <w:p w14:paraId="5038F6E4" w14:textId="77777777" w:rsidR="00B11BBB" w:rsidRDefault="00B11BBB">
            <w:pPr>
              <w:ind w:left="-78"/>
            </w:pPr>
          </w:p>
          <w:p w14:paraId="34647061" w14:textId="77777777" w:rsidR="00B11BBB" w:rsidRDefault="00B11BBB">
            <w:pPr>
              <w:ind w:left="-78"/>
            </w:pPr>
          </w:p>
          <w:p w14:paraId="0C381421" w14:textId="77777777" w:rsidR="00B11BBB" w:rsidRDefault="00B11BBB">
            <w:pPr>
              <w:ind w:left="-78"/>
            </w:pPr>
          </w:p>
          <w:p w14:paraId="5E68F620" w14:textId="77777777" w:rsidR="00B11BBB" w:rsidRDefault="00B11BBB">
            <w:pPr>
              <w:ind w:left="-78"/>
            </w:pPr>
          </w:p>
          <w:p w14:paraId="7BB7160B" w14:textId="77777777" w:rsidR="00B11BBB" w:rsidRDefault="00B11BBB">
            <w:pPr>
              <w:ind w:left="-78"/>
            </w:pPr>
          </w:p>
          <w:p w14:paraId="39D59DD5" w14:textId="77777777" w:rsidR="00B11BBB" w:rsidRDefault="00B11BBB">
            <w:pPr>
              <w:ind w:left="-78"/>
            </w:pPr>
          </w:p>
          <w:p w14:paraId="5314B557" w14:textId="77777777" w:rsidR="00B11BBB" w:rsidRDefault="00B11BBB">
            <w:pPr>
              <w:ind w:left="-78"/>
            </w:pPr>
          </w:p>
          <w:p w14:paraId="5C7DB6F3" w14:textId="77777777" w:rsidR="00B11BBB" w:rsidRDefault="00B11BBB">
            <w:pPr>
              <w:ind w:left="-78"/>
            </w:pPr>
          </w:p>
          <w:p w14:paraId="5DE07B24" w14:textId="77777777" w:rsidR="00B11BBB" w:rsidRDefault="00B11BBB">
            <w:pPr>
              <w:ind w:left="-78"/>
            </w:pPr>
          </w:p>
          <w:p w14:paraId="07E0FF61" w14:textId="77777777" w:rsidR="00B11BBB" w:rsidRDefault="00B11BBB">
            <w:pPr>
              <w:ind w:left="-78"/>
            </w:pPr>
          </w:p>
          <w:p w14:paraId="5DB1E3E9" w14:textId="77777777" w:rsidR="00B11BBB" w:rsidRDefault="00B11BBB">
            <w:pPr>
              <w:ind w:left="-78"/>
            </w:pPr>
          </w:p>
          <w:p w14:paraId="0C8139EA" w14:textId="77777777" w:rsidR="00B11BBB" w:rsidRDefault="00B11BBB">
            <w:pPr>
              <w:ind w:left="-78"/>
            </w:pPr>
          </w:p>
          <w:p w14:paraId="5497786F" w14:textId="77777777" w:rsidR="00B11BBB" w:rsidRDefault="00B11BBB">
            <w:pPr>
              <w:ind w:left="-78"/>
            </w:pPr>
          </w:p>
          <w:p w14:paraId="51F41D87" w14:textId="77777777" w:rsidR="00B11BBB" w:rsidRDefault="00B11BBB">
            <w:pPr>
              <w:ind w:left="-78"/>
            </w:pPr>
          </w:p>
          <w:p w14:paraId="1D1DB0C4" w14:textId="77777777" w:rsidR="00B11BBB" w:rsidRDefault="00B11BBB">
            <w:pPr>
              <w:ind w:left="-78"/>
            </w:pPr>
          </w:p>
          <w:p w14:paraId="17131830" w14:textId="77777777" w:rsidR="00B11BBB" w:rsidRDefault="00B11BBB">
            <w:pPr>
              <w:ind w:left="-78"/>
            </w:pPr>
          </w:p>
          <w:p w14:paraId="529399C4" w14:textId="77777777" w:rsidR="00B11BBB" w:rsidRDefault="00B11BBB"/>
          <w:p w14:paraId="037ED41E" w14:textId="77777777" w:rsidR="00B11BBB" w:rsidRDefault="00B11BBB"/>
          <w:p w14:paraId="339C2332" w14:textId="77777777" w:rsidR="00B11BBB" w:rsidRDefault="00B11BBB">
            <w:pPr>
              <w:ind w:left="-78"/>
            </w:pPr>
          </w:p>
          <w:p w14:paraId="07FEF3A8" w14:textId="77777777" w:rsidR="00B11BBB" w:rsidRDefault="00365131">
            <w:r>
              <w:rPr>
                <w:b/>
                <w:sz w:val="28"/>
                <w:szCs w:val="28"/>
              </w:rPr>
              <w:t>*</w:t>
            </w:r>
            <w:r>
              <w:t>A színek szerepeljenek a feladatlapon is!</w:t>
            </w:r>
          </w:p>
          <w:p w14:paraId="5AD63A3D" w14:textId="77777777" w:rsidR="00B11BBB" w:rsidRDefault="00B11BBB">
            <w:pPr>
              <w:ind w:left="-78"/>
            </w:pPr>
          </w:p>
          <w:p w14:paraId="67851791" w14:textId="77777777" w:rsidR="00B11BBB" w:rsidRDefault="00365131">
            <w:r>
              <w:rPr>
                <w:b/>
                <w:sz w:val="28"/>
                <w:szCs w:val="28"/>
              </w:rPr>
              <w:t>*</w:t>
            </w:r>
            <w:r>
              <w:t>A tanóra 35 percében, hogy az ellenőrzésre, a bemutatásra és a reflexiókra is legyen idő.</w:t>
            </w:r>
          </w:p>
        </w:tc>
      </w:tr>
    </w:tbl>
    <w:p w14:paraId="4BE5E3D5" w14:textId="77777777" w:rsidR="00B11BBB" w:rsidRDefault="00B11BBB">
      <w:pPr>
        <w:rPr>
          <w:b/>
          <w:sz w:val="28"/>
          <w:szCs w:val="28"/>
        </w:rPr>
      </w:pPr>
    </w:p>
    <w:p w14:paraId="4D62303B" w14:textId="77777777" w:rsidR="00B11BBB" w:rsidRDefault="00B11BBB">
      <w:pPr>
        <w:rPr>
          <w:b/>
          <w:sz w:val="28"/>
          <w:szCs w:val="28"/>
        </w:rPr>
      </w:pPr>
    </w:p>
    <w:p w14:paraId="4AE116B5" w14:textId="77777777" w:rsidR="00B11BBB" w:rsidRDefault="00B11BBB"/>
    <w:p w14:paraId="3830FE56" w14:textId="77777777" w:rsidR="00B11BBB" w:rsidRDefault="00B11BBB"/>
    <w:p w14:paraId="4A9A0840" w14:textId="77777777" w:rsidR="00B11BBB" w:rsidRDefault="00B11BBB"/>
    <w:p w14:paraId="123B6561" w14:textId="77777777" w:rsidR="00B11BBB" w:rsidRDefault="00B11BBB"/>
    <w:p w14:paraId="0BAD03D2" w14:textId="77777777" w:rsidR="00B11BBB" w:rsidRDefault="003651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LASSO-val kapcsolatos  kérdések* és a kódokban megjelenő válaszok: </w:t>
      </w:r>
    </w:p>
    <w:p w14:paraId="07785101" w14:textId="77777777" w:rsidR="00B11BBB" w:rsidRDefault="00365131">
      <w:r>
        <w:t>/*a kérdések száma (2x6) egy idealizált valóságban működőképes- hogy több vagy kevesebb kell belőle, sok mindentől függ (pl. az osztály képességeitől, az udvar nagyságától, stb.) Minden helyes válasz 10 pontot ér. /</w:t>
      </w:r>
    </w:p>
    <w:p w14:paraId="2DC8524E" w14:textId="77777777" w:rsidR="00B11BBB" w:rsidRDefault="00B11BBB">
      <w:pPr>
        <w:rPr>
          <w:b/>
          <w:sz w:val="28"/>
          <w:szCs w:val="28"/>
        </w:rPr>
      </w:pPr>
    </w:p>
    <w:tbl>
      <w:tblPr>
        <w:tblStyle w:val="a0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B11BBB" w14:paraId="223F84FA" w14:textId="77777777">
        <w:tc>
          <w:tcPr>
            <w:tcW w:w="6997" w:type="dxa"/>
            <w:vAlign w:val="center"/>
          </w:tcPr>
          <w:p w14:paraId="790A43FD" w14:textId="77777777" w:rsidR="00B11BBB" w:rsidRDefault="0036513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Feladatlapon megjelenő kérdések</w:t>
            </w:r>
          </w:p>
        </w:tc>
        <w:tc>
          <w:tcPr>
            <w:tcW w:w="6997" w:type="dxa"/>
            <w:vAlign w:val="center"/>
          </w:tcPr>
          <w:p w14:paraId="19DF2FF5" w14:textId="77777777" w:rsidR="00B11BBB" w:rsidRDefault="0036513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Qr kódok rejtette válaszok</w:t>
            </w:r>
          </w:p>
        </w:tc>
      </w:tr>
      <w:tr w:rsidR="00B11BBB" w14:paraId="664898E7" w14:textId="77777777">
        <w:tc>
          <w:tcPr>
            <w:tcW w:w="6997" w:type="dxa"/>
            <w:vAlign w:val="center"/>
          </w:tcPr>
          <w:p w14:paraId="79DD1C6B" w14:textId="77777777" w:rsidR="00B11BBB" w:rsidRDefault="003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Melyik században és mettől meddig élt?</w:t>
            </w:r>
          </w:p>
          <w:p w14:paraId="32983E84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hívjuk ezt a korszakot a zenében?</w:t>
            </w:r>
          </w:p>
          <w:p w14:paraId="15A31B5B" w14:textId="77777777" w:rsidR="00B11BBB" w:rsidRDefault="00B1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2D5D3DE3" w14:textId="77777777" w:rsidR="00B11BBB" w:rsidRDefault="0036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1532-1594</w:t>
            </w:r>
          </w:p>
          <w:p w14:paraId="6D1C0068" w14:textId="77777777" w:rsidR="00B11BBB" w:rsidRDefault="0036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Késő reneszánsz</w:t>
            </w:r>
          </w:p>
        </w:tc>
      </w:tr>
      <w:tr w:rsidR="00B11BBB" w14:paraId="3C88953B" w14:textId="77777777">
        <w:tc>
          <w:tcPr>
            <w:tcW w:w="6997" w:type="dxa"/>
            <w:vAlign w:val="center"/>
          </w:tcPr>
          <w:p w14:paraId="0A1ED154" w14:textId="77777777" w:rsidR="00B11BBB" w:rsidRDefault="003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Hallgassátok figyelemmel (!) a művet és a hallottak alapján adjatok neki címet!</w:t>
            </w:r>
          </w:p>
          <w:p w14:paraId="5B513D36" w14:textId="77777777" w:rsidR="00B11BBB" w:rsidRDefault="00B11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56A61536" w14:textId="77777777" w:rsidR="00B11BBB" w:rsidRDefault="00251509">
            <w:pPr>
              <w:jc w:val="center"/>
              <w:rPr>
                <w:sz w:val="24"/>
                <w:szCs w:val="24"/>
              </w:rPr>
            </w:pPr>
            <w:hyperlink r:id="rId8">
              <w:r w:rsidR="00365131">
                <w:rPr>
                  <w:color w:val="000000"/>
                  <w:sz w:val="24"/>
                  <w:szCs w:val="24"/>
                  <w:u w:val="single"/>
                </w:rPr>
                <w:t>https://www.youtube.com/watch?v=lzn7HQOLKbQ</w:t>
              </w:r>
            </w:hyperlink>
          </w:p>
        </w:tc>
      </w:tr>
      <w:tr w:rsidR="00B11BBB" w14:paraId="44E2386B" w14:textId="77777777">
        <w:tc>
          <w:tcPr>
            <w:tcW w:w="6997" w:type="dxa"/>
            <w:vAlign w:val="center"/>
          </w:tcPr>
          <w:p w14:paraId="5ED1BF64" w14:textId="77777777" w:rsidR="00B11BBB" w:rsidRDefault="003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Másoljatok ki a szövegből legalább 4 olyan szót vagy szókapcsolatot, amelyek megmutatják, hogy miért is tartjuk Lass</w:t>
            </w:r>
            <w:r w:rsidR="00084E3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 nagy zeneszerzőnek!</w:t>
            </w:r>
          </w:p>
          <w:p w14:paraId="2FA839B1" w14:textId="77777777" w:rsidR="00B11BBB" w:rsidRDefault="003651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kora minden műfajában járatos volt</w:t>
            </w:r>
          </w:p>
          <w:p w14:paraId="63BA1763" w14:textId="77777777" w:rsidR="00B11BBB" w:rsidRDefault="00B11B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</w:p>
          <w:p w14:paraId="752013DE" w14:textId="77777777" w:rsidR="00B11BBB" w:rsidRDefault="00B11B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</w:p>
          <w:p w14:paraId="6AA722DB" w14:textId="77777777" w:rsidR="00B11BBB" w:rsidRDefault="00B11B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28F12B77" w14:textId="77777777" w:rsidR="00B11BBB" w:rsidRDefault="003651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„Páratlanul termékeny zeneszerző, aki kora minden műfajában járatos volt: egyházi zene mellett éppolyan otthonosan mozgott az olasz madrigál és a francia chanson, mint a német többszólamú dal területén. Különösen szellemes tudott lenni az egyszerű műfajokban, kiválóan ábrázolt humoros, mulatságos helyzeteket. Az egyházi zene területén is nagyot, maradandót alkotott, (misék, motetták, zsoltárok)… </w:t>
            </w:r>
            <w:r>
              <w:rPr>
                <w:b/>
                <w:sz w:val="24"/>
                <w:szCs w:val="24"/>
              </w:rPr>
              <w:t xml:space="preserve">Egyházi művei </w:t>
            </w:r>
            <w:r>
              <w:rPr>
                <w:sz w:val="24"/>
                <w:szCs w:val="24"/>
              </w:rPr>
              <w:t xml:space="preserve">az 1560-as években keletkeztek, a bajor hercegi udvarnál. Több mint 2000 műve maradt fenn. Ezek közül legnagyobb jelentőségű a mintegy 1200 motettát (többszólamú énekelt zeneművet) magába foglaló, hatalmas gyűjteménye.” </w:t>
            </w:r>
            <w:hyperlink r:id="rId9">
              <w:r>
                <w:rPr>
                  <w:sz w:val="24"/>
                  <w:szCs w:val="24"/>
                  <w:u w:val="single"/>
                </w:rPr>
                <w:t>Forr.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71D2A07" w14:textId="77777777" w:rsidR="00B11BBB" w:rsidRDefault="00B11BBB">
            <w:pPr>
              <w:rPr>
                <w:sz w:val="24"/>
                <w:szCs w:val="24"/>
              </w:rPr>
            </w:pPr>
          </w:p>
        </w:tc>
      </w:tr>
      <w:tr w:rsidR="00B11BBB" w14:paraId="00B5A0E9" w14:textId="77777777">
        <w:tc>
          <w:tcPr>
            <w:tcW w:w="6997" w:type="dxa"/>
            <w:vAlign w:val="center"/>
          </w:tcPr>
          <w:p w14:paraId="359B2D99" w14:textId="77777777" w:rsidR="00B11BBB" w:rsidRDefault="003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főbb munkái voltak élete során?</w:t>
            </w:r>
          </w:p>
        </w:tc>
        <w:tc>
          <w:tcPr>
            <w:tcW w:w="6997" w:type="dxa"/>
          </w:tcPr>
          <w:p w14:paraId="1D31206C" w14:textId="77777777" w:rsidR="00B11BBB" w:rsidRDefault="0036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Bejárta egész Európát, volt királyi udvari énekes, karnagy, a müncheni udvari zenekar (Hofkapelle) tagja, majd vezetője lett.</w:t>
            </w:r>
          </w:p>
        </w:tc>
      </w:tr>
      <w:tr w:rsidR="00B11BBB" w14:paraId="71E87965" w14:textId="77777777">
        <w:tc>
          <w:tcPr>
            <w:tcW w:w="6997" w:type="dxa"/>
          </w:tcPr>
          <w:p w14:paraId="52EABDAB" w14:textId="77777777" w:rsidR="00B11BBB" w:rsidRDefault="003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kép alapján rajzoljatok egy portrét róla! </w:t>
            </w:r>
          </w:p>
          <w:p w14:paraId="127B3DB7" w14:textId="77777777" w:rsidR="00B11BBB" w:rsidRDefault="0036513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hidden="0" allowOverlap="1" wp14:anchorId="2787E1C0" wp14:editId="22EC4B6F">
                      <wp:simplePos x="0" y="0"/>
                      <wp:positionH relativeFrom="margin">
                        <wp:posOffset>1371600</wp:posOffset>
                      </wp:positionH>
                      <wp:positionV relativeFrom="paragraph">
                        <wp:posOffset>109220</wp:posOffset>
                      </wp:positionV>
                      <wp:extent cx="1215390" cy="1291590"/>
                      <wp:effectExtent l="0" t="0" r="0" b="0"/>
                      <wp:wrapSquare wrapText="bothSides" distT="45720" distB="45720" distL="114300" distR="114300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47830" y="3143730"/>
                                <a:ext cx="1196340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25D163" w14:textId="77777777" w:rsidR="00B11BBB" w:rsidRDefault="00B11BBB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7E1C0" id="Téglalap 1" o:spid="_x0000_s1027" style="position:absolute;margin-left:108pt;margin-top:8.6pt;width:95.7pt;height:101.7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925D163" w14:textId="77777777" w:rsidR="00B11BBB" w:rsidRDefault="00B11B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1CFB4656" w14:textId="77777777" w:rsidR="00B11BBB" w:rsidRDefault="00B11BBB">
            <w:pPr>
              <w:rPr>
                <w:sz w:val="24"/>
                <w:szCs w:val="24"/>
              </w:rPr>
            </w:pPr>
          </w:p>
          <w:p w14:paraId="6EC61533" w14:textId="77777777" w:rsidR="00B11BBB" w:rsidRDefault="00B11BBB">
            <w:pPr>
              <w:rPr>
                <w:sz w:val="24"/>
                <w:szCs w:val="24"/>
              </w:rPr>
            </w:pPr>
          </w:p>
          <w:p w14:paraId="40283C10" w14:textId="77777777" w:rsidR="00B11BBB" w:rsidRDefault="00B11BBB">
            <w:pPr>
              <w:rPr>
                <w:sz w:val="24"/>
                <w:szCs w:val="24"/>
              </w:rPr>
            </w:pPr>
          </w:p>
          <w:p w14:paraId="62951970" w14:textId="77777777" w:rsidR="00B11BBB" w:rsidRDefault="00B11BBB">
            <w:pPr>
              <w:rPr>
                <w:sz w:val="24"/>
                <w:szCs w:val="24"/>
              </w:rPr>
            </w:pPr>
          </w:p>
          <w:p w14:paraId="0CFDBF8C" w14:textId="77777777" w:rsidR="00B11BBB" w:rsidRDefault="00B11BBB">
            <w:pPr>
              <w:rPr>
                <w:sz w:val="24"/>
                <w:szCs w:val="24"/>
              </w:rPr>
            </w:pPr>
          </w:p>
          <w:p w14:paraId="7DAA19E0" w14:textId="77777777" w:rsidR="00B11BBB" w:rsidRDefault="00B11BBB">
            <w:pPr>
              <w:rPr>
                <w:sz w:val="24"/>
                <w:szCs w:val="24"/>
              </w:rPr>
            </w:pPr>
          </w:p>
          <w:p w14:paraId="01AF932D" w14:textId="77777777" w:rsidR="00B11BBB" w:rsidRDefault="00B11BB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7ADCEEF" w14:textId="77777777" w:rsidR="00B11BBB" w:rsidRDefault="0036513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5E169C24" wp14:editId="24710179">
                  <wp:simplePos x="0" y="0"/>
                  <wp:positionH relativeFrom="margin">
                    <wp:posOffset>1321435</wp:posOffset>
                  </wp:positionH>
                  <wp:positionV relativeFrom="paragraph">
                    <wp:posOffset>121285</wp:posOffset>
                  </wp:positionV>
                  <wp:extent cx="1278890" cy="1508760"/>
                  <wp:effectExtent l="0" t="0" r="0" b="0"/>
                  <wp:wrapTopAndBottom distT="0" distB="0"/>
                  <wp:docPr id="4" name="image10.jpg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g">
                            <a:hlinkClick r:id="rId10"/>
                          </pic:cNvPr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1508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1BBB" w14:paraId="20102082" w14:textId="77777777">
        <w:trPr>
          <w:trHeight w:val="40"/>
        </w:trPr>
        <w:tc>
          <w:tcPr>
            <w:tcW w:w="6997" w:type="dxa"/>
          </w:tcPr>
          <w:p w14:paraId="7E860EF9" w14:textId="77777777" w:rsidR="00B11BBB" w:rsidRDefault="003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Hallgassátok legalább 2 percig Lass</w:t>
            </w:r>
            <w:r w:rsidR="00084E3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’Az olajfák hegyén’</w:t>
            </w:r>
            <w:r>
              <w:rPr>
                <w:sz w:val="24"/>
                <w:szCs w:val="24"/>
              </w:rPr>
              <w:t xml:space="preserve"> című művét és válaszoljatok a következő kérdésekre:</w:t>
            </w:r>
          </w:p>
          <w:p w14:paraId="77F96D40" w14:textId="77777777" w:rsidR="00B11BBB" w:rsidRDefault="003651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a mű hangulata és miből gondoljátok ezt?</w:t>
            </w:r>
          </w:p>
          <w:p w14:paraId="36E127C3" w14:textId="77777777" w:rsidR="00B11BBB" w:rsidRDefault="003651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szöveg egy jézusi imádságot mond el latin nyelven - vajon hogyan (mit) imádkozik Jézus az Olajfák hegyén az elfogatása napján? </w:t>
            </w:r>
          </w:p>
        </w:tc>
        <w:tc>
          <w:tcPr>
            <w:tcW w:w="6997" w:type="dxa"/>
            <w:vAlign w:val="center"/>
          </w:tcPr>
          <w:p w14:paraId="76BF32E3" w14:textId="77777777" w:rsidR="00B11BBB" w:rsidRDefault="00251509">
            <w:pPr>
              <w:jc w:val="center"/>
              <w:rPr>
                <w:sz w:val="24"/>
                <w:szCs w:val="24"/>
              </w:rPr>
            </w:pPr>
            <w:hyperlink r:id="rId12">
              <w:r w:rsidR="00365131">
                <w:rPr>
                  <w:sz w:val="24"/>
                  <w:szCs w:val="24"/>
                  <w:u w:val="single"/>
                </w:rPr>
                <w:t>https://www.youtube.com/watch?v=NlifGKHmzLc</w:t>
              </w:r>
            </w:hyperlink>
          </w:p>
        </w:tc>
      </w:tr>
    </w:tbl>
    <w:p w14:paraId="25BBE063" w14:textId="77777777" w:rsidR="00B11BBB" w:rsidRDefault="00B11BBB">
      <w:pPr>
        <w:rPr>
          <w:b/>
          <w:sz w:val="28"/>
          <w:szCs w:val="28"/>
        </w:rPr>
      </w:pPr>
    </w:p>
    <w:p w14:paraId="339C028B" w14:textId="77777777" w:rsidR="00B11BBB" w:rsidRDefault="00B11BBB">
      <w:pPr>
        <w:rPr>
          <w:b/>
          <w:sz w:val="28"/>
          <w:szCs w:val="28"/>
        </w:rPr>
      </w:pPr>
    </w:p>
    <w:p w14:paraId="031A5A67" w14:textId="77777777" w:rsidR="00B11BBB" w:rsidRDefault="00365131">
      <w:pPr>
        <w:rPr>
          <w:b/>
          <w:sz w:val="28"/>
          <w:szCs w:val="28"/>
        </w:rPr>
      </w:pPr>
      <w:r>
        <w:rPr>
          <w:b/>
          <w:sz w:val="24"/>
          <w:szCs w:val="24"/>
        </w:rPr>
        <w:t>PALESTRINA-val kapcsolatos kérdések és a kódokban megjelenő válaszok:</w:t>
      </w:r>
    </w:p>
    <w:tbl>
      <w:tblPr>
        <w:tblStyle w:val="a1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B11BBB" w14:paraId="28A44692" w14:textId="77777777">
        <w:tc>
          <w:tcPr>
            <w:tcW w:w="6997" w:type="dxa"/>
            <w:vAlign w:val="center"/>
          </w:tcPr>
          <w:p w14:paraId="250AD4F8" w14:textId="77777777" w:rsidR="00B11BBB" w:rsidRDefault="0036513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Feladatlapon megjelenő kérdések</w:t>
            </w:r>
          </w:p>
        </w:tc>
        <w:tc>
          <w:tcPr>
            <w:tcW w:w="6997" w:type="dxa"/>
            <w:vAlign w:val="center"/>
          </w:tcPr>
          <w:p w14:paraId="2B9906BD" w14:textId="77777777" w:rsidR="00B11BBB" w:rsidRDefault="0036513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Qr kódok rejtette válaszok</w:t>
            </w:r>
          </w:p>
        </w:tc>
      </w:tr>
      <w:tr w:rsidR="00B11BBB" w14:paraId="4E5835A9" w14:textId="77777777">
        <w:tc>
          <w:tcPr>
            <w:tcW w:w="6997" w:type="dxa"/>
            <w:vAlign w:val="center"/>
          </w:tcPr>
          <w:p w14:paraId="41341493" w14:textId="77777777" w:rsidR="00B11BBB" w:rsidRDefault="00365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Mettől meddig élt?</w:t>
            </w:r>
          </w:p>
          <w:p w14:paraId="06061476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Hogyan kísérte végig egész életét a születési helye? </w:t>
            </w:r>
          </w:p>
          <w:p w14:paraId="324BAA2A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Milyen nemzetiségű volt? </w:t>
            </w:r>
          </w:p>
        </w:tc>
        <w:tc>
          <w:tcPr>
            <w:tcW w:w="6997" w:type="dxa"/>
            <w:vAlign w:val="center"/>
          </w:tcPr>
          <w:p w14:paraId="1BCBE90C" w14:textId="77777777" w:rsidR="00B11BBB" w:rsidRDefault="0036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1525-ben született Palestrinában és 1594-ben halt meg Rómában.</w:t>
            </w:r>
          </w:p>
          <w:p w14:paraId="78B83863" w14:textId="77777777" w:rsidR="00B11BBB" w:rsidRDefault="00B11BBB">
            <w:pPr>
              <w:jc w:val="center"/>
              <w:rPr>
                <w:sz w:val="24"/>
                <w:szCs w:val="24"/>
              </w:rPr>
            </w:pPr>
          </w:p>
        </w:tc>
      </w:tr>
      <w:tr w:rsidR="00B11BBB" w14:paraId="41B340D4" w14:textId="77777777">
        <w:tc>
          <w:tcPr>
            <w:tcW w:w="6997" w:type="dxa"/>
            <w:vAlign w:val="center"/>
          </w:tcPr>
          <w:p w14:paraId="290F6C70" w14:textId="77777777" w:rsidR="00B11BBB" w:rsidRDefault="00365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jelent: Musica del’ altro mondo?</w:t>
            </w:r>
          </w:p>
          <w:p w14:paraId="4FBFC892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Fogalmazzátok meg </w:t>
            </w:r>
            <w:r>
              <w:rPr>
                <w:b/>
                <w:sz w:val="24"/>
                <w:szCs w:val="24"/>
              </w:rPr>
              <w:t>egy-két</w:t>
            </w:r>
            <w:r>
              <w:rPr>
                <w:sz w:val="24"/>
                <w:szCs w:val="24"/>
              </w:rPr>
              <w:t xml:space="preserve"> mondatban, miért jellemezhették így az ő zenéjét?</w:t>
            </w:r>
          </w:p>
        </w:tc>
        <w:tc>
          <w:tcPr>
            <w:tcW w:w="6997" w:type="dxa"/>
            <w:vAlign w:val="center"/>
          </w:tcPr>
          <w:p w14:paraId="0B7E789C" w14:textId="77777777" w:rsidR="00B11BBB" w:rsidRDefault="0036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 legtisztább, legfényesebb, s az egyházhoz leginkább illő a zenéjében az, ami csak a  bensőből kiáradó szeretet kifejezéseként jelenik meg, ami minden világit Figyelmen kívül hagy és visszautasít. Így azonban Palestrina egyszerű és méltóságteljes művei, amelyek a jámborság és szeretet legnagyobb erejével ragadnak meg, az istenit közvetítik nagysággal és fenségességgel. Palestrina zenéjéhez </w:t>
            </w:r>
            <w:r>
              <w:rPr>
                <w:sz w:val="24"/>
                <w:szCs w:val="24"/>
              </w:rPr>
              <w:lastRenderedPageBreak/>
              <w:t xml:space="preserve">voltaképpen az a jellemzés illik, amivel az itáliaiak néhány, vele szemben sekélyes és gyenge komponista művét illették: </w:t>
            </w:r>
            <w:r>
              <w:rPr>
                <w:i/>
                <w:sz w:val="24"/>
                <w:szCs w:val="24"/>
              </w:rPr>
              <w:t>Musica del’ altro mondo</w:t>
            </w:r>
            <w:r>
              <w:rPr>
                <w:sz w:val="24"/>
                <w:szCs w:val="24"/>
              </w:rPr>
              <w:t xml:space="preserve"> – azaz: Igaz zene egy másik világból.” </w:t>
            </w:r>
            <w:hyperlink r:id="rId13">
              <w:r>
                <w:rPr>
                  <w:color w:val="000000"/>
                  <w:sz w:val="24"/>
                  <w:szCs w:val="24"/>
                  <w:u w:val="single"/>
                </w:rPr>
                <w:t>Forr.</w:t>
              </w:r>
            </w:hyperlink>
          </w:p>
          <w:p w14:paraId="0DE5BDE9" w14:textId="77777777" w:rsidR="00B11BBB" w:rsidRDefault="00B11BBB">
            <w:pPr>
              <w:jc w:val="center"/>
              <w:rPr>
                <w:sz w:val="24"/>
                <w:szCs w:val="24"/>
              </w:rPr>
            </w:pPr>
          </w:p>
        </w:tc>
      </w:tr>
      <w:tr w:rsidR="00B11BBB" w14:paraId="4D139C90" w14:textId="77777777">
        <w:tc>
          <w:tcPr>
            <w:tcW w:w="6997" w:type="dxa"/>
            <w:vAlign w:val="center"/>
          </w:tcPr>
          <w:p w14:paraId="14CACCCD" w14:textId="77777777" w:rsidR="00B11BBB" w:rsidRDefault="00365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 reneszánsz egyik legfőbb zenei műfaja a mise. Hogyan nevezzük latinul a mise 5 </w:t>
            </w:r>
            <w:r w:rsidR="009373FD">
              <w:rPr>
                <w:color w:val="000000"/>
                <w:sz w:val="24"/>
                <w:szCs w:val="24"/>
              </w:rPr>
              <w:t>állandó</w:t>
            </w:r>
            <w:r>
              <w:rPr>
                <w:color w:val="000000"/>
                <w:sz w:val="24"/>
                <w:szCs w:val="24"/>
              </w:rPr>
              <w:t xml:space="preserve"> tételét?</w:t>
            </w:r>
          </w:p>
          <w:p w14:paraId="431F8866" w14:textId="77777777" w:rsidR="00B11BBB" w:rsidRDefault="00365131" w:rsidP="006F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(Segítségetekre van Palestrina leghíresebb műve, a Marcell</w:t>
            </w:r>
            <w:r w:rsidR="009373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pápának komponált mise! A latin tételek neveit a videó alatti leírásban találjátok!)</w:t>
            </w:r>
          </w:p>
        </w:tc>
        <w:tc>
          <w:tcPr>
            <w:tcW w:w="6997" w:type="dxa"/>
          </w:tcPr>
          <w:p w14:paraId="2BC0862D" w14:textId="77777777" w:rsidR="00B11BBB" w:rsidRDefault="00B11BBB">
            <w:pPr>
              <w:jc w:val="both"/>
              <w:rPr>
                <w:sz w:val="24"/>
                <w:szCs w:val="24"/>
              </w:rPr>
            </w:pPr>
          </w:p>
          <w:p w14:paraId="13E82D04" w14:textId="77777777" w:rsidR="00B11BBB" w:rsidRDefault="00251509">
            <w:pPr>
              <w:jc w:val="both"/>
              <w:rPr>
                <w:sz w:val="24"/>
                <w:szCs w:val="24"/>
              </w:rPr>
            </w:pPr>
            <w:hyperlink r:id="rId14">
              <w:r w:rsidR="00365131">
                <w:rPr>
                  <w:color w:val="000000"/>
                  <w:sz w:val="24"/>
                  <w:szCs w:val="24"/>
                  <w:u w:val="single"/>
                </w:rPr>
                <w:t>https://www.youtube.com/watch?v=BRfF7W4El60&amp;t=1216s</w:t>
              </w:r>
            </w:hyperlink>
          </w:p>
        </w:tc>
      </w:tr>
      <w:tr w:rsidR="00B11BBB" w14:paraId="00183FE8" w14:textId="77777777">
        <w:tc>
          <w:tcPr>
            <w:tcW w:w="6997" w:type="dxa"/>
            <w:vAlign w:val="center"/>
          </w:tcPr>
          <w:p w14:paraId="046A1D4D" w14:textId="77777777" w:rsidR="00B11BBB" w:rsidRDefault="00365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Milyen néven tisztelegtek előtte kortársai? </w:t>
            </w:r>
          </w:p>
        </w:tc>
        <w:tc>
          <w:tcPr>
            <w:tcW w:w="6997" w:type="dxa"/>
          </w:tcPr>
          <w:p w14:paraId="75F2D668" w14:textId="77777777" w:rsidR="00B11BBB" w:rsidRDefault="0036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Princeps Musicae, azaz a Zene fejedelme</w:t>
            </w:r>
          </w:p>
        </w:tc>
      </w:tr>
      <w:tr w:rsidR="00B11BBB" w14:paraId="009E1599" w14:textId="77777777">
        <w:tc>
          <w:tcPr>
            <w:tcW w:w="6997" w:type="dxa"/>
          </w:tcPr>
          <w:p w14:paraId="3D585EF4" w14:textId="77777777" w:rsidR="00B11BBB" w:rsidRDefault="00365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Próbáljátok minél pontosabban lemásolni a képet! Mindenki vegyen részt a rajzolásban, persze, nem egyszerre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😊 </w:t>
            </w:r>
          </w:p>
          <w:p w14:paraId="023F8EE9" w14:textId="77777777" w:rsidR="00B11BBB" w:rsidRDefault="0036513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hidden="0" allowOverlap="1" wp14:anchorId="1E52441E" wp14:editId="550BFF79">
                      <wp:simplePos x="0" y="0"/>
                      <wp:positionH relativeFrom="margin">
                        <wp:posOffset>1371600</wp:posOffset>
                      </wp:positionH>
                      <wp:positionV relativeFrom="paragraph">
                        <wp:posOffset>109220</wp:posOffset>
                      </wp:positionV>
                      <wp:extent cx="1503045" cy="1594485"/>
                      <wp:effectExtent l="0" t="0" r="0" b="0"/>
                      <wp:wrapSquare wrapText="bothSides" distT="45720" distB="45720" distL="114300" distR="114300"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9240" y="2987520"/>
                                <a:ext cx="149352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4C0FD5" w14:textId="77777777" w:rsidR="00B11BBB" w:rsidRDefault="00B11BBB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2441E" id="Téglalap 2" o:spid="_x0000_s1028" style="position:absolute;margin-left:108pt;margin-top:8.6pt;width:118.35pt;height:125.55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A4C0FD5" w14:textId="77777777" w:rsidR="00B11BBB" w:rsidRDefault="00B11B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5B5A40B5" w14:textId="77777777" w:rsidR="00B11BBB" w:rsidRDefault="00B11BBB">
            <w:pPr>
              <w:rPr>
                <w:sz w:val="24"/>
                <w:szCs w:val="24"/>
              </w:rPr>
            </w:pPr>
          </w:p>
          <w:p w14:paraId="30714536" w14:textId="77777777" w:rsidR="00B11BBB" w:rsidRDefault="00B11BBB">
            <w:pPr>
              <w:rPr>
                <w:sz w:val="24"/>
                <w:szCs w:val="24"/>
              </w:rPr>
            </w:pPr>
          </w:p>
          <w:p w14:paraId="0478F0DA" w14:textId="77777777" w:rsidR="00B11BBB" w:rsidRDefault="00B11BBB">
            <w:pPr>
              <w:rPr>
                <w:sz w:val="24"/>
                <w:szCs w:val="24"/>
              </w:rPr>
            </w:pPr>
          </w:p>
          <w:p w14:paraId="2EBC9292" w14:textId="77777777" w:rsidR="00B11BBB" w:rsidRDefault="00B11BBB">
            <w:pPr>
              <w:rPr>
                <w:sz w:val="24"/>
                <w:szCs w:val="24"/>
              </w:rPr>
            </w:pPr>
          </w:p>
          <w:p w14:paraId="134FA76F" w14:textId="77777777" w:rsidR="00B11BBB" w:rsidRDefault="00B11BBB">
            <w:pPr>
              <w:rPr>
                <w:sz w:val="24"/>
                <w:szCs w:val="24"/>
              </w:rPr>
            </w:pPr>
          </w:p>
          <w:p w14:paraId="71D7103C" w14:textId="77777777" w:rsidR="00B11BBB" w:rsidRDefault="00B11BBB">
            <w:pPr>
              <w:jc w:val="right"/>
              <w:rPr>
                <w:sz w:val="24"/>
                <w:szCs w:val="24"/>
              </w:rPr>
            </w:pPr>
          </w:p>
          <w:p w14:paraId="6296AF80" w14:textId="77777777" w:rsidR="00B11BBB" w:rsidRDefault="00B11BBB">
            <w:pPr>
              <w:jc w:val="right"/>
              <w:rPr>
                <w:sz w:val="24"/>
                <w:szCs w:val="24"/>
              </w:rPr>
            </w:pPr>
          </w:p>
          <w:p w14:paraId="49D7BC4F" w14:textId="77777777" w:rsidR="00B11BBB" w:rsidRDefault="00B11BBB">
            <w:pPr>
              <w:jc w:val="right"/>
              <w:rPr>
                <w:sz w:val="24"/>
                <w:szCs w:val="24"/>
              </w:rPr>
            </w:pPr>
          </w:p>
          <w:p w14:paraId="745FF15F" w14:textId="77777777" w:rsidR="00B11BBB" w:rsidRDefault="00B11BB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1FBBBF14" w14:textId="77777777" w:rsidR="00B11BBB" w:rsidRDefault="00365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54B739" wp14:editId="7505DF9E">
                  <wp:extent cx="1666240" cy="2145890"/>
                  <wp:effectExtent l="0" t="0" r="0" b="6985"/>
                  <wp:docPr id="5" name="image11.jpg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1.jpg">
                            <a:hlinkClick r:id="rId15"/>
                          </pic:cNvPr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2145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BBB" w14:paraId="74E536FC" w14:textId="77777777">
        <w:trPr>
          <w:trHeight w:val="40"/>
        </w:trPr>
        <w:tc>
          <w:tcPr>
            <w:tcW w:w="6997" w:type="dxa"/>
          </w:tcPr>
          <w:p w14:paraId="4BAF2BF4" w14:textId="77777777" w:rsidR="00B11BBB" w:rsidRDefault="003651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Életének pár meghatározó évszáma mellé </w:t>
            </w:r>
            <w:r>
              <w:rPr>
                <w:b/>
                <w:color w:val="000000"/>
                <w:sz w:val="24"/>
                <w:szCs w:val="24"/>
              </w:rPr>
              <w:t>címszavakban</w:t>
            </w:r>
            <w:r>
              <w:rPr>
                <w:color w:val="000000"/>
                <w:sz w:val="24"/>
                <w:szCs w:val="24"/>
              </w:rPr>
              <w:t xml:space="preserve">  írjátok az ahhoz kapcsolódó eseményt! </w:t>
            </w:r>
          </w:p>
          <w:p w14:paraId="1A361147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1525:</w:t>
            </w:r>
          </w:p>
          <w:p w14:paraId="2741835F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1554:</w:t>
            </w:r>
          </w:p>
          <w:p w14:paraId="17599E4B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1555:</w:t>
            </w:r>
          </w:p>
          <w:p w14:paraId="641A615C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1556:</w:t>
            </w:r>
          </w:p>
          <w:p w14:paraId="6315F683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1571-1594: </w:t>
            </w:r>
          </w:p>
          <w:p w14:paraId="5C9EF59A" w14:textId="77777777" w:rsidR="00B11BBB" w:rsidRDefault="003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997" w:type="dxa"/>
            <w:vAlign w:val="center"/>
          </w:tcPr>
          <w:p w14:paraId="5940F201" w14:textId="77777777" w:rsidR="00B11BBB" w:rsidRDefault="00251509">
            <w:pPr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36513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Forr.</w:t>
              </w:r>
            </w:hyperlink>
          </w:p>
          <w:p w14:paraId="2B910122" w14:textId="77777777" w:rsidR="00B11BBB" w:rsidRDefault="00B11B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7B663F" w14:textId="77777777" w:rsidR="00B11BBB" w:rsidRDefault="00B11BBB">
      <w:pPr>
        <w:rPr>
          <w:b/>
          <w:sz w:val="28"/>
          <w:szCs w:val="28"/>
        </w:rPr>
      </w:pPr>
    </w:p>
    <w:p w14:paraId="510E4CBD" w14:textId="77777777" w:rsidR="00474CC6" w:rsidRDefault="00365131" w:rsidP="00474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Záró feladat (nagy QR kód)</w:t>
      </w:r>
    </w:p>
    <w:p w14:paraId="2CA2BDF0" w14:textId="77777777" w:rsidR="00B11BBB" w:rsidRDefault="00474CC6" w:rsidP="00474CC6">
      <w:pPr>
        <w:rPr>
          <w:rStyle w:val="fontstyle01"/>
          <w:rFonts w:asciiTheme="majorHAnsi" w:hAnsiTheme="majorHAnsi" w:cstheme="majorHAnsi"/>
          <w:sz w:val="24"/>
        </w:rPr>
      </w:pPr>
      <w:r w:rsidRPr="00474CC6">
        <w:rPr>
          <w:rStyle w:val="fontstyle01"/>
          <w:rFonts w:asciiTheme="majorHAnsi" w:hAnsiTheme="majorHAnsi" w:cstheme="majorHAnsi"/>
          <w:sz w:val="24"/>
        </w:rPr>
        <w:t>Válasszátok ki az egyik zeneszerzőt</w:t>
      </w:r>
      <w:r w:rsidR="004F7ECC">
        <w:rPr>
          <w:rStyle w:val="fontstyle01"/>
          <w:rFonts w:asciiTheme="majorHAnsi" w:hAnsiTheme="majorHAnsi" w:cstheme="majorHAnsi"/>
          <w:sz w:val="24"/>
        </w:rPr>
        <w:t xml:space="preserve"> és </w:t>
      </w:r>
      <w:r w:rsidR="003A50D8">
        <w:rPr>
          <w:rStyle w:val="fontstyle01"/>
          <w:rFonts w:asciiTheme="majorHAnsi" w:hAnsiTheme="majorHAnsi" w:cstheme="majorHAnsi"/>
          <w:sz w:val="24"/>
        </w:rPr>
        <w:t>í</w:t>
      </w:r>
      <w:r w:rsidRPr="00474CC6">
        <w:rPr>
          <w:rStyle w:val="fontstyle01"/>
          <w:rFonts w:asciiTheme="majorHAnsi" w:hAnsiTheme="majorHAnsi" w:cstheme="majorHAnsi"/>
          <w:sz w:val="24"/>
        </w:rPr>
        <w:t xml:space="preserve">rjatok az életükről egy </w:t>
      </w:r>
      <w:r w:rsidRPr="00474CC6">
        <w:rPr>
          <w:rStyle w:val="fontstyle21"/>
          <w:rFonts w:asciiTheme="majorHAnsi" w:hAnsiTheme="majorHAnsi" w:cstheme="majorHAnsi"/>
          <w:sz w:val="24"/>
        </w:rPr>
        <w:t xml:space="preserve">három mondatos </w:t>
      </w:r>
      <w:r w:rsidRPr="004F7ECC">
        <w:rPr>
          <w:rStyle w:val="fontstyle01"/>
          <w:rFonts w:asciiTheme="majorHAnsi" w:hAnsiTheme="majorHAnsi" w:cstheme="majorHAnsi"/>
          <w:i/>
          <w:sz w:val="24"/>
        </w:rPr>
        <w:t>(egész, kerek,</w:t>
      </w:r>
      <w:r w:rsidRPr="004F7ECC">
        <w:rPr>
          <w:rFonts w:asciiTheme="majorHAnsi" w:hAnsiTheme="majorHAnsi" w:cstheme="majorHAnsi"/>
          <w:i/>
          <w:color w:val="000000"/>
          <w:sz w:val="24"/>
          <w:szCs w:val="36"/>
        </w:rPr>
        <w:t xml:space="preserve"> </w:t>
      </w:r>
      <w:r w:rsidRPr="004F7ECC">
        <w:rPr>
          <w:rStyle w:val="fontstyle01"/>
          <w:rFonts w:asciiTheme="majorHAnsi" w:hAnsiTheme="majorHAnsi" w:cstheme="majorHAnsi"/>
          <w:i/>
          <w:sz w:val="24"/>
        </w:rPr>
        <w:t xml:space="preserve">lényegretörő mondatok!) </w:t>
      </w:r>
      <w:r w:rsidRPr="00474CC6">
        <w:rPr>
          <w:rStyle w:val="fontstyle01"/>
          <w:rFonts w:asciiTheme="majorHAnsi" w:hAnsiTheme="majorHAnsi" w:cstheme="majorHAnsi"/>
          <w:sz w:val="24"/>
        </w:rPr>
        <w:t>összefoglalót</w:t>
      </w:r>
      <w:r w:rsidR="003A50D8">
        <w:rPr>
          <w:rStyle w:val="fontstyle01"/>
          <w:rFonts w:asciiTheme="majorHAnsi" w:hAnsiTheme="majorHAnsi" w:cstheme="majorHAnsi"/>
          <w:sz w:val="24"/>
        </w:rPr>
        <w:t>!</w:t>
      </w:r>
    </w:p>
    <w:p w14:paraId="6A6226CA" w14:textId="55E17A35" w:rsidR="004F7ECC" w:rsidRPr="00474CC6" w:rsidRDefault="00F335CC" w:rsidP="00474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F7ECC" w:rsidRPr="00474C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DE1E" w14:textId="77777777" w:rsidR="00700713" w:rsidRDefault="00700713">
      <w:pPr>
        <w:spacing w:after="0" w:line="240" w:lineRule="auto"/>
      </w:pPr>
      <w:r>
        <w:separator/>
      </w:r>
    </w:p>
  </w:endnote>
  <w:endnote w:type="continuationSeparator" w:id="0">
    <w:p w14:paraId="2397DE7E" w14:textId="77777777" w:rsidR="00700713" w:rsidRDefault="0070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0943" w14:textId="77777777" w:rsidR="00246976" w:rsidRDefault="002469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4345" w14:textId="77777777" w:rsidR="00B11BBB" w:rsidRDefault="00365131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2329" w14:textId="77777777" w:rsidR="00246976" w:rsidRDefault="002469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B394" w14:textId="77777777" w:rsidR="00700713" w:rsidRDefault="00700713">
      <w:pPr>
        <w:spacing w:after="0" w:line="240" w:lineRule="auto"/>
      </w:pPr>
      <w:r>
        <w:separator/>
      </w:r>
    </w:p>
  </w:footnote>
  <w:footnote w:type="continuationSeparator" w:id="0">
    <w:p w14:paraId="11BD8877" w14:textId="77777777" w:rsidR="00700713" w:rsidRDefault="0070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3203" w14:textId="77777777" w:rsidR="00246976" w:rsidRDefault="002469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474C" w14:textId="4D4D0CF9" w:rsidR="00B11BBB" w:rsidRDefault="002469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" w:name="_GoBack"/>
    <w:r>
      <w:rPr>
        <w:noProof/>
      </w:rPr>
      <w:drawing>
        <wp:anchor distT="0" distB="0" distL="0" distR="0" simplePos="0" relativeHeight="251659264" behindDoc="0" locked="0" layoutInCell="1" hidden="0" allowOverlap="1" wp14:anchorId="1FF794AF" wp14:editId="640A0A6E">
          <wp:simplePos x="0" y="0"/>
          <wp:positionH relativeFrom="margin">
            <wp:posOffset>2257425</wp:posOffset>
          </wp:positionH>
          <wp:positionV relativeFrom="paragraph">
            <wp:posOffset>-267335</wp:posOffset>
          </wp:positionV>
          <wp:extent cx="6638925" cy="717232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17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D687" w14:textId="77777777" w:rsidR="00246976" w:rsidRDefault="002469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D0B"/>
    <w:multiLevelType w:val="multilevel"/>
    <w:tmpl w:val="D6448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E8D"/>
    <w:multiLevelType w:val="multilevel"/>
    <w:tmpl w:val="5AD2B7F6"/>
    <w:lvl w:ilvl="0">
      <w:start w:val="153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767431"/>
    <w:multiLevelType w:val="multilevel"/>
    <w:tmpl w:val="9ABC9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6A53"/>
    <w:multiLevelType w:val="multilevel"/>
    <w:tmpl w:val="9154DDA2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B"/>
    <w:rsid w:val="00084E3D"/>
    <w:rsid w:val="001018D7"/>
    <w:rsid w:val="001B5238"/>
    <w:rsid w:val="00246976"/>
    <w:rsid w:val="00251509"/>
    <w:rsid w:val="00365131"/>
    <w:rsid w:val="003A50D8"/>
    <w:rsid w:val="003D170A"/>
    <w:rsid w:val="00474CC6"/>
    <w:rsid w:val="004F7ECC"/>
    <w:rsid w:val="006F0CB3"/>
    <w:rsid w:val="00700713"/>
    <w:rsid w:val="008549C3"/>
    <w:rsid w:val="009373FD"/>
    <w:rsid w:val="00962186"/>
    <w:rsid w:val="00A51F7E"/>
    <w:rsid w:val="00B11BBB"/>
    <w:rsid w:val="00C605A2"/>
    <w:rsid w:val="00EA7C72"/>
    <w:rsid w:val="00F335CC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781"/>
  <w15:docId w15:val="{65E6ACFE-45E3-4D53-965A-F89B24B9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Bekezdsalapbettpusa"/>
    <w:rsid w:val="00474CC6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Bekezdsalapbettpusa"/>
    <w:rsid w:val="00474CC6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styleId="lfej">
    <w:name w:val="header"/>
    <w:basedOn w:val="Norml"/>
    <w:link w:val="lfejChar"/>
    <w:uiPriority w:val="99"/>
    <w:unhideWhenUsed/>
    <w:rsid w:val="0024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6976"/>
  </w:style>
  <w:style w:type="paragraph" w:styleId="llb">
    <w:name w:val="footer"/>
    <w:basedOn w:val="Norml"/>
    <w:link w:val="llbChar"/>
    <w:uiPriority w:val="99"/>
    <w:unhideWhenUsed/>
    <w:rsid w:val="0024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n7HQOLKbQ" TargetMode="External"/><Relationship Id="rId13" Type="http://schemas.openxmlformats.org/officeDocument/2006/relationships/hyperlink" Target="http://real.mtak.hu/8971/1/Ign%C3%A1cz%20387-410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lifGKHmzLc" TargetMode="External"/><Relationship Id="rId17" Type="http://schemas.openxmlformats.org/officeDocument/2006/relationships/hyperlink" Target="https://fidelio.hu/klasszikus/giovanni-pierluigi-da-palestrina-127657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1/18/Giovanni_Pierluigi_da_Palestrina.jp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pload.wikimedia.org/wikipedia/commons/3/37/Orlande_de_Lassus.j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ek.oszk.hu/00200/00209/00209.pdf" TargetMode="External"/><Relationship Id="rId14" Type="http://schemas.openxmlformats.org/officeDocument/2006/relationships/hyperlink" Target="https://www.youtube.com/watch?v=BRfF7W4El60&amp;t=1216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Víg István</cp:lastModifiedBy>
  <cp:revision>2</cp:revision>
  <cp:lastPrinted>2018-10-07T13:13:00Z</cp:lastPrinted>
  <dcterms:created xsi:type="dcterms:W3CDTF">2018-10-11T11:37:00Z</dcterms:created>
  <dcterms:modified xsi:type="dcterms:W3CDTF">2018-10-11T11:37:00Z</dcterms:modified>
</cp:coreProperties>
</file>